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03" w:rsidRPr="000B5592" w:rsidRDefault="00861903" w:rsidP="007A33CF">
      <w:pPr>
        <w:spacing w:after="0"/>
        <w:jc w:val="center"/>
        <w:rPr>
          <w:rFonts w:ascii="GHEA Grapalat" w:hAnsi="GHEA Grapalat" w:cs="Sylfaen"/>
          <w:b/>
          <w:color w:val="1414F8"/>
          <w:spacing w:val="20"/>
          <w:sz w:val="28"/>
          <w:szCs w:val="28"/>
        </w:rPr>
      </w:pPr>
    </w:p>
    <w:p w:rsidR="0089325A" w:rsidRPr="00050460" w:rsidRDefault="0089325A" w:rsidP="007A33CF">
      <w:pPr>
        <w:spacing w:after="0"/>
        <w:jc w:val="center"/>
        <w:rPr>
          <w:rFonts w:ascii="GHEA Grapalat" w:hAnsi="GHEA Grapalat" w:cs="Sylfaen"/>
          <w:b/>
          <w:color w:val="0070C0"/>
          <w:spacing w:val="20"/>
          <w:sz w:val="24"/>
          <w:szCs w:val="24"/>
          <w:lang w:val="hy-AM"/>
        </w:rPr>
      </w:pPr>
      <w:r w:rsidRPr="00050460">
        <w:rPr>
          <w:rFonts w:ascii="GHEA Grapalat" w:hAnsi="GHEA Grapalat" w:cs="Sylfaen"/>
          <w:b/>
          <w:color w:val="0070C0"/>
          <w:spacing w:val="20"/>
          <w:sz w:val="24"/>
          <w:szCs w:val="24"/>
          <w:lang w:val="hy-AM"/>
        </w:rPr>
        <w:t>ՀՀ ԿՐԹՈՒԹՅԱՆ ՏԵՍՉԱ</w:t>
      </w:r>
      <w:r w:rsidR="00820BAC" w:rsidRPr="00050460">
        <w:rPr>
          <w:rFonts w:ascii="GHEA Grapalat" w:hAnsi="GHEA Grapalat" w:cs="Sylfaen"/>
          <w:b/>
          <w:color w:val="0070C0"/>
          <w:spacing w:val="20"/>
          <w:sz w:val="24"/>
          <w:szCs w:val="24"/>
          <w:lang w:val="hy-AM"/>
        </w:rPr>
        <w:t>ԿԱՆ ՄԱՐՄՆԻ</w:t>
      </w:r>
      <w:r w:rsidR="00F57204" w:rsidRPr="00050460">
        <w:rPr>
          <w:rFonts w:ascii="GHEA Grapalat" w:hAnsi="GHEA Grapalat" w:cs="Sylfaen"/>
          <w:b/>
          <w:color w:val="0070C0"/>
          <w:spacing w:val="20"/>
          <w:sz w:val="24"/>
          <w:szCs w:val="24"/>
          <w:lang w:val="hy-AM"/>
        </w:rPr>
        <w:t xml:space="preserve"> 20</w:t>
      </w:r>
      <w:r w:rsidR="00F57204" w:rsidRPr="00050460">
        <w:rPr>
          <w:rFonts w:ascii="GHEA Grapalat" w:hAnsi="GHEA Grapalat" w:cs="Sylfaen"/>
          <w:b/>
          <w:color w:val="0070C0"/>
          <w:spacing w:val="20"/>
          <w:sz w:val="24"/>
          <w:szCs w:val="24"/>
        </w:rPr>
        <w:t>20</w:t>
      </w:r>
      <w:r w:rsidRPr="00050460">
        <w:rPr>
          <w:rFonts w:ascii="GHEA Grapalat" w:hAnsi="GHEA Grapalat" w:cs="Sylfaen"/>
          <w:b/>
          <w:color w:val="0070C0"/>
          <w:spacing w:val="20"/>
          <w:sz w:val="24"/>
          <w:szCs w:val="24"/>
          <w:lang w:val="hy-AM"/>
        </w:rPr>
        <w:t xml:space="preserve"> ԹՎԱԿԱՆԻ</w:t>
      </w:r>
    </w:p>
    <w:p w:rsidR="0089325A" w:rsidRPr="00050460" w:rsidRDefault="00CE30D5" w:rsidP="007A33CF">
      <w:pPr>
        <w:tabs>
          <w:tab w:val="left" w:pos="10490"/>
        </w:tabs>
        <w:spacing w:after="0"/>
        <w:jc w:val="center"/>
        <w:rPr>
          <w:rFonts w:ascii="GHEA Grapalat" w:hAnsi="GHEA Grapalat" w:cs="Sylfaen"/>
          <w:b/>
          <w:color w:val="0070C0"/>
          <w:spacing w:val="20"/>
          <w:sz w:val="24"/>
          <w:szCs w:val="24"/>
          <w:lang w:val="hy-AM"/>
        </w:rPr>
      </w:pPr>
      <w:r w:rsidRPr="00050460">
        <w:rPr>
          <w:rFonts w:ascii="GHEA Grapalat" w:hAnsi="GHEA Grapalat" w:cs="Sylfaen"/>
          <w:b/>
          <w:color w:val="0070C0"/>
          <w:spacing w:val="20"/>
          <w:sz w:val="24"/>
          <w:szCs w:val="24"/>
          <w:lang w:val="hy-AM"/>
        </w:rPr>
        <w:t>I</w:t>
      </w:r>
      <w:r w:rsidR="00C034A5" w:rsidRPr="00050460">
        <w:rPr>
          <w:rFonts w:ascii="GHEA Grapalat" w:hAnsi="GHEA Grapalat" w:cs="Sylfaen"/>
          <w:b/>
          <w:color w:val="0070C0"/>
          <w:spacing w:val="20"/>
          <w:sz w:val="24"/>
          <w:szCs w:val="24"/>
        </w:rPr>
        <w:t>I</w:t>
      </w:r>
      <w:r w:rsidR="002F7C51" w:rsidRPr="00050460">
        <w:rPr>
          <w:rFonts w:ascii="GHEA Grapalat" w:hAnsi="GHEA Grapalat" w:cs="Sylfaen"/>
          <w:b/>
          <w:color w:val="0070C0"/>
          <w:spacing w:val="20"/>
          <w:sz w:val="24"/>
          <w:szCs w:val="24"/>
        </w:rPr>
        <w:t>I</w:t>
      </w:r>
      <w:r w:rsidR="009821AE" w:rsidRPr="00050460">
        <w:rPr>
          <w:rFonts w:ascii="GHEA Grapalat" w:hAnsi="GHEA Grapalat" w:cs="Sylfaen"/>
          <w:b/>
          <w:color w:val="0070C0"/>
          <w:spacing w:val="20"/>
          <w:sz w:val="24"/>
          <w:szCs w:val="24"/>
          <w:lang w:val="hy-AM"/>
        </w:rPr>
        <w:t xml:space="preserve"> ԵՌԱՄՍՅԱԿԻ </w:t>
      </w:r>
      <w:r w:rsidR="0089325A" w:rsidRPr="00050460">
        <w:rPr>
          <w:rFonts w:ascii="GHEA Grapalat" w:hAnsi="GHEA Grapalat" w:cs="Sylfaen"/>
          <w:b/>
          <w:color w:val="0070C0"/>
          <w:spacing w:val="20"/>
          <w:sz w:val="24"/>
          <w:szCs w:val="24"/>
          <w:lang w:val="hy-AM"/>
        </w:rPr>
        <w:t xml:space="preserve">ԳՈՐԾՈՒՆԵՈՒԹՅԱՆ </w:t>
      </w:r>
      <w:r w:rsidR="00820BAC" w:rsidRPr="00050460">
        <w:rPr>
          <w:rFonts w:ascii="GHEA Grapalat" w:hAnsi="GHEA Grapalat" w:cs="Sylfaen"/>
          <w:b/>
          <w:color w:val="0070C0"/>
          <w:spacing w:val="20"/>
          <w:sz w:val="24"/>
          <w:szCs w:val="24"/>
          <w:lang w:val="hy-AM"/>
        </w:rPr>
        <w:t>ՎԵՐԱԲԵՐՅԱԼ</w:t>
      </w:r>
    </w:p>
    <w:p w:rsidR="0089325A" w:rsidRPr="00050460" w:rsidRDefault="0089325A" w:rsidP="007A33CF">
      <w:pPr>
        <w:spacing w:after="0"/>
        <w:jc w:val="center"/>
        <w:rPr>
          <w:rFonts w:ascii="GHEA Grapalat" w:hAnsi="GHEA Grapalat" w:cs="Sylfaen"/>
          <w:b/>
          <w:color w:val="0070C0"/>
          <w:spacing w:val="20"/>
          <w:sz w:val="24"/>
          <w:szCs w:val="24"/>
          <w:lang w:val="hy-AM"/>
        </w:rPr>
      </w:pPr>
      <w:r w:rsidRPr="00050460">
        <w:rPr>
          <w:rFonts w:ascii="GHEA Grapalat" w:hAnsi="GHEA Grapalat" w:cs="Sylfaen"/>
          <w:b/>
          <w:color w:val="0070C0"/>
          <w:spacing w:val="20"/>
          <w:sz w:val="24"/>
          <w:szCs w:val="24"/>
          <w:lang w:val="hy-AM"/>
        </w:rPr>
        <w:t>Հ Ա Շ Վ Ե Տ Վ ՈՒ Թ Յ ՈՒ Ն</w:t>
      </w:r>
    </w:p>
    <w:tbl>
      <w:tblPr>
        <w:tblpPr w:leftFromText="180" w:rightFromText="180" w:vertAnchor="text" w:horzAnchor="margin" w:tblpXSpec="center" w:tblpY="103"/>
        <w:tblW w:w="109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4"/>
        <w:gridCol w:w="9659"/>
        <w:gridCol w:w="770"/>
      </w:tblGrid>
      <w:tr w:rsidR="00202C85" w:rsidRPr="00927965" w:rsidTr="00927965">
        <w:trPr>
          <w:trHeight w:val="497"/>
        </w:trPr>
        <w:tc>
          <w:tcPr>
            <w:tcW w:w="10173" w:type="dxa"/>
            <w:gridSpan w:val="2"/>
            <w:shd w:val="clear" w:color="auto" w:fill="C6D9F1" w:themeFill="text2" w:themeFillTint="33"/>
            <w:vAlign w:val="center"/>
          </w:tcPr>
          <w:p w:rsidR="00202C85" w:rsidRPr="00927965" w:rsidRDefault="00202C85" w:rsidP="007A33CF">
            <w:pPr>
              <w:tabs>
                <w:tab w:val="left" w:pos="709"/>
                <w:tab w:val="left" w:pos="2910"/>
              </w:tabs>
              <w:spacing w:after="0"/>
              <w:ind w:left="-560" w:firstLine="560"/>
              <w:jc w:val="center"/>
              <w:rPr>
                <w:rFonts w:ascii="GHEA Grapalat" w:hAnsi="GHEA Grapalat" w:cs="Sylfaen"/>
                <w:b/>
                <w:spacing w:val="30"/>
                <w:sz w:val="24"/>
                <w:szCs w:val="24"/>
                <w:lang w:val="af-ZA"/>
              </w:rPr>
            </w:pPr>
            <w:r w:rsidRPr="00927965">
              <w:rPr>
                <w:rFonts w:ascii="GHEA Grapalat" w:hAnsi="GHEA Grapalat" w:cs="Sylfaen"/>
                <w:b/>
                <w:sz w:val="24"/>
                <w:szCs w:val="24"/>
                <w:lang w:val="af-ZA"/>
              </w:rPr>
              <w:t>Հաշվետվության բովանդակությունը</w:t>
            </w:r>
          </w:p>
        </w:tc>
        <w:tc>
          <w:tcPr>
            <w:tcW w:w="770" w:type="dxa"/>
            <w:shd w:val="clear" w:color="auto" w:fill="C6D9F1" w:themeFill="text2" w:themeFillTint="33"/>
            <w:vAlign w:val="center"/>
          </w:tcPr>
          <w:p w:rsidR="00202C85" w:rsidRPr="00927965" w:rsidRDefault="00202C85" w:rsidP="007A33CF">
            <w:pPr>
              <w:spacing w:after="0"/>
              <w:ind w:left="-560" w:firstLine="560"/>
              <w:jc w:val="center"/>
              <w:rPr>
                <w:rFonts w:ascii="GHEA Grapalat" w:hAnsi="GHEA Grapalat" w:cs="Sylfaen"/>
                <w:b/>
                <w:spacing w:val="30"/>
                <w:lang w:val="af-ZA"/>
              </w:rPr>
            </w:pPr>
            <w:r w:rsidRPr="00927965">
              <w:rPr>
                <w:rFonts w:ascii="GHEA Grapalat" w:hAnsi="GHEA Grapalat"/>
                <w:b/>
                <w:lang w:val="af-ZA"/>
              </w:rPr>
              <w:t>Էջը</w:t>
            </w:r>
          </w:p>
        </w:tc>
      </w:tr>
      <w:tr w:rsidR="00202C85" w:rsidRPr="00927965" w:rsidTr="00927965">
        <w:trPr>
          <w:trHeight w:val="201"/>
        </w:trPr>
        <w:tc>
          <w:tcPr>
            <w:tcW w:w="514" w:type="dxa"/>
            <w:shd w:val="clear" w:color="auto" w:fill="auto"/>
            <w:vAlign w:val="center"/>
          </w:tcPr>
          <w:p w:rsidR="00202C85" w:rsidRPr="00927965" w:rsidRDefault="00202C85" w:rsidP="007A33CF">
            <w:pPr>
              <w:spacing w:after="0"/>
              <w:ind w:left="-560" w:right="-2" w:firstLine="560"/>
              <w:jc w:val="center"/>
              <w:rPr>
                <w:rFonts w:ascii="GHEA Grapalat" w:hAnsi="GHEA Grapalat"/>
                <w:b/>
                <w:sz w:val="24"/>
                <w:szCs w:val="24"/>
                <w:lang w:val="af-ZA"/>
              </w:rPr>
            </w:pPr>
            <w:r w:rsidRPr="00927965">
              <w:rPr>
                <w:rFonts w:ascii="GHEA Grapalat" w:hAnsi="GHEA Grapalat"/>
                <w:b/>
                <w:sz w:val="24"/>
                <w:szCs w:val="24"/>
                <w:lang w:val="af-ZA"/>
              </w:rPr>
              <w:t>1.</w:t>
            </w:r>
          </w:p>
        </w:tc>
        <w:tc>
          <w:tcPr>
            <w:tcW w:w="9659" w:type="dxa"/>
            <w:shd w:val="clear" w:color="auto" w:fill="auto"/>
            <w:vAlign w:val="center"/>
          </w:tcPr>
          <w:p w:rsidR="00202C85" w:rsidRPr="00927965" w:rsidRDefault="00202C85" w:rsidP="007A33CF">
            <w:pPr>
              <w:spacing w:after="0"/>
              <w:ind w:left="49"/>
              <w:rPr>
                <w:rFonts w:ascii="GHEA Grapalat" w:hAnsi="GHEA Grapalat"/>
                <w:strike/>
                <w:sz w:val="24"/>
                <w:szCs w:val="24"/>
                <w:lang w:val="af-ZA"/>
              </w:rPr>
            </w:pPr>
            <w:r w:rsidRPr="00927965">
              <w:rPr>
                <w:rFonts w:ascii="GHEA Grapalat" w:hAnsi="GHEA Grapalat"/>
                <w:b/>
                <w:sz w:val="24"/>
                <w:szCs w:val="24"/>
                <w:lang w:val="af-ZA"/>
              </w:rPr>
              <w:t>Նախաբան</w:t>
            </w:r>
          </w:p>
        </w:tc>
        <w:tc>
          <w:tcPr>
            <w:tcW w:w="770" w:type="dxa"/>
            <w:shd w:val="clear" w:color="auto" w:fill="auto"/>
            <w:vAlign w:val="center"/>
          </w:tcPr>
          <w:p w:rsidR="00202C85" w:rsidRPr="000C642E" w:rsidRDefault="00576394" w:rsidP="007A33CF">
            <w:pPr>
              <w:spacing w:after="0"/>
              <w:ind w:left="-560" w:firstLine="560"/>
              <w:jc w:val="center"/>
              <w:rPr>
                <w:rFonts w:ascii="GHEA Grapalat" w:hAnsi="GHEA Grapalat" w:cs="Sylfaen"/>
                <w:b/>
                <w:spacing w:val="30"/>
                <w:highlight w:val="yellow"/>
                <w:lang w:val="af-ZA"/>
              </w:rPr>
            </w:pPr>
            <w:r w:rsidRPr="00576394">
              <w:rPr>
                <w:rFonts w:ascii="GHEA Grapalat" w:hAnsi="GHEA Grapalat" w:cs="Sylfaen"/>
                <w:b/>
                <w:spacing w:val="30"/>
                <w:lang w:val="af-ZA"/>
              </w:rPr>
              <w:t>2</w:t>
            </w:r>
          </w:p>
        </w:tc>
      </w:tr>
      <w:tr w:rsidR="00202C85" w:rsidRPr="009505C7" w:rsidTr="0039736A">
        <w:trPr>
          <w:trHeight w:val="1505"/>
        </w:trPr>
        <w:tc>
          <w:tcPr>
            <w:tcW w:w="514" w:type="dxa"/>
            <w:shd w:val="clear" w:color="auto" w:fill="auto"/>
            <w:vAlign w:val="center"/>
          </w:tcPr>
          <w:p w:rsidR="00202C85" w:rsidRPr="00927965" w:rsidRDefault="00202C85" w:rsidP="007A33CF">
            <w:pPr>
              <w:spacing w:after="0"/>
              <w:ind w:left="-560" w:right="-2" w:firstLine="560"/>
              <w:jc w:val="center"/>
              <w:rPr>
                <w:rFonts w:ascii="GHEA Grapalat" w:hAnsi="GHEA Grapalat" w:cs="Sylfaen"/>
                <w:b/>
                <w:spacing w:val="30"/>
                <w:sz w:val="24"/>
                <w:szCs w:val="24"/>
                <w:lang w:val="af-ZA"/>
              </w:rPr>
            </w:pPr>
            <w:r w:rsidRPr="00927965">
              <w:rPr>
                <w:rFonts w:ascii="GHEA Grapalat" w:hAnsi="GHEA Grapalat" w:cs="Sylfaen"/>
                <w:b/>
                <w:spacing w:val="30"/>
                <w:sz w:val="24"/>
                <w:szCs w:val="24"/>
                <w:lang w:val="af-ZA"/>
              </w:rPr>
              <w:t>2.</w:t>
            </w:r>
          </w:p>
        </w:tc>
        <w:tc>
          <w:tcPr>
            <w:tcW w:w="9659" w:type="dxa"/>
            <w:shd w:val="clear" w:color="auto" w:fill="auto"/>
          </w:tcPr>
          <w:p w:rsidR="001E3177" w:rsidRPr="004E0071" w:rsidRDefault="001E3177" w:rsidP="007A33CF">
            <w:pPr>
              <w:spacing w:after="0"/>
              <w:rPr>
                <w:rFonts w:ascii="GHEA Grapalat" w:hAnsi="GHEA Grapalat" w:cs="Sylfaen"/>
                <w:i/>
                <w:sz w:val="24"/>
                <w:szCs w:val="24"/>
                <w:lang w:val="af-ZA"/>
              </w:rPr>
            </w:pPr>
            <w:r w:rsidRPr="004E0071">
              <w:rPr>
                <w:rFonts w:ascii="GHEA Grapalat" w:hAnsi="GHEA Grapalat"/>
                <w:b/>
                <w:sz w:val="24"/>
                <w:szCs w:val="24"/>
                <w:u w:val="single"/>
                <w:lang w:val="af-ZA"/>
              </w:rPr>
              <w:t>Ստուգումներ</w:t>
            </w:r>
            <w:r w:rsidRPr="004E0071">
              <w:rPr>
                <w:rFonts w:ascii="GHEA Grapalat" w:hAnsi="GHEA Grapalat" w:cs="Sylfaen"/>
                <w:i/>
                <w:sz w:val="24"/>
                <w:szCs w:val="24"/>
                <w:lang w:val="af-ZA"/>
              </w:rPr>
              <w:t xml:space="preserve">                                                                                                      </w:t>
            </w:r>
          </w:p>
          <w:p w:rsidR="0039736A" w:rsidRPr="00050460" w:rsidRDefault="0039736A" w:rsidP="0039736A">
            <w:pPr>
              <w:spacing w:after="0"/>
              <w:jc w:val="both"/>
              <w:rPr>
                <w:rFonts w:ascii="GHEA Grapalat" w:hAnsi="GHEA Grapalat" w:cs="Sylfaen"/>
                <w:sz w:val="24"/>
                <w:szCs w:val="24"/>
                <w:lang w:val="af-ZA"/>
              </w:rPr>
            </w:pPr>
            <w:r w:rsidRPr="00050460">
              <w:rPr>
                <w:rFonts w:ascii="GHEA Grapalat" w:hAnsi="GHEA Grapalat" w:cs="Sylfaen"/>
                <w:sz w:val="24"/>
                <w:szCs w:val="24"/>
                <w:lang w:val="af-ZA"/>
              </w:rPr>
              <w:t>2.1.</w:t>
            </w:r>
            <w:r w:rsidRPr="0039736A">
              <w:rPr>
                <w:rFonts w:ascii="GHEA Grapalat" w:hAnsi="GHEA Grapalat" w:cs="Sylfaen"/>
                <w:sz w:val="24"/>
                <w:szCs w:val="24"/>
                <w:lang w:val="ru-RU"/>
              </w:rPr>
              <w:t>ՀՀ</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Տավուշի</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Շիրակի</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մարզերի</w:t>
            </w:r>
            <w:r w:rsidRPr="00050460">
              <w:rPr>
                <w:rFonts w:ascii="GHEA Grapalat" w:hAnsi="GHEA Grapalat" w:cs="Sylfaen"/>
                <w:sz w:val="24"/>
                <w:szCs w:val="24"/>
                <w:lang w:val="af-ZA"/>
              </w:rPr>
              <w:t xml:space="preserve"> 1-</w:t>
            </w:r>
            <w:r w:rsidRPr="0039736A">
              <w:rPr>
                <w:rFonts w:ascii="GHEA Grapalat" w:hAnsi="GHEA Grapalat" w:cs="Sylfaen"/>
                <w:sz w:val="24"/>
                <w:szCs w:val="24"/>
                <w:lang w:val="ru-RU"/>
              </w:rPr>
              <w:t>ական</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ՀՀ</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Սյունիքի</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մարզի</w:t>
            </w:r>
            <w:r w:rsidRPr="00050460">
              <w:rPr>
                <w:rFonts w:ascii="GHEA Grapalat" w:hAnsi="GHEA Grapalat" w:cs="Sylfaen"/>
                <w:sz w:val="24"/>
                <w:szCs w:val="24"/>
                <w:lang w:val="af-ZA"/>
              </w:rPr>
              <w:t xml:space="preserve"> 2, </w:t>
            </w:r>
            <w:r w:rsidRPr="0039736A">
              <w:rPr>
                <w:rFonts w:ascii="GHEA Grapalat" w:hAnsi="GHEA Grapalat" w:cs="Sylfaen"/>
                <w:sz w:val="24"/>
                <w:szCs w:val="24"/>
                <w:lang w:val="ru-RU"/>
              </w:rPr>
              <w:t>ՀՀ</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Արմավիրի</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մարզի</w:t>
            </w:r>
            <w:r w:rsidRPr="00050460">
              <w:rPr>
                <w:rFonts w:ascii="GHEA Grapalat" w:hAnsi="GHEA Grapalat" w:cs="Sylfaen"/>
                <w:sz w:val="24"/>
                <w:szCs w:val="24"/>
                <w:lang w:val="af-ZA"/>
              </w:rPr>
              <w:t xml:space="preserve"> 3, </w:t>
            </w:r>
            <w:r w:rsidRPr="0039736A">
              <w:rPr>
                <w:rFonts w:ascii="GHEA Grapalat" w:hAnsi="GHEA Grapalat" w:cs="Sylfaen"/>
                <w:sz w:val="24"/>
                <w:szCs w:val="24"/>
                <w:lang w:val="ru-RU"/>
              </w:rPr>
              <w:t>ՀՀ</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Լոռու</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մարզի</w:t>
            </w:r>
            <w:r w:rsidRPr="00050460">
              <w:rPr>
                <w:rFonts w:ascii="GHEA Grapalat" w:hAnsi="GHEA Grapalat" w:cs="Sylfaen"/>
                <w:sz w:val="24"/>
                <w:szCs w:val="24"/>
                <w:lang w:val="af-ZA"/>
              </w:rPr>
              <w:t xml:space="preserve"> 4 </w:t>
            </w:r>
            <w:r w:rsidRPr="0039736A">
              <w:rPr>
                <w:rFonts w:ascii="GHEA Grapalat" w:hAnsi="GHEA Grapalat" w:cs="Sylfaen"/>
                <w:sz w:val="24"/>
                <w:szCs w:val="24"/>
                <w:lang w:val="ru-RU"/>
              </w:rPr>
              <w:t>համայնքային</w:t>
            </w:r>
            <w:r w:rsidRPr="00050460">
              <w:rPr>
                <w:rFonts w:ascii="GHEA Grapalat" w:hAnsi="GHEA Grapalat" w:cs="Sylfaen"/>
                <w:sz w:val="24"/>
                <w:szCs w:val="24"/>
                <w:lang w:val="af-ZA"/>
              </w:rPr>
              <w:t xml:space="preserve">, 1 </w:t>
            </w:r>
            <w:r w:rsidRPr="0039736A">
              <w:rPr>
                <w:rFonts w:ascii="GHEA Grapalat" w:hAnsi="GHEA Grapalat" w:cs="Sylfaen"/>
                <w:sz w:val="24"/>
                <w:szCs w:val="24"/>
                <w:lang w:val="ru-RU"/>
              </w:rPr>
              <w:t>ոչ</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պետական</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նախադպրոցական</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ուսումնական</w:t>
            </w:r>
            <w:r w:rsidRPr="00050460">
              <w:rPr>
                <w:rFonts w:ascii="GHEA Grapalat" w:hAnsi="GHEA Grapalat" w:cs="Sylfaen"/>
                <w:sz w:val="24"/>
                <w:szCs w:val="24"/>
                <w:lang w:val="af-ZA"/>
              </w:rPr>
              <w:t xml:space="preserve"> </w:t>
            </w:r>
            <w:r w:rsidRPr="0039736A">
              <w:rPr>
                <w:rFonts w:ascii="GHEA Grapalat" w:hAnsi="GHEA Grapalat" w:cs="Sylfaen"/>
                <w:sz w:val="24"/>
                <w:szCs w:val="24"/>
                <w:lang w:val="ru-RU"/>
              </w:rPr>
              <w:t>հաստատություններ</w:t>
            </w:r>
          </w:p>
          <w:p w:rsidR="0039736A" w:rsidRPr="00050460" w:rsidRDefault="0039736A" w:rsidP="0039736A">
            <w:pPr>
              <w:spacing w:after="0"/>
              <w:jc w:val="both"/>
              <w:rPr>
                <w:rFonts w:ascii="GHEA Grapalat" w:hAnsi="GHEA Grapalat" w:cs="Sylfaen"/>
                <w:sz w:val="24"/>
                <w:szCs w:val="24"/>
                <w:highlight w:val="yellow"/>
                <w:lang w:val="af-ZA"/>
              </w:rPr>
            </w:pPr>
            <w:r w:rsidRPr="0039736A">
              <w:rPr>
                <w:rFonts w:ascii="GHEA Grapalat" w:hAnsi="GHEA Grapalat" w:cs="Sylfaen"/>
                <w:sz w:val="24"/>
                <w:szCs w:val="24"/>
                <w:lang w:val="eu-ES"/>
              </w:rPr>
              <w:t>2.</w:t>
            </w:r>
            <w:r w:rsidRPr="00050460">
              <w:rPr>
                <w:rFonts w:ascii="GHEA Grapalat" w:hAnsi="GHEA Grapalat" w:cs="Sylfaen"/>
                <w:sz w:val="24"/>
                <w:szCs w:val="24"/>
                <w:lang w:val="af-ZA"/>
              </w:rPr>
              <w:t>2</w:t>
            </w:r>
            <w:r w:rsidRPr="0039736A">
              <w:rPr>
                <w:rFonts w:ascii="GHEA Grapalat" w:hAnsi="GHEA Grapalat" w:cs="Sylfaen"/>
                <w:sz w:val="24"/>
                <w:szCs w:val="24"/>
                <w:lang w:val="eu-ES"/>
              </w:rPr>
              <w:t>.</w:t>
            </w:r>
            <w:r w:rsidRPr="0039736A">
              <w:rPr>
                <w:rFonts w:ascii="GHEA Grapalat" w:hAnsi="GHEA Grapalat" w:cs="Sylfaen"/>
                <w:sz w:val="24"/>
                <w:szCs w:val="24"/>
                <w:lang w:val="af-ZA"/>
              </w:rPr>
              <w:t xml:space="preserve"> </w:t>
            </w:r>
            <w:r w:rsidRPr="0039736A">
              <w:rPr>
                <w:rFonts w:ascii="GHEA Grapalat" w:hAnsi="GHEA Grapalat"/>
                <w:sz w:val="24"/>
                <w:szCs w:val="24"/>
                <w:lang w:val="hy-AM"/>
              </w:rPr>
              <w:t xml:space="preserve">ՀՀ Արագածոտնի մարզի </w:t>
            </w:r>
            <w:r w:rsidRPr="00050460">
              <w:rPr>
                <w:rFonts w:ascii="GHEA Grapalat" w:hAnsi="GHEA Grapalat"/>
                <w:sz w:val="24"/>
                <w:szCs w:val="24"/>
                <w:lang w:val="af-ZA"/>
              </w:rPr>
              <w:t xml:space="preserve">2, </w:t>
            </w:r>
            <w:r w:rsidRPr="0039736A">
              <w:rPr>
                <w:rFonts w:ascii="GHEA Grapalat" w:hAnsi="GHEA Grapalat"/>
                <w:sz w:val="24"/>
                <w:szCs w:val="24"/>
                <w:lang w:val="hy-AM"/>
              </w:rPr>
              <w:t>ՀՀ</w:t>
            </w:r>
            <w:r w:rsidRPr="0039736A">
              <w:rPr>
                <w:rFonts w:ascii="GHEA Grapalat" w:hAnsi="GHEA Grapalat"/>
                <w:sz w:val="24"/>
                <w:szCs w:val="24"/>
                <w:lang w:val="eu-ES"/>
              </w:rPr>
              <w:t xml:space="preserve"> </w:t>
            </w:r>
            <w:r w:rsidRPr="0039736A">
              <w:rPr>
                <w:rFonts w:ascii="GHEA Grapalat" w:eastAsia="Times New Roman" w:hAnsi="GHEA Grapalat" w:cs="Arial"/>
                <w:sz w:val="24"/>
                <w:szCs w:val="24"/>
                <w:lang w:val="hy-AM" w:eastAsia="ru-RU"/>
              </w:rPr>
              <w:t xml:space="preserve">Գեղարքունիքի մարզի </w:t>
            </w:r>
            <w:r w:rsidRPr="00050460">
              <w:rPr>
                <w:rFonts w:ascii="GHEA Grapalat" w:eastAsia="Times New Roman" w:hAnsi="GHEA Grapalat" w:cs="Arial"/>
                <w:sz w:val="24"/>
                <w:szCs w:val="24"/>
                <w:lang w:val="af-ZA" w:eastAsia="ru-RU"/>
              </w:rPr>
              <w:t>3</w:t>
            </w:r>
            <w:r w:rsidRPr="0039736A">
              <w:rPr>
                <w:rFonts w:ascii="GHEA Grapalat" w:eastAsia="Times New Roman" w:hAnsi="GHEA Grapalat" w:cs="Arial"/>
                <w:sz w:val="24"/>
                <w:szCs w:val="24"/>
                <w:lang w:val="hy-AM" w:eastAsia="ru-RU"/>
              </w:rPr>
              <w:t xml:space="preserve">, </w:t>
            </w:r>
            <w:r w:rsidRPr="0039736A">
              <w:rPr>
                <w:rFonts w:ascii="GHEA Grapalat" w:eastAsia="Times New Roman" w:hAnsi="GHEA Grapalat" w:cs="Arial"/>
                <w:sz w:val="24"/>
                <w:szCs w:val="24"/>
                <w:lang w:val="af-ZA" w:eastAsia="ru-RU"/>
              </w:rPr>
              <w:t xml:space="preserve"> ՀՀ Լոռու մարզի 5</w:t>
            </w:r>
            <w:r w:rsidRPr="0039736A">
              <w:rPr>
                <w:rFonts w:ascii="GHEA Grapalat" w:hAnsi="GHEA Grapalat"/>
                <w:sz w:val="24"/>
                <w:szCs w:val="24"/>
                <w:lang w:val="hy-AM"/>
              </w:rPr>
              <w:t xml:space="preserve"> </w:t>
            </w:r>
            <w:r w:rsidRPr="0039736A">
              <w:rPr>
                <w:rFonts w:ascii="GHEA Grapalat" w:hAnsi="GHEA Grapalat"/>
                <w:sz w:val="24"/>
                <w:szCs w:val="24"/>
              </w:rPr>
              <w:t>դպրոցներ</w:t>
            </w:r>
          </w:p>
          <w:p w:rsidR="00202C85" w:rsidRPr="0039736A" w:rsidRDefault="0039736A" w:rsidP="0039736A">
            <w:pPr>
              <w:spacing w:after="0"/>
              <w:ind w:left="49"/>
              <w:jc w:val="both"/>
              <w:rPr>
                <w:rFonts w:ascii="Cambria Math" w:hAnsi="Cambria Math" w:cs="Sylfaen"/>
                <w:sz w:val="24"/>
                <w:szCs w:val="24"/>
                <w:lang w:val="af-ZA"/>
              </w:rPr>
            </w:pPr>
            <w:r w:rsidRPr="0039736A">
              <w:rPr>
                <w:rFonts w:ascii="GHEA Grapalat" w:hAnsi="GHEA Grapalat"/>
                <w:noProof/>
                <w:color w:val="000000"/>
                <w:sz w:val="24"/>
                <w:szCs w:val="24"/>
                <w:lang w:val="hy-AM" w:eastAsia="ru-RU"/>
              </w:rPr>
              <w:t>2.</w:t>
            </w:r>
            <w:r w:rsidRPr="00050460">
              <w:rPr>
                <w:rFonts w:ascii="GHEA Grapalat" w:hAnsi="GHEA Grapalat"/>
                <w:noProof/>
                <w:color w:val="000000"/>
                <w:sz w:val="24"/>
                <w:szCs w:val="24"/>
                <w:lang w:val="af-ZA" w:eastAsia="ru-RU"/>
              </w:rPr>
              <w:t>3</w:t>
            </w:r>
            <w:r w:rsidRPr="0039736A">
              <w:rPr>
                <w:rFonts w:ascii="GHEA Grapalat" w:hAnsi="GHEA Grapalat"/>
                <w:noProof/>
                <w:sz w:val="24"/>
                <w:szCs w:val="24"/>
                <w:lang w:val="hy-AM" w:eastAsia="ru-RU"/>
              </w:rPr>
              <w:t xml:space="preserve">. </w:t>
            </w:r>
            <w:r w:rsidRPr="0039736A">
              <w:rPr>
                <w:rFonts w:ascii="GHEA Grapalat" w:hAnsi="GHEA Grapalat" w:cs="Sylfaen"/>
                <w:sz w:val="24"/>
                <w:szCs w:val="24"/>
                <w:lang w:val="af-ZA"/>
              </w:rPr>
              <w:t xml:space="preserve">ՀՀ </w:t>
            </w:r>
            <w:r w:rsidRPr="0039736A">
              <w:rPr>
                <w:rFonts w:ascii="GHEA Grapalat" w:hAnsi="GHEA Grapalat" w:cs="Times Armenian"/>
                <w:lang w:val="af-ZA"/>
              </w:rPr>
              <w:t xml:space="preserve">1 </w:t>
            </w:r>
            <w:r w:rsidRPr="0039736A">
              <w:rPr>
                <w:rFonts w:ascii="GHEA Grapalat" w:hAnsi="GHEA Grapalat" w:cs="Times Armenian"/>
                <w:sz w:val="24"/>
                <w:szCs w:val="24"/>
                <w:lang w:val="hy-AM"/>
              </w:rPr>
              <w:t>նախնական</w:t>
            </w:r>
            <w:r w:rsidRPr="0039736A">
              <w:rPr>
                <w:rFonts w:ascii="GHEA Grapalat" w:hAnsi="GHEA Grapalat" w:cs="Times Armenian"/>
                <w:sz w:val="24"/>
                <w:szCs w:val="24"/>
                <w:lang w:val="af-ZA"/>
              </w:rPr>
              <w:t xml:space="preserve"> </w:t>
            </w:r>
            <w:r w:rsidRPr="0039736A">
              <w:rPr>
                <w:rFonts w:ascii="GHEA Grapalat" w:hAnsi="GHEA Grapalat" w:cs="Times Armenian"/>
                <w:sz w:val="24"/>
                <w:szCs w:val="24"/>
                <w:lang w:val="hy-AM"/>
              </w:rPr>
              <w:t>մասնագիտական</w:t>
            </w:r>
            <w:r w:rsidRPr="0039736A">
              <w:rPr>
                <w:rFonts w:ascii="GHEA Grapalat" w:hAnsi="GHEA Grapalat" w:cs="Times Armenian"/>
                <w:sz w:val="24"/>
                <w:szCs w:val="24"/>
                <w:lang w:val="af-ZA"/>
              </w:rPr>
              <w:t xml:space="preserve"> </w:t>
            </w:r>
            <w:r w:rsidRPr="0039736A">
              <w:rPr>
                <w:rFonts w:ascii="GHEA Grapalat" w:hAnsi="GHEA Grapalat" w:cs="Sylfaen"/>
                <w:sz w:val="24"/>
                <w:szCs w:val="24"/>
                <w:lang w:val="af-ZA"/>
              </w:rPr>
              <w:t>(</w:t>
            </w:r>
            <w:r w:rsidRPr="0039736A">
              <w:rPr>
                <w:rFonts w:ascii="GHEA Grapalat" w:hAnsi="GHEA Grapalat" w:cs="Sylfaen"/>
                <w:sz w:val="24"/>
                <w:szCs w:val="24"/>
                <w:lang w:val="hy-AM"/>
              </w:rPr>
              <w:t>արհեստագործական</w:t>
            </w:r>
            <w:r w:rsidRPr="0039736A">
              <w:rPr>
                <w:rFonts w:ascii="GHEA Grapalat" w:hAnsi="GHEA Grapalat" w:cs="Sylfaen"/>
                <w:sz w:val="24"/>
                <w:szCs w:val="24"/>
                <w:lang w:val="af-ZA"/>
              </w:rPr>
              <w:t>)</w:t>
            </w:r>
            <w:r w:rsidRPr="0039736A">
              <w:rPr>
                <w:rFonts w:ascii="GHEA Grapalat" w:hAnsi="GHEA Grapalat" w:cs="Times Armenian"/>
                <w:lang w:val="af-ZA"/>
              </w:rPr>
              <w:t xml:space="preserve"> և </w:t>
            </w:r>
            <w:r w:rsidRPr="0039736A">
              <w:rPr>
                <w:rFonts w:ascii="GHEA Grapalat" w:hAnsi="GHEA Grapalat" w:cs="Times Armenian"/>
                <w:lang w:val="hy-AM"/>
              </w:rPr>
              <w:t>8</w:t>
            </w:r>
            <w:r w:rsidRPr="0039736A">
              <w:rPr>
                <w:rFonts w:ascii="GHEA Grapalat" w:hAnsi="GHEA Grapalat" w:cs="Times Armenian"/>
                <w:lang w:val="af-ZA"/>
              </w:rPr>
              <w:t xml:space="preserve"> </w:t>
            </w:r>
            <w:r w:rsidRPr="0039736A">
              <w:rPr>
                <w:rFonts w:ascii="GHEA Grapalat" w:hAnsi="GHEA Grapalat" w:cs="Times Armenian"/>
                <w:sz w:val="24"/>
                <w:szCs w:val="24"/>
                <w:lang w:val="af-ZA"/>
              </w:rPr>
              <w:t>միջին մասնագիտական կրթական ծրագրեր իրականացնող</w:t>
            </w:r>
            <w:r w:rsidRPr="0039736A">
              <w:rPr>
                <w:rFonts w:ascii="GHEA Grapalat" w:hAnsi="GHEA Grapalat" w:cs="Sylfaen"/>
                <w:sz w:val="24"/>
                <w:szCs w:val="24"/>
                <w:lang w:val="hy-AM"/>
              </w:rPr>
              <w:t xml:space="preserve"> ուսումնական </w:t>
            </w:r>
            <w:r w:rsidRPr="0039736A">
              <w:rPr>
                <w:rFonts w:ascii="GHEA Grapalat" w:hAnsi="GHEA Grapalat" w:cs="Sylfaen"/>
                <w:sz w:val="24"/>
                <w:szCs w:val="24"/>
                <w:lang w:val="af-ZA"/>
              </w:rPr>
              <w:t>հաստատություններ</w:t>
            </w:r>
            <w:r w:rsidRPr="0039736A">
              <w:rPr>
                <w:rFonts w:ascii="GHEA Grapalat" w:hAnsi="GHEA Grapalat" w:cs="Sylfaen"/>
                <w:lang w:val="af-ZA"/>
              </w:rPr>
              <w:t xml:space="preserve"> </w:t>
            </w:r>
            <w:r w:rsidRPr="0039736A">
              <w:rPr>
                <w:rFonts w:ascii="GHEA Grapalat" w:hAnsi="GHEA Grapalat" w:cs="Sylfaen"/>
                <w:sz w:val="24"/>
                <w:szCs w:val="24"/>
                <w:highlight w:val="yellow"/>
                <w:lang w:val="af-ZA"/>
              </w:rPr>
              <w:t xml:space="preserve">                                                                                             </w:t>
            </w:r>
          </w:p>
        </w:tc>
        <w:tc>
          <w:tcPr>
            <w:tcW w:w="770" w:type="dxa"/>
            <w:shd w:val="clear" w:color="auto" w:fill="auto"/>
          </w:tcPr>
          <w:p w:rsidR="0039736A" w:rsidRPr="00FB7BD9" w:rsidRDefault="0039736A" w:rsidP="0039736A">
            <w:pPr>
              <w:spacing w:after="0"/>
              <w:jc w:val="center"/>
              <w:rPr>
                <w:rFonts w:ascii="GHEA Grapalat" w:hAnsi="GHEA Grapalat" w:cs="Sylfaen"/>
                <w:b/>
                <w:color w:val="FF0000"/>
                <w:spacing w:val="30"/>
                <w:lang w:val="af-ZA"/>
              </w:rPr>
            </w:pPr>
          </w:p>
          <w:p w:rsidR="0039736A" w:rsidRPr="00FB7BD9" w:rsidRDefault="0039736A" w:rsidP="0039736A">
            <w:pPr>
              <w:spacing w:after="0"/>
              <w:jc w:val="center"/>
              <w:rPr>
                <w:rFonts w:ascii="GHEA Grapalat" w:hAnsi="GHEA Grapalat" w:cs="Sylfaen"/>
                <w:b/>
                <w:color w:val="FF0000"/>
                <w:spacing w:val="30"/>
                <w:lang w:val="af-ZA"/>
              </w:rPr>
            </w:pPr>
          </w:p>
          <w:p w:rsidR="0069697A" w:rsidRPr="00576394" w:rsidRDefault="0039736A" w:rsidP="0039736A">
            <w:pPr>
              <w:spacing w:after="0"/>
              <w:jc w:val="center"/>
              <w:rPr>
                <w:rFonts w:ascii="GHEA Grapalat" w:hAnsi="GHEA Grapalat" w:cs="Sylfaen"/>
                <w:b/>
                <w:spacing w:val="30"/>
                <w:lang w:val="ru-RU"/>
              </w:rPr>
            </w:pPr>
            <w:r w:rsidRPr="00576394">
              <w:rPr>
                <w:rFonts w:ascii="GHEA Grapalat" w:hAnsi="GHEA Grapalat" w:cs="Sylfaen"/>
                <w:b/>
                <w:spacing w:val="30"/>
                <w:lang w:val="ru-RU"/>
              </w:rPr>
              <w:t>4</w:t>
            </w:r>
          </w:p>
          <w:p w:rsidR="0039736A" w:rsidRPr="00FB7BD9" w:rsidRDefault="0039736A" w:rsidP="0039736A">
            <w:pPr>
              <w:spacing w:after="0"/>
              <w:jc w:val="center"/>
              <w:rPr>
                <w:rFonts w:ascii="GHEA Grapalat" w:hAnsi="GHEA Grapalat" w:cs="Sylfaen"/>
                <w:b/>
                <w:color w:val="FF0000"/>
                <w:spacing w:val="30"/>
                <w:lang w:val="ru-RU"/>
              </w:rPr>
            </w:pPr>
          </w:p>
          <w:p w:rsidR="00576394" w:rsidRDefault="00576394" w:rsidP="0039736A">
            <w:pPr>
              <w:spacing w:after="0"/>
              <w:jc w:val="center"/>
              <w:rPr>
                <w:rFonts w:ascii="GHEA Grapalat" w:hAnsi="GHEA Grapalat" w:cs="Sylfaen"/>
                <w:b/>
                <w:color w:val="FF0000"/>
                <w:spacing w:val="30"/>
              </w:rPr>
            </w:pPr>
          </w:p>
          <w:p w:rsidR="0069697A" w:rsidRPr="00CF7943" w:rsidRDefault="00CF7943" w:rsidP="0039736A">
            <w:pPr>
              <w:spacing w:after="0"/>
              <w:jc w:val="center"/>
              <w:rPr>
                <w:rFonts w:ascii="GHEA Grapalat" w:hAnsi="GHEA Grapalat" w:cs="Sylfaen"/>
                <w:b/>
                <w:spacing w:val="30"/>
              </w:rPr>
            </w:pPr>
            <w:r w:rsidRPr="00CF7943">
              <w:rPr>
                <w:rFonts w:ascii="GHEA Grapalat" w:hAnsi="GHEA Grapalat" w:cs="Sylfaen"/>
                <w:b/>
                <w:spacing w:val="30"/>
              </w:rPr>
              <w:t>12</w:t>
            </w:r>
          </w:p>
          <w:p w:rsidR="004E0071" w:rsidRPr="00FB7BD9" w:rsidRDefault="004E0071" w:rsidP="0039736A">
            <w:pPr>
              <w:spacing w:after="0"/>
              <w:jc w:val="center"/>
              <w:rPr>
                <w:rFonts w:ascii="GHEA Grapalat" w:hAnsi="GHEA Grapalat" w:cs="Sylfaen"/>
                <w:b/>
                <w:color w:val="FF0000"/>
                <w:spacing w:val="30"/>
                <w:lang w:val="ru-RU"/>
              </w:rPr>
            </w:pPr>
          </w:p>
          <w:p w:rsidR="0039736A" w:rsidRPr="00CF7943" w:rsidRDefault="0039736A" w:rsidP="00CF7943">
            <w:pPr>
              <w:spacing w:after="0"/>
              <w:jc w:val="center"/>
              <w:rPr>
                <w:rFonts w:ascii="GHEA Grapalat" w:hAnsi="GHEA Grapalat" w:cs="Sylfaen"/>
                <w:b/>
                <w:spacing w:val="30"/>
              </w:rPr>
            </w:pPr>
            <w:r w:rsidRPr="00CF7943">
              <w:rPr>
                <w:rFonts w:ascii="GHEA Grapalat" w:hAnsi="GHEA Grapalat" w:cs="Sylfaen"/>
                <w:b/>
                <w:spacing w:val="30"/>
                <w:lang w:val="ru-RU"/>
              </w:rPr>
              <w:t>2</w:t>
            </w:r>
            <w:r w:rsidR="00CF7943" w:rsidRPr="00CF7943">
              <w:rPr>
                <w:rFonts w:ascii="GHEA Grapalat" w:hAnsi="GHEA Grapalat" w:cs="Sylfaen"/>
                <w:b/>
                <w:spacing w:val="30"/>
              </w:rPr>
              <w:t>1</w:t>
            </w:r>
          </w:p>
        </w:tc>
      </w:tr>
      <w:tr w:rsidR="00202C85" w:rsidRPr="00B647CB" w:rsidTr="00050D0B">
        <w:trPr>
          <w:trHeight w:val="436"/>
        </w:trPr>
        <w:tc>
          <w:tcPr>
            <w:tcW w:w="514" w:type="dxa"/>
            <w:shd w:val="clear" w:color="auto" w:fill="auto"/>
          </w:tcPr>
          <w:p w:rsidR="00202C85" w:rsidRPr="00927965" w:rsidRDefault="00F57204" w:rsidP="007A33CF">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3</w:t>
            </w:r>
            <w:r w:rsidR="00202C85" w:rsidRPr="00927965">
              <w:rPr>
                <w:rFonts w:ascii="GHEA Grapalat" w:hAnsi="GHEA Grapalat" w:cs="Sylfaen"/>
                <w:b/>
                <w:spacing w:val="30"/>
                <w:sz w:val="24"/>
                <w:szCs w:val="24"/>
                <w:lang w:val="af-ZA"/>
              </w:rPr>
              <w:t>.</w:t>
            </w:r>
          </w:p>
        </w:tc>
        <w:tc>
          <w:tcPr>
            <w:tcW w:w="9659" w:type="dxa"/>
            <w:shd w:val="clear" w:color="auto" w:fill="auto"/>
          </w:tcPr>
          <w:p w:rsidR="0039736A" w:rsidRPr="00050460" w:rsidRDefault="0039736A" w:rsidP="007A33CF">
            <w:pPr>
              <w:spacing w:after="0"/>
              <w:rPr>
                <w:rFonts w:ascii="GHEA Grapalat" w:hAnsi="GHEA Grapalat" w:cs="Sylfaen"/>
                <w:sz w:val="24"/>
                <w:szCs w:val="24"/>
                <w:u w:val="single"/>
                <w:lang w:val="af-ZA"/>
              </w:rPr>
            </w:pPr>
            <w:r w:rsidRPr="0039736A">
              <w:rPr>
                <w:rFonts w:ascii="GHEA Grapalat" w:hAnsi="GHEA Grapalat" w:cs="Sylfaen"/>
                <w:b/>
                <w:sz w:val="24"/>
                <w:szCs w:val="24"/>
                <w:u w:val="single"/>
                <w:lang w:val="pl-PL"/>
              </w:rPr>
              <w:t>Մշտադիտարկումներ, ստուգայցեր</w:t>
            </w:r>
            <w:r w:rsidRPr="00050460">
              <w:rPr>
                <w:rFonts w:ascii="GHEA Grapalat" w:hAnsi="GHEA Grapalat" w:cs="Sylfaen"/>
                <w:sz w:val="24"/>
                <w:szCs w:val="24"/>
                <w:u w:val="single"/>
                <w:lang w:val="af-ZA"/>
              </w:rPr>
              <w:t xml:space="preserve"> </w:t>
            </w:r>
          </w:p>
          <w:p w:rsidR="0039736A" w:rsidRPr="00050460" w:rsidRDefault="0039736A" w:rsidP="0039736A">
            <w:pPr>
              <w:tabs>
                <w:tab w:val="left" w:pos="0"/>
                <w:tab w:val="left" w:pos="567"/>
              </w:tabs>
              <w:spacing w:after="0"/>
              <w:ind w:right="-104"/>
              <w:jc w:val="both"/>
              <w:rPr>
                <w:rFonts w:ascii="GHEA Grapalat" w:hAnsi="GHEA Grapalat"/>
                <w:color w:val="000000"/>
                <w:sz w:val="24"/>
                <w:szCs w:val="24"/>
                <w:lang w:val="af-ZA"/>
              </w:rPr>
            </w:pPr>
            <w:r w:rsidRPr="00050460">
              <w:rPr>
                <w:rFonts w:ascii="GHEA Grapalat" w:hAnsi="GHEA Grapalat" w:cs="Sylfaen"/>
                <w:sz w:val="24"/>
                <w:szCs w:val="24"/>
                <w:lang w:val="af-ZA"/>
              </w:rPr>
              <w:t>3.1.</w:t>
            </w:r>
            <w:r w:rsidRPr="0039736A">
              <w:rPr>
                <w:rFonts w:ascii="GHEA Grapalat" w:hAnsi="GHEA Grapalat"/>
                <w:color w:val="000000"/>
                <w:sz w:val="24"/>
                <w:szCs w:val="24"/>
              </w:rPr>
              <w:t>Վերահսկողություն</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Երևանի</w:t>
            </w:r>
            <w:r w:rsidRPr="00050460">
              <w:rPr>
                <w:rFonts w:ascii="GHEA Grapalat" w:hAnsi="GHEA Grapalat"/>
                <w:color w:val="000000"/>
                <w:sz w:val="24"/>
                <w:szCs w:val="24"/>
                <w:lang w:val="af-ZA"/>
              </w:rPr>
              <w:t xml:space="preserve"> </w:t>
            </w:r>
            <w:r w:rsidRPr="0039736A">
              <w:rPr>
                <w:rFonts w:ascii="GHEA Grapalat" w:hAnsi="GHEA Grapalat"/>
                <w:color w:val="000000"/>
                <w:sz w:val="24"/>
                <w:szCs w:val="24"/>
              </w:rPr>
              <w:t>համայնքային</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և</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ոչ</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պետական</w:t>
            </w:r>
            <w:r w:rsidRPr="00050460">
              <w:rPr>
                <w:rFonts w:ascii="GHEA Grapalat" w:hAnsi="GHEA Grapalat"/>
                <w:color w:val="000000"/>
                <w:sz w:val="24"/>
                <w:szCs w:val="24"/>
                <w:lang w:val="af-ZA"/>
              </w:rPr>
              <w:t xml:space="preserve"> </w:t>
            </w:r>
            <w:r w:rsidRPr="0039736A">
              <w:rPr>
                <w:rFonts w:ascii="GHEA Grapalat" w:hAnsi="GHEA Grapalat"/>
                <w:color w:val="000000"/>
                <w:sz w:val="24"/>
                <w:szCs w:val="24"/>
              </w:rPr>
              <w:t>նախադպրոցական</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ուսումնական</w:t>
            </w:r>
            <w:r w:rsidRPr="0039736A">
              <w:rPr>
                <w:rFonts w:ascii="GHEA Grapalat" w:hAnsi="GHEA Grapalat"/>
                <w:color w:val="000000"/>
                <w:sz w:val="24"/>
                <w:szCs w:val="24"/>
                <w:lang w:val="pl-PL"/>
              </w:rPr>
              <w:t xml:space="preserve"> </w:t>
            </w:r>
            <w:r w:rsidRPr="0039736A">
              <w:rPr>
                <w:rFonts w:ascii="GHEA Grapalat" w:hAnsi="GHEA Grapalat"/>
                <w:color w:val="000000"/>
                <w:sz w:val="24"/>
                <w:szCs w:val="24"/>
              </w:rPr>
              <w:t>հաստատություններում</w:t>
            </w:r>
            <w:r w:rsidRPr="0039736A">
              <w:rPr>
                <w:rFonts w:ascii="GHEA Grapalat" w:hAnsi="GHEA Grapalat"/>
                <w:color w:val="000000"/>
                <w:sz w:val="24"/>
                <w:szCs w:val="24"/>
                <w:lang w:val="pl-PL"/>
              </w:rPr>
              <w:t xml:space="preserve"> </w:t>
            </w:r>
          </w:p>
          <w:p w:rsidR="0039736A" w:rsidRPr="00050460" w:rsidRDefault="00FB7BC1" w:rsidP="00FB7BC1">
            <w:pPr>
              <w:spacing w:after="0"/>
              <w:jc w:val="both"/>
              <w:rPr>
                <w:rFonts w:ascii="GHEA Grapalat" w:eastAsia="Times New Roman" w:hAnsi="GHEA Grapalat"/>
                <w:b/>
                <w:i/>
                <w:sz w:val="20"/>
                <w:szCs w:val="20"/>
                <w:lang w:val="af-ZA"/>
              </w:rPr>
            </w:pPr>
            <w:r w:rsidRPr="00050460">
              <w:rPr>
                <w:rFonts w:ascii="GHEA Grapalat" w:hAnsi="GHEA Grapalat"/>
                <w:color w:val="000000"/>
                <w:sz w:val="24"/>
                <w:szCs w:val="24"/>
                <w:lang w:val="af-ZA"/>
              </w:rPr>
              <w:t>3.2.</w:t>
            </w:r>
            <w:r w:rsidRPr="00FB7BC1">
              <w:rPr>
                <w:rFonts w:ascii="GHEA Grapalat" w:hAnsi="GHEA Grapalat"/>
                <w:sz w:val="24"/>
                <w:szCs w:val="24"/>
              </w:rPr>
              <w:t>Ս</w:t>
            </w:r>
            <w:r w:rsidRPr="00FB7BC1">
              <w:rPr>
                <w:rFonts w:ascii="GHEA Grapalat" w:hAnsi="GHEA Grapalat"/>
                <w:sz w:val="24"/>
                <w:szCs w:val="24"/>
                <w:lang w:val="hy-AM"/>
              </w:rPr>
              <w:t xml:space="preserve">տուգայցեր Երևան քաղաքում գործող </w:t>
            </w:r>
            <w:r w:rsidRPr="00FB7BC1">
              <w:rPr>
                <w:rFonts w:ascii="GHEA Grapalat" w:hAnsi="GHEA Grapalat"/>
                <w:sz w:val="24"/>
                <w:szCs w:val="24"/>
                <w:lang w:val="hy-AM" w:eastAsia="en-GB"/>
              </w:rPr>
              <w:t>հանրակրթական ծրագրեր իրականացնող ուսումնական հաստատություններում</w:t>
            </w:r>
          </w:p>
        </w:tc>
        <w:tc>
          <w:tcPr>
            <w:tcW w:w="770" w:type="dxa"/>
            <w:shd w:val="clear" w:color="auto" w:fill="auto"/>
          </w:tcPr>
          <w:p w:rsidR="00FB7BC1" w:rsidRPr="00FB7BD9" w:rsidRDefault="00FB7BC1" w:rsidP="007A33CF">
            <w:pPr>
              <w:spacing w:after="0"/>
              <w:ind w:left="-560" w:firstLine="560"/>
              <w:jc w:val="center"/>
              <w:rPr>
                <w:rFonts w:ascii="GHEA Grapalat" w:hAnsi="GHEA Grapalat" w:cs="Sylfaen"/>
                <w:b/>
                <w:color w:val="FF0000"/>
                <w:spacing w:val="30"/>
                <w:lang w:val="af-ZA"/>
              </w:rPr>
            </w:pPr>
          </w:p>
          <w:p w:rsidR="00393D56" w:rsidRPr="00CF7943" w:rsidRDefault="005F589E" w:rsidP="007A33CF">
            <w:pPr>
              <w:spacing w:after="0"/>
              <w:ind w:left="-560" w:firstLine="560"/>
              <w:jc w:val="center"/>
              <w:rPr>
                <w:rFonts w:ascii="GHEA Grapalat" w:hAnsi="GHEA Grapalat" w:cs="Sylfaen"/>
                <w:b/>
                <w:spacing w:val="30"/>
                <w:lang w:val="ru-RU"/>
              </w:rPr>
            </w:pPr>
            <w:r w:rsidRPr="00CF7943">
              <w:rPr>
                <w:rFonts w:ascii="GHEA Grapalat" w:hAnsi="GHEA Grapalat" w:cs="Sylfaen"/>
                <w:b/>
                <w:spacing w:val="30"/>
                <w:lang w:val="af-ZA"/>
              </w:rPr>
              <w:t>2</w:t>
            </w:r>
            <w:r w:rsidR="00CF7943" w:rsidRPr="00CF7943">
              <w:rPr>
                <w:rFonts w:ascii="GHEA Grapalat" w:hAnsi="GHEA Grapalat" w:cs="Sylfaen"/>
                <w:b/>
                <w:spacing w:val="30"/>
                <w:lang w:val="af-ZA"/>
              </w:rPr>
              <w:t>8</w:t>
            </w:r>
          </w:p>
          <w:p w:rsidR="00FB7BC1" w:rsidRPr="00FB7BD9" w:rsidRDefault="00FB7BC1" w:rsidP="007A33CF">
            <w:pPr>
              <w:spacing w:after="0"/>
              <w:ind w:left="-560" w:firstLine="560"/>
              <w:jc w:val="center"/>
              <w:rPr>
                <w:rFonts w:ascii="GHEA Grapalat" w:hAnsi="GHEA Grapalat" w:cs="Sylfaen"/>
                <w:b/>
                <w:color w:val="FF0000"/>
                <w:spacing w:val="30"/>
                <w:lang w:val="ru-RU"/>
              </w:rPr>
            </w:pPr>
          </w:p>
          <w:p w:rsidR="00FB7BC1" w:rsidRPr="00FB7BD9" w:rsidRDefault="00FB7BC1" w:rsidP="007A33CF">
            <w:pPr>
              <w:spacing w:after="0"/>
              <w:ind w:left="-560" w:firstLine="560"/>
              <w:jc w:val="center"/>
              <w:rPr>
                <w:rFonts w:ascii="GHEA Grapalat" w:hAnsi="GHEA Grapalat" w:cs="Sylfaen"/>
                <w:b/>
                <w:color w:val="FF0000"/>
                <w:spacing w:val="30"/>
                <w:lang w:val="ru-RU"/>
              </w:rPr>
            </w:pPr>
          </w:p>
          <w:p w:rsidR="00FB7BC1" w:rsidRPr="008674BD" w:rsidRDefault="00FB7BC1" w:rsidP="008674BD">
            <w:pPr>
              <w:spacing w:after="0"/>
              <w:ind w:left="-560" w:firstLine="560"/>
              <w:jc w:val="center"/>
              <w:rPr>
                <w:rFonts w:ascii="GHEA Grapalat" w:hAnsi="GHEA Grapalat" w:cs="Sylfaen"/>
                <w:b/>
                <w:spacing w:val="30"/>
              </w:rPr>
            </w:pPr>
            <w:r w:rsidRPr="008674BD">
              <w:rPr>
                <w:rFonts w:ascii="GHEA Grapalat" w:hAnsi="GHEA Grapalat" w:cs="Sylfaen"/>
                <w:b/>
                <w:spacing w:val="30"/>
                <w:lang w:val="ru-RU"/>
              </w:rPr>
              <w:t>2</w:t>
            </w:r>
            <w:r w:rsidR="008674BD" w:rsidRPr="008674BD">
              <w:rPr>
                <w:rFonts w:ascii="GHEA Grapalat" w:hAnsi="GHEA Grapalat" w:cs="Sylfaen"/>
                <w:b/>
                <w:spacing w:val="30"/>
              </w:rPr>
              <w:t>9</w:t>
            </w:r>
          </w:p>
        </w:tc>
      </w:tr>
      <w:tr w:rsidR="00050D0B" w:rsidRPr="0036302E" w:rsidTr="007512C7">
        <w:trPr>
          <w:trHeight w:val="1599"/>
        </w:trPr>
        <w:tc>
          <w:tcPr>
            <w:tcW w:w="514" w:type="dxa"/>
            <w:shd w:val="clear" w:color="auto" w:fill="auto"/>
          </w:tcPr>
          <w:p w:rsidR="00050D0B" w:rsidRDefault="00050D0B" w:rsidP="007A33CF">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4.</w:t>
            </w:r>
          </w:p>
        </w:tc>
        <w:tc>
          <w:tcPr>
            <w:tcW w:w="9659" w:type="dxa"/>
            <w:shd w:val="clear" w:color="auto" w:fill="auto"/>
          </w:tcPr>
          <w:p w:rsidR="00050D0B" w:rsidRDefault="00050D0B" w:rsidP="007A33CF">
            <w:pPr>
              <w:spacing w:after="0"/>
              <w:rPr>
                <w:rFonts w:ascii="GHEA Grapalat" w:hAnsi="GHEA Grapalat" w:cs="Sylfaen"/>
                <w:b/>
                <w:sz w:val="24"/>
                <w:szCs w:val="24"/>
                <w:u w:val="single"/>
                <w:lang w:val="af-ZA"/>
              </w:rPr>
            </w:pPr>
            <w:r w:rsidRPr="00050D0B">
              <w:rPr>
                <w:rFonts w:ascii="GHEA Grapalat" w:hAnsi="GHEA Grapalat" w:cs="Sylfaen"/>
                <w:b/>
                <w:sz w:val="24"/>
                <w:szCs w:val="24"/>
                <w:u w:val="single"/>
                <w:lang w:val="af-ZA"/>
              </w:rPr>
              <w:t>Հետադարձ կապ</w:t>
            </w:r>
          </w:p>
          <w:p w:rsidR="00050D0B" w:rsidRPr="007512C7" w:rsidRDefault="00FB7BC1" w:rsidP="007512C7">
            <w:pPr>
              <w:spacing w:after="0"/>
              <w:rPr>
                <w:rFonts w:ascii="GHEA Grapalat" w:hAnsi="GHEA Grapalat" w:cs="Sylfaen"/>
                <w:sz w:val="24"/>
                <w:szCs w:val="24"/>
                <w:lang w:val="af-ZA"/>
              </w:rPr>
            </w:pPr>
            <w:r w:rsidRPr="00FB7BC1">
              <w:rPr>
                <w:rFonts w:ascii="GHEA Grapalat" w:hAnsi="GHEA Grapalat" w:cs="Sylfaen"/>
                <w:sz w:val="24"/>
                <w:szCs w:val="24"/>
                <w:lang w:val="hy-AM"/>
              </w:rPr>
              <w:t>ԿՏՄ կողմից իրականացվա</w:t>
            </w:r>
            <w:r w:rsidRPr="00FB7BC1">
              <w:rPr>
                <w:rFonts w:ascii="GHEA Grapalat" w:hAnsi="GHEA Grapalat" w:cs="Sylfaen"/>
                <w:sz w:val="24"/>
                <w:szCs w:val="24"/>
                <w:lang w:val="af-ZA"/>
              </w:rPr>
              <w:t>ծ ստուգումների արդյունքում ԿՏՄ ղեկավարի կարգադրագրերով տրված հանձնարարականների և հաստատություններից 20</w:t>
            </w:r>
            <w:r w:rsidRPr="00FB7BC1">
              <w:rPr>
                <w:rFonts w:ascii="GHEA Grapalat" w:hAnsi="GHEA Grapalat" w:cs="Sylfaen"/>
                <w:sz w:val="24"/>
                <w:szCs w:val="24"/>
                <w:lang w:val="hy-AM"/>
              </w:rPr>
              <w:t>20</w:t>
            </w:r>
            <w:r w:rsidRPr="00FB7BC1">
              <w:rPr>
                <w:rFonts w:ascii="GHEA Grapalat" w:hAnsi="GHEA Grapalat" w:cs="Sylfaen"/>
                <w:sz w:val="24"/>
                <w:szCs w:val="24"/>
                <w:lang w:val="af-ZA"/>
              </w:rPr>
              <w:t xml:space="preserve"> թվականի II</w:t>
            </w:r>
            <w:r w:rsidRPr="00050460">
              <w:rPr>
                <w:rFonts w:ascii="GHEA Grapalat" w:hAnsi="GHEA Grapalat" w:cs="Sylfaen"/>
                <w:sz w:val="24"/>
                <w:szCs w:val="24"/>
                <w:lang w:val="af-ZA"/>
              </w:rPr>
              <w:t>I</w:t>
            </w:r>
            <w:r w:rsidRPr="00FB7BC1">
              <w:rPr>
                <w:rFonts w:ascii="GHEA Grapalat" w:hAnsi="GHEA Grapalat" w:cs="Sylfaen"/>
                <w:sz w:val="24"/>
                <w:szCs w:val="24"/>
                <w:lang w:val="af-ZA"/>
              </w:rPr>
              <w:t xml:space="preserve"> եռամսյակում</w:t>
            </w:r>
            <w:r w:rsidRPr="00FB7BC1">
              <w:rPr>
                <w:rFonts w:ascii="GHEA Grapalat" w:hAnsi="GHEA Grapalat" w:cs="Sylfaen"/>
                <w:sz w:val="24"/>
                <w:szCs w:val="24"/>
                <w:lang w:val="hy-AM"/>
              </w:rPr>
              <w:t xml:space="preserve"> ստացվելիք</w:t>
            </w:r>
            <w:r w:rsidRPr="00FB7BC1">
              <w:rPr>
                <w:rFonts w:ascii="GHEA Grapalat" w:hAnsi="GHEA Grapalat" w:cs="Sylfaen"/>
                <w:sz w:val="24"/>
                <w:szCs w:val="24"/>
                <w:lang w:val="af-ZA"/>
              </w:rPr>
              <w:t xml:space="preserve"> կատարողականների համադրման արդյունքներ </w:t>
            </w:r>
            <w:r w:rsidRPr="00FB7BC1">
              <w:rPr>
                <w:rFonts w:ascii="GHEA Grapalat" w:hAnsi="GHEA Grapalat" w:cs="Sylfaen"/>
                <w:sz w:val="24"/>
                <w:szCs w:val="24"/>
                <w:lang w:val="hy-AM"/>
              </w:rPr>
              <w:t xml:space="preserve">     </w:t>
            </w:r>
          </w:p>
        </w:tc>
        <w:tc>
          <w:tcPr>
            <w:tcW w:w="770" w:type="dxa"/>
            <w:shd w:val="clear" w:color="auto" w:fill="auto"/>
          </w:tcPr>
          <w:p w:rsidR="00050D0B" w:rsidRPr="00FB7BD9" w:rsidRDefault="00050D0B" w:rsidP="007A33CF">
            <w:pPr>
              <w:spacing w:after="0"/>
              <w:ind w:left="-560" w:firstLine="560"/>
              <w:jc w:val="center"/>
              <w:rPr>
                <w:rFonts w:ascii="GHEA Grapalat" w:hAnsi="GHEA Grapalat" w:cs="Sylfaen"/>
                <w:b/>
                <w:color w:val="FF0000"/>
                <w:spacing w:val="30"/>
                <w:lang w:val="af-ZA"/>
              </w:rPr>
            </w:pPr>
          </w:p>
          <w:p w:rsidR="005F589E" w:rsidRPr="008674BD" w:rsidRDefault="008674BD" w:rsidP="007512C7">
            <w:pPr>
              <w:spacing w:after="0"/>
              <w:ind w:left="-560" w:firstLine="560"/>
              <w:jc w:val="center"/>
              <w:rPr>
                <w:rFonts w:ascii="GHEA Grapalat" w:hAnsi="GHEA Grapalat" w:cs="Sylfaen"/>
                <w:b/>
                <w:spacing w:val="30"/>
              </w:rPr>
            </w:pPr>
            <w:r w:rsidRPr="008674BD">
              <w:rPr>
                <w:rFonts w:ascii="GHEA Grapalat" w:hAnsi="GHEA Grapalat" w:cs="Sylfaen"/>
                <w:b/>
                <w:spacing w:val="30"/>
              </w:rPr>
              <w:t>30</w:t>
            </w:r>
          </w:p>
        </w:tc>
      </w:tr>
      <w:tr w:rsidR="007512C7" w:rsidRPr="0036302E" w:rsidTr="007512C7">
        <w:trPr>
          <w:trHeight w:val="1003"/>
        </w:trPr>
        <w:tc>
          <w:tcPr>
            <w:tcW w:w="514" w:type="dxa"/>
            <w:shd w:val="clear" w:color="auto" w:fill="auto"/>
          </w:tcPr>
          <w:p w:rsidR="007512C7" w:rsidRPr="007512C7" w:rsidRDefault="007512C7" w:rsidP="007A33CF">
            <w:pPr>
              <w:spacing w:after="0"/>
              <w:ind w:left="-560" w:right="-2" w:firstLine="560"/>
              <w:rPr>
                <w:rFonts w:ascii="GHEA Grapalat" w:hAnsi="GHEA Grapalat" w:cs="Sylfaen"/>
                <w:b/>
                <w:spacing w:val="30"/>
                <w:sz w:val="24"/>
                <w:szCs w:val="24"/>
                <w:lang w:val="af-ZA"/>
              </w:rPr>
            </w:pPr>
            <w:r w:rsidRPr="007512C7">
              <w:rPr>
                <w:rFonts w:ascii="GHEA Grapalat" w:hAnsi="GHEA Grapalat" w:cs="Calibri"/>
                <w:b/>
                <w:bCs/>
                <w:sz w:val="24"/>
                <w:szCs w:val="24"/>
              </w:rPr>
              <w:t>5.</w:t>
            </w:r>
          </w:p>
        </w:tc>
        <w:tc>
          <w:tcPr>
            <w:tcW w:w="9659" w:type="dxa"/>
            <w:shd w:val="clear" w:color="auto" w:fill="auto"/>
          </w:tcPr>
          <w:p w:rsidR="007512C7" w:rsidRPr="00050460" w:rsidRDefault="007512C7" w:rsidP="007A33CF">
            <w:pPr>
              <w:spacing w:after="0"/>
              <w:rPr>
                <w:rFonts w:ascii="GHEA Grapalat" w:hAnsi="GHEA Grapalat" w:cs="Calibri"/>
                <w:b/>
                <w:bCs/>
                <w:sz w:val="24"/>
                <w:szCs w:val="24"/>
                <w:u w:val="single"/>
                <w:lang w:val="af-ZA"/>
              </w:rPr>
            </w:pPr>
            <w:r w:rsidRPr="007512C7">
              <w:rPr>
                <w:rFonts w:ascii="GHEA Grapalat" w:hAnsi="GHEA Grapalat" w:cs="Calibri"/>
                <w:b/>
                <w:bCs/>
                <w:sz w:val="24"/>
                <w:szCs w:val="24"/>
                <w:u w:val="single"/>
              </w:rPr>
              <w:t>Վարչական</w:t>
            </w:r>
            <w:r w:rsidRPr="00050460">
              <w:rPr>
                <w:rFonts w:ascii="GHEA Grapalat" w:hAnsi="GHEA Grapalat" w:cs="Calibri"/>
                <w:b/>
                <w:bCs/>
                <w:sz w:val="24"/>
                <w:szCs w:val="24"/>
                <w:u w:val="single"/>
                <w:lang w:val="af-ZA"/>
              </w:rPr>
              <w:t xml:space="preserve"> </w:t>
            </w:r>
            <w:r w:rsidRPr="007512C7">
              <w:rPr>
                <w:rFonts w:ascii="GHEA Grapalat" w:hAnsi="GHEA Grapalat" w:cs="Calibri"/>
                <w:b/>
                <w:bCs/>
                <w:sz w:val="24"/>
                <w:szCs w:val="24"/>
                <w:u w:val="single"/>
              </w:rPr>
              <w:t>վարույթներ</w:t>
            </w:r>
          </w:p>
          <w:p w:rsidR="007512C7" w:rsidRPr="007512C7" w:rsidRDefault="007512C7" w:rsidP="007512C7">
            <w:pPr>
              <w:spacing w:after="0"/>
              <w:jc w:val="both"/>
              <w:rPr>
                <w:rFonts w:ascii="GHEA Grapalat" w:hAnsi="GHEA Grapalat"/>
                <w:sz w:val="24"/>
                <w:szCs w:val="24"/>
                <w:lang w:val="af-ZA"/>
              </w:rPr>
            </w:pPr>
            <w:r w:rsidRPr="007512C7">
              <w:rPr>
                <w:rFonts w:ascii="GHEA Grapalat" w:hAnsi="GHEA Grapalat"/>
                <w:sz w:val="24"/>
                <w:szCs w:val="24"/>
                <w:lang w:val="hy-AM"/>
              </w:rPr>
              <w:t>Վարչական վարույթներ</w:t>
            </w:r>
            <w:r w:rsidRPr="007512C7">
              <w:rPr>
                <w:rFonts w:ascii="GHEA Grapalat" w:hAnsi="GHEA Grapalat"/>
                <w:sz w:val="24"/>
                <w:szCs w:val="24"/>
                <w:lang w:val="af-ZA"/>
              </w:rPr>
              <w:t xml:space="preserve"> </w:t>
            </w:r>
            <w:r w:rsidRPr="007512C7">
              <w:rPr>
                <w:rFonts w:ascii="GHEA Grapalat" w:hAnsi="GHEA Grapalat" w:cs="Sylfaen"/>
                <w:sz w:val="24"/>
                <w:szCs w:val="24"/>
                <w:lang w:val="hy-AM"/>
              </w:rPr>
              <w:t>ՀՀ</w:t>
            </w:r>
            <w:r w:rsidRPr="007512C7">
              <w:rPr>
                <w:rFonts w:ascii="GHEA Grapalat" w:hAnsi="GHEA Grapalat" w:cs="Sylfaen"/>
                <w:sz w:val="24"/>
                <w:szCs w:val="24"/>
                <w:lang w:val="af-ZA"/>
              </w:rPr>
              <w:t xml:space="preserve"> </w:t>
            </w:r>
            <w:r w:rsidRPr="007512C7">
              <w:rPr>
                <w:rFonts w:ascii="GHEA Grapalat" w:hAnsi="GHEA Grapalat" w:cs="Arial"/>
                <w:bCs/>
                <w:sz w:val="24"/>
                <w:szCs w:val="24"/>
              </w:rPr>
              <w:t>Լոռու</w:t>
            </w:r>
            <w:r w:rsidRPr="007512C7">
              <w:rPr>
                <w:rFonts w:ascii="GHEA Grapalat" w:hAnsi="GHEA Grapalat" w:cs="Arial"/>
                <w:bCs/>
                <w:sz w:val="24"/>
                <w:szCs w:val="24"/>
                <w:lang w:val="af-ZA"/>
              </w:rPr>
              <w:t xml:space="preserve"> </w:t>
            </w:r>
            <w:r w:rsidRPr="007512C7">
              <w:rPr>
                <w:rFonts w:ascii="GHEA Grapalat" w:hAnsi="GHEA Grapalat" w:cs="Arial"/>
                <w:bCs/>
                <w:sz w:val="24"/>
                <w:szCs w:val="24"/>
              </w:rPr>
              <w:t>մարզի</w:t>
            </w:r>
            <w:r w:rsidRPr="007512C7">
              <w:rPr>
                <w:rFonts w:ascii="GHEA Grapalat" w:hAnsi="GHEA Grapalat" w:cs="Arial"/>
                <w:bCs/>
                <w:sz w:val="24"/>
                <w:szCs w:val="24"/>
                <w:lang w:val="af-ZA"/>
              </w:rPr>
              <w:t xml:space="preserve"> </w:t>
            </w:r>
            <w:r w:rsidRPr="007512C7">
              <w:rPr>
                <w:rFonts w:ascii="GHEA Grapalat" w:hAnsi="GHEA Grapalat" w:cs="Arial"/>
                <w:bCs/>
                <w:sz w:val="24"/>
                <w:szCs w:val="24"/>
              </w:rPr>
              <w:t>Ալավերդու</w:t>
            </w:r>
            <w:r w:rsidRPr="007512C7">
              <w:rPr>
                <w:rFonts w:ascii="GHEA Grapalat" w:hAnsi="GHEA Grapalat"/>
                <w:sz w:val="24"/>
                <w:szCs w:val="24"/>
                <w:lang w:val="af-ZA"/>
              </w:rPr>
              <w:t xml:space="preserve"> </w:t>
            </w:r>
            <w:r w:rsidRPr="007512C7">
              <w:rPr>
                <w:rFonts w:ascii="GHEA Grapalat" w:hAnsi="GHEA Grapalat"/>
                <w:sz w:val="24"/>
                <w:szCs w:val="24"/>
              </w:rPr>
              <w:t>և</w:t>
            </w:r>
            <w:r w:rsidRPr="007512C7">
              <w:rPr>
                <w:rFonts w:ascii="GHEA Grapalat" w:hAnsi="GHEA Grapalat"/>
                <w:sz w:val="24"/>
                <w:szCs w:val="24"/>
                <w:lang w:val="af-ZA"/>
              </w:rPr>
              <w:t xml:space="preserve"> </w:t>
            </w:r>
            <w:r w:rsidRPr="007512C7">
              <w:rPr>
                <w:rFonts w:ascii="GHEA Grapalat" w:hAnsi="GHEA Grapalat"/>
                <w:sz w:val="24"/>
                <w:szCs w:val="24"/>
              </w:rPr>
              <w:t>ՀՀ</w:t>
            </w:r>
            <w:r w:rsidRPr="007512C7">
              <w:rPr>
                <w:rFonts w:ascii="GHEA Grapalat" w:hAnsi="GHEA Grapalat"/>
                <w:sz w:val="24"/>
                <w:szCs w:val="24"/>
                <w:lang w:val="af-ZA"/>
              </w:rPr>
              <w:t xml:space="preserve"> </w:t>
            </w:r>
            <w:r w:rsidRPr="007512C7">
              <w:rPr>
                <w:rFonts w:ascii="GHEA Grapalat" w:hAnsi="GHEA Grapalat"/>
                <w:sz w:val="24"/>
                <w:szCs w:val="24"/>
              </w:rPr>
              <w:t>Շիրակի</w:t>
            </w:r>
            <w:r w:rsidRPr="007512C7">
              <w:rPr>
                <w:rFonts w:ascii="GHEA Grapalat" w:hAnsi="GHEA Grapalat"/>
                <w:sz w:val="24"/>
                <w:szCs w:val="24"/>
                <w:lang w:val="af-ZA"/>
              </w:rPr>
              <w:t xml:space="preserve"> </w:t>
            </w:r>
            <w:r w:rsidRPr="007512C7">
              <w:rPr>
                <w:rFonts w:ascii="GHEA Grapalat" w:hAnsi="GHEA Grapalat"/>
                <w:sz w:val="24"/>
                <w:szCs w:val="24"/>
              </w:rPr>
              <w:t>մարզի</w:t>
            </w:r>
            <w:r w:rsidRPr="007512C7">
              <w:rPr>
                <w:rFonts w:ascii="GHEA Grapalat" w:hAnsi="GHEA Grapalat"/>
                <w:sz w:val="24"/>
                <w:szCs w:val="24"/>
                <w:lang w:val="af-ZA"/>
              </w:rPr>
              <w:t xml:space="preserve"> </w:t>
            </w:r>
            <w:r w:rsidRPr="007512C7">
              <w:rPr>
                <w:rFonts w:ascii="GHEA Grapalat" w:hAnsi="GHEA Grapalat"/>
                <w:sz w:val="24"/>
                <w:szCs w:val="24"/>
              </w:rPr>
              <w:t>Անիի</w:t>
            </w:r>
            <w:r w:rsidRPr="00050460">
              <w:rPr>
                <w:rFonts w:ascii="GHEA Grapalat" w:hAnsi="GHEA Grapalat"/>
                <w:sz w:val="24"/>
                <w:szCs w:val="24"/>
                <w:lang w:val="af-ZA"/>
              </w:rPr>
              <w:t xml:space="preserve"> </w:t>
            </w:r>
            <w:r w:rsidRPr="007512C7">
              <w:rPr>
                <w:rFonts w:ascii="GHEA Grapalat" w:hAnsi="GHEA Grapalat"/>
                <w:sz w:val="24"/>
                <w:szCs w:val="24"/>
              </w:rPr>
              <w:t>համայնքապետարանների</w:t>
            </w:r>
            <w:r w:rsidRPr="007512C7">
              <w:rPr>
                <w:rFonts w:ascii="GHEA Grapalat" w:hAnsi="GHEA Grapalat"/>
                <w:sz w:val="24"/>
                <w:szCs w:val="24"/>
                <w:lang w:val="af-ZA"/>
              </w:rPr>
              <w:t xml:space="preserve"> </w:t>
            </w:r>
            <w:r w:rsidRPr="007512C7">
              <w:rPr>
                <w:rFonts w:ascii="GHEA Grapalat" w:hAnsi="GHEA Grapalat"/>
                <w:sz w:val="24"/>
                <w:szCs w:val="24"/>
              </w:rPr>
              <w:t>կրթության</w:t>
            </w:r>
            <w:r w:rsidRPr="007512C7">
              <w:rPr>
                <w:rFonts w:ascii="GHEA Grapalat" w:hAnsi="GHEA Grapalat"/>
                <w:sz w:val="24"/>
                <w:szCs w:val="24"/>
                <w:lang w:val="af-ZA"/>
              </w:rPr>
              <w:t xml:space="preserve"> </w:t>
            </w:r>
            <w:r w:rsidRPr="007512C7">
              <w:rPr>
                <w:rFonts w:ascii="GHEA Grapalat" w:hAnsi="GHEA Grapalat"/>
                <w:sz w:val="24"/>
                <w:szCs w:val="24"/>
              </w:rPr>
              <w:t>հարցերով</w:t>
            </w:r>
            <w:r w:rsidRPr="007512C7">
              <w:rPr>
                <w:rFonts w:ascii="GHEA Grapalat" w:hAnsi="GHEA Grapalat"/>
                <w:sz w:val="24"/>
                <w:szCs w:val="24"/>
                <w:lang w:val="af-ZA"/>
              </w:rPr>
              <w:t xml:space="preserve"> զբաղվող ստորաբաժանումներում</w:t>
            </w:r>
          </w:p>
        </w:tc>
        <w:tc>
          <w:tcPr>
            <w:tcW w:w="770" w:type="dxa"/>
            <w:shd w:val="clear" w:color="auto" w:fill="auto"/>
          </w:tcPr>
          <w:p w:rsidR="007512C7" w:rsidRPr="00FB7BD9" w:rsidRDefault="007512C7" w:rsidP="007A33CF">
            <w:pPr>
              <w:spacing w:after="0"/>
              <w:ind w:left="-560" w:firstLine="560"/>
              <w:jc w:val="center"/>
              <w:rPr>
                <w:rFonts w:ascii="GHEA Grapalat" w:hAnsi="GHEA Grapalat" w:cs="Sylfaen"/>
                <w:b/>
                <w:color w:val="FF0000"/>
                <w:spacing w:val="30"/>
                <w:lang w:val="af-ZA"/>
              </w:rPr>
            </w:pPr>
          </w:p>
          <w:p w:rsidR="007512C7" w:rsidRPr="008674BD" w:rsidRDefault="007512C7" w:rsidP="008674BD">
            <w:pPr>
              <w:spacing w:after="0"/>
              <w:ind w:left="-560" w:firstLine="560"/>
              <w:jc w:val="center"/>
              <w:rPr>
                <w:rFonts w:ascii="GHEA Grapalat" w:hAnsi="GHEA Grapalat" w:cs="Sylfaen"/>
                <w:b/>
                <w:spacing w:val="30"/>
                <w:lang w:val="af-ZA"/>
              </w:rPr>
            </w:pPr>
            <w:r w:rsidRPr="008674BD">
              <w:rPr>
                <w:rFonts w:ascii="GHEA Grapalat" w:hAnsi="GHEA Grapalat" w:cs="Sylfaen"/>
                <w:b/>
                <w:spacing w:val="30"/>
                <w:lang w:val="af-ZA"/>
              </w:rPr>
              <w:t>3</w:t>
            </w:r>
            <w:r w:rsidR="008674BD" w:rsidRPr="008674BD">
              <w:rPr>
                <w:rFonts w:ascii="GHEA Grapalat" w:hAnsi="GHEA Grapalat" w:cs="Sylfaen"/>
                <w:b/>
                <w:spacing w:val="30"/>
                <w:lang w:val="af-ZA"/>
              </w:rPr>
              <w:t>3</w:t>
            </w:r>
          </w:p>
        </w:tc>
      </w:tr>
      <w:tr w:rsidR="008C127C" w:rsidRPr="009D5E52" w:rsidTr="008C127C">
        <w:trPr>
          <w:trHeight w:val="392"/>
        </w:trPr>
        <w:tc>
          <w:tcPr>
            <w:tcW w:w="514" w:type="dxa"/>
            <w:shd w:val="clear" w:color="auto" w:fill="auto"/>
          </w:tcPr>
          <w:p w:rsidR="008C127C" w:rsidRDefault="008C127C" w:rsidP="007A33CF">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6.</w:t>
            </w:r>
          </w:p>
        </w:tc>
        <w:tc>
          <w:tcPr>
            <w:tcW w:w="9659" w:type="dxa"/>
            <w:shd w:val="clear" w:color="auto" w:fill="auto"/>
          </w:tcPr>
          <w:p w:rsidR="007512C7" w:rsidRPr="00627D09" w:rsidRDefault="007512C7" w:rsidP="007512C7">
            <w:pPr>
              <w:spacing w:after="0" w:line="240" w:lineRule="auto"/>
              <w:rPr>
                <w:rFonts w:ascii="GHEA Grapalat" w:hAnsi="GHEA Grapalat"/>
                <w:sz w:val="24"/>
                <w:szCs w:val="24"/>
                <w:u w:val="single"/>
                <w:lang w:val="af-ZA"/>
              </w:rPr>
            </w:pPr>
            <w:r w:rsidRPr="00627D09">
              <w:rPr>
                <w:rFonts w:ascii="GHEA Grapalat" w:hAnsi="GHEA Grapalat" w:cs="Arial"/>
                <w:b/>
                <w:sz w:val="24"/>
                <w:szCs w:val="24"/>
                <w:u w:val="single"/>
                <w:lang w:val="hy-AM"/>
              </w:rPr>
              <w:t>Դիմումներում</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բողոքներում</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բարձրացված</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խնդիրների</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ուսումնասիրություն</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կամ</w:t>
            </w:r>
            <w:r w:rsidRPr="00627D09">
              <w:rPr>
                <w:rFonts w:ascii="GHEA Grapalat" w:hAnsi="GHEA Grapalat" w:cs="Arial"/>
                <w:b/>
                <w:sz w:val="24"/>
                <w:szCs w:val="24"/>
                <w:u w:val="single"/>
                <w:lang w:val="af-ZA"/>
              </w:rPr>
              <w:t xml:space="preserve"> </w:t>
            </w:r>
            <w:r w:rsidRPr="00627D09">
              <w:rPr>
                <w:rFonts w:ascii="GHEA Grapalat" w:hAnsi="GHEA Grapalat" w:cs="Arial"/>
                <w:b/>
                <w:sz w:val="24"/>
                <w:szCs w:val="24"/>
                <w:u w:val="single"/>
                <w:lang w:val="hy-AM"/>
              </w:rPr>
              <w:t>ստուգում</w:t>
            </w:r>
            <w:r w:rsidRPr="00627D09">
              <w:rPr>
                <w:rFonts w:ascii="GHEA Grapalat" w:hAnsi="GHEA Grapalat"/>
                <w:sz w:val="24"/>
                <w:szCs w:val="24"/>
                <w:u w:val="single"/>
                <w:lang w:val="af-ZA"/>
              </w:rPr>
              <w:t xml:space="preserve"> </w:t>
            </w:r>
          </w:p>
          <w:p w:rsidR="008C127C" w:rsidRPr="008C127C" w:rsidRDefault="008C127C" w:rsidP="007A33CF">
            <w:pPr>
              <w:spacing w:after="0"/>
              <w:rPr>
                <w:rFonts w:ascii="GHEA Grapalat" w:hAnsi="GHEA Grapalat" w:cs="Sylfaen"/>
                <w:b/>
                <w:sz w:val="24"/>
                <w:szCs w:val="24"/>
                <w:u w:val="single"/>
                <w:lang w:val="af-ZA"/>
              </w:rPr>
            </w:pPr>
            <w:r w:rsidRPr="008C127C">
              <w:rPr>
                <w:rFonts w:ascii="GHEA Grapalat" w:hAnsi="GHEA Grapalat"/>
                <w:sz w:val="24"/>
                <w:szCs w:val="24"/>
                <w:lang w:val="af-ZA"/>
              </w:rPr>
              <w:t xml:space="preserve">Ուսումնասիրություններ կամ ստուգումներ </w:t>
            </w:r>
            <w:r w:rsidR="002255A7" w:rsidRPr="00234CD9">
              <w:rPr>
                <w:rFonts w:ascii="GHEA Grapalat" w:hAnsi="GHEA Grapalat" w:cs="Sylfaen"/>
                <w:sz w:val="24"/>
                <w:szCs w:val="24"/>
                <w:lang w:val="af-ZA"/>
              </w:rPr>
              <w:t xml:space="preserve"> ԿՏՄ</w:t>
            </w:r>
            <w:r w:rsidR="002255A7">
              <w:rPr>
                <w:rFonts w:ascii="GHEA Grapalat" w:hAnsi="GHEA Grapalat"/>
                <w:sz w:val="24"/>
                <w:szCs w:val="24"/>
                <w:lang w:val="af-ZA"/>
              </w:rPr>
              <w:t xml:space="preserve">– ում </w:t>
            </w:r>
            <w:r w:rsidRPr="008C127C">
              <w:rPr>
                <w:rFonts w:ascii="GHEA Grapalat" w:hAnsi="GHEA Grapalat"/>
                <w:sz w:val="24"/>
                <w:szCs w:val="24"/>
                <w:lang w:val="af-ZA"/>
              </w:rPr>
              <w:t>ստացված կա</w:t>
            </w:r>
            <w:r w:rsidRPr="008C127C">
              <w:rPr>
                <w:rFonts w:ascii="GHEA Grapalat" w:hAnsi="GHEA Grapalat"/>
                <w:sz w:val="24"/>
                <w:szCs w:val="24"/>
                <w:lang w:val="hy-AM"/>
              </w:rPr>
              <w:t>մ</w:t>
            </w:r>
            <w:r w:rsidRPr="008C127C">
              <w:rPr>
                <w:rFonts w:ascii="GHEA Grapalat" w:hAnsi="GHEA Grapalat"/>
                <w:sz w:val="24"/>
                <w:szCs w:val="24"/>
                <w:lang w:val="af-ZA"/>
              </w:rPr>
              <w:t xml:space="preserve"> վերահասցեագրված դիմում-բողոքների արդյունքում</w:t>
            </w:r>
          </w:p>
        </w:tc>
        <w:tc>
          <w:tcPr>
            <w:tcW w:w="770" w:type="dxa"/>
            <w:shd w:val="clear" w:color="auto" w:fill="auto"/>
          </w:tcPr>
          <w:p w:rsidR="008C127C" w:rsidRPr="00FB7BD9" w:rsidRDefault="008C127C" w:rsidP="007A33CF">
            <w:pPr>
              <w:spacing w:after="0"/>
              <w:ind w:left="-560" w:firstLine="560"/>
              <w:jc w:val="center"/>
              <w:rPr>
                <w:rFonts w:ascii="GHEA Grapalat" w:hAnsi="GHEA Grapalat" w:cs="Sylfaen"/>
                <w:b/>
                <w:color w:val="FF0000"/>
                <w:spacing w:val="30"/>
                <w:lang w:val="af-ZA"/>
              </w:rPr>
            </w:pPr>
          </w:p>
          <w:p w:rsidR="005F589E" w:rsidRPr="008674BD" w:rsidRDefault="00050460" w:rsidP="00E14A71">
            <w:pPr>
              <w:spacing w:after="0"/>
              <w:ind w:left="-560" w:firstLine="560"/>
              <w:jc w:val="center"/>
              <w:rPr>
                <w:rFonts w:ascii="GHEA Grapalat" w:hAnsi="GHEA Grapalat" w:cs="Sylfaen"/>
                <w:b/>
                <w:spacing w:val="30"/>
              </w:rPr>
            </w:pPr>
            <w:r w:rsidRPr="008674BD">
              <w:rPr>
                <w:rFonts w:ascii="GHEA Grapalat" w:hAnsi="GHEA Grapalat" w:cs="Sylfaen"/>
                <w:b/>
                <w:spacing w:val="30"/>
              </w:rPr>
              <w:t>35</w:t>
            </w:r>
          </w:p>
        </w:tc>
      </w:tr>
      <w:tr w:rsidR="00202C85" w:rsidRPr="00927965" w:rsidTr="008C127C">
        <w:trPr>
          <w:trHeight w:val="399"/>
        </w:trPr>
        <w:tc>
          <w:tcPr>
            <w:tcW w:w="514" w:type="dxa"/>
            <w:shd w:val="clear" w:color="auto" w:fill="auto"/>
            <w:vAlign w:val="center"/>
          </w:tcPr>
          <w:p w:rsidR="00202C85" w:rsidRPr="00927965" w:rsidRDefault="008C127C" w:rsidP="007A33CF">
            <w:pPr>
              <w:spacing w:after="0"/>
              <w:ind w:right="-2"/>
              <w:rPr>
                <w:rFonts w:ascii="GHEA Grapalat" w:hAnsi="GHEA Grapalat" w:cs="Sylfaen"/>
                <w:b/>
                <w:spacing w:val="30"/>
                <w:sz w:val="24"/>
                <w:szCs w:val="24"/>
                <w:lang w:val="af-ZA"/>
              </w:rPr>
            </w:pPr>
            <w:r>
              <w:rPr>
                <w:rFonts w:ascii="GHEA Grapalat" w:hAnsi="GHEA Grapalat" w:cs="Sylfaen"/>
                <w:b/>
                <w:spacing w:val="30"/>
                <w:sz w:val="24"/>
                <w:szCs w:val="24"/>
                <w:lang w:val="af-ZA"/>
              </w:rPr>
              <w:t>7.</w:t>
            </w:r>
          </w:p>
        </w:tc>
        <w:tc>
          <w:tcPr>
            <w:tcW w:w="9659" w:type="dxa"/>
            <w:shd w:val="clear" w:color="auto" w:fill="auto"/>
            <w:vAlign w:val="center"/>
          </w:tcPr>
          <w:p w:rsidR="00202C85" w:rsidRPr="008C127C" w:rsidRDefault="008C127C" w:rsidP="007A33CF">
            <w:pPr>
              <w:spacing w:after="0"/>
              <w:ind w:left="49"/>
              <w:rPr>
                <w:rFonts w:ascii="GHEA Grapalat" w:hAnsi="GHEA Grapalat"/>
                <w:b/>
                <w:sz w:val="24"/>
                <w:szCs w:val="24"/>
                <w:u w:val="single"/>
                <w:lang w:val="af-ZA"/>
              </w:rPr>
            </w:pPr>
            <w:r w:rsidRPr="008C127C">
              <w:rPr>
                <w:rFonts w:ascii="GHEA Grapalat" w:hAnsi="GHEA Grapalat"/>
                <w:b/>
                <w:noProof/>
                <w:color w:val="000000"/>
                <w:sz w:val="24"/>
                <w:szCs w:val="24"/>
                <w:u w:val="single"/>
                <w:lang w:val="af-ZA" w:eastAsia="ru-RU"/>
              </w:rPr>
              <w:t>Կանխարգելիչ,</w:t>
            </w:r>
            <w:r w:rsidRPr="008C127C">
              <w:rPr>
                <w:rFonts w:ascii="GHEA Grapalat" w:hAnsi="GHEA Grapalat"/>
                <w:b/>
                <w:sz w:val="24"/>
                <w:szCs w:val="24"/>
                <w:u w:val="single"/>
                <w:lang w:val="hy-AM"/>
              </w:rPr>
              <w:t xml:space="preserve"> աջակցման և խորհրդատվական</w:t>
            </w:r>
            <w:r w:rsidRPr="008C127C">
              <w:rPr>
                <w:rFonts w:ascii="GHEA Grapalat" w:hAnsi="GHEA Grapalat"/>
                <w:b/>
                <w:noProof/>
                <w:color w:val="000000"/>
                <w:sz w:val="24"/>
                <w:szCs w:val="24"/>
                <w:u w:val="single"/>
                <w:lang w:val="af-ZA" w:eastAsia="ru-RU"/>
              </w:rPr>
              <w:t xml:space="preserve"> միջոցառումներ</w:t>
            </w:r>
          </w:p>
        </w:tc>
        <w:tc>
          <w:tcPr>
            <w:tcW w:w="770" w:type="dxa"/>
            <w:shd w:val="clear" w:color="auto" w:fill="auto"/>
            <w:vAlign w:val="center"/>
          </w:tcPr>
          <w:p w:rsidR="00202C85" w:rsidRPr="008674BD" w:rsidRDefault="004E0071" w:rsidP="00E14A71">
            <w:pPr>
              <w:spacing w:after="0"/>
              <w:rPr>
                <w:rFonts w:ascii="GHEA Grapalat" w:hAnsi="GHEA Grapalat" w:cs="Sylfaen"/>
                <w:b/>
                <w:spacing w:val="30"/>
              </w:rPr>
            </w:pPr>
            <w:r w:rsidRPr="00FB7BD9">
              <w:rPr>
                <w:rFonts w:ascii="GHEA Grapalat" w:hAnsi="GHEA Grapalat" w:cs="Sylfaen"/>
                <w:b/>
                <w:color w:val="FF0000"/>
                <w:spacing w:val="30"/>
                <w:lang w:val="hy-AM"/>
              </w:rPr>
              <w:t xml:space="preserve"> </w:t>
            </w:r>
            <w:r w:rsidR="008674BD" w:rsidRPr="008674BD">
              <w:rPr>
                <w:rFonts w:ascii="GHEA Grapalat" w:hAnsi="GHEA Grapalat" w:cs="Sylfaen"/>
                <w:b/>
                <w:spacing w:val="30"/>
              </w:rPr>
              <w:t>36</w:t>
            </w:r>
          </w:p>
        </w:tc>
      </w:tr>
      <w:tr w:rsidR="008C127C" w:rsidRPr="00927965" w:rsidTr="008C127C">
        <w:trPr>
          <w:trHeight w:val="394"/>
        </w:trPr>
        <w:tc>
          <w:tcPr>
            <w:tcW w:w="514" w:type="dxa"/>
            <w:shd w:val="clear" w:color="auto" w:fill="auto"/>
            <w:vAlign w:val="center"/>
          </w:tcPr>
          <w:p w:rsidR="008C127C" w:rsidRDefault="008C127C" w:rsidP="007A33CF">
            <w:pPr>
              <w:spacing w:after="0"/>
              <w:ind w:right="-2"/>
              <w:rPr>
                <w:rFonts w:ascii="GHEA Grapalat" w:hAnsi="GHEA Grapalat" w:cs="Sylfaen"/>
                <w:b/>
                <w:spacing w:val="30"/>
                <w:sz w:val="24"/>
                <w:szCs w:val="24"/>
                <w:lang w:val="af-ZA"/>
              </w:rPr>
            </w:pPr>
            <w:r>
              <w:rPr>
                <w:rFonts w:ascii="GHEA Grapalat" w:hAnsi="GHEA Grapalat" w:cs="Sylfaen"/>
                <w:b/>
                <w:spacing w:val="30"/>
                <w:sz w:val="24"/>
                <w:szCs w:val="24"/>
                <w:lang w:val="af-ZA"/>
              </w:rPr>
              <w:t>8.</w:t>
            </w:r>
          </w:p>
        </w:tc>
        <w:tc>
          <w:tcPr>
            <w:tcW w:w="9659" w:type="dxa"/>
            <w:shd w:val="clear" w:color="auto" w:fill="auto"/>
            <w:vAlign w:val="center"/>
          </w:tcPr>
          <w:p w:rsidR="008C127C" w:rsidRPr="008C127C" w:rsidRDefault="008C127C" w:rsidP="007A33CF">
            <w:pPr>
              <w:spacing w:after="0"/>
              <w:ind w:left="49"/>
              <w:rPr>
                <w:rFonts w:ascii="GHEA Grapalat" w:hAnsi="GHEA Grapalat"/>
                <w:b/>
                <w:noProof/>
                <w:color w:val="000000"/>
                <w:sz w:val="24"/>
                <w:szCs w:val="24"/>
                <w:u w:val="single"/>
                <w:lang w:val="af-ZA" w:eastAsia="ru-RU"/>
              </w:rPr>
            </w:pPr>
            <w:r w:rsidRPr="008C127C">
              <w:rPr>
                <w:rFonts w:ascii="GHEA Grapalat" w:hAnsi="GHEA Grapalat"/>
                <w:b/>
                <w:noProof/>
                <w:color w:val="000000"/>
                <w:sz w:val="24"/>
                <w:szCs w:val="24"/>
                <w:u w:val="single"/>
                <w:lang w:val="af-ZA" w:eastAsia="ru-RU"/>
              </w:rPr>
              <w:t>Օրենսդրական առաջարկների մասին տեղեկատվություն</w:t>
            </w:r>
          </w:p>
        </w:tc>
        <w:tc>
          <w:tcPr>
            <w:tcW w:w="770" w:type="dxa"/>
            <w:shd w:val="clear" w:color="auto" w:fill="auto"/>
            <w:vAlign w:val="center"/>
          </w:tcPr>
          <w:p w:rsidR="008C127C" w:rsidRPr="008674BD" w:rsidRDefault="005F589E" w:rsidP="008674BD">
            <w:pPr>
              <w:spacing w:after="0"/>
              <w:rPr>
                <w:rFonts w:ascii="GHEA Grapalat" w:hAnsi="GHEA Grapalat" w:cs="Sylfaen"/>
                <w:b/>
                <w:spacing w:val="30"/>
              </w:rPr>
            </w:pPr>
            <w:r w:rsidRPr="00FB7BD9">
              <w:rPr>
                <w:rFonts w:ascii="GHEA Grapalat" w:hAnsi="GHEA Grapalat" w:cs="Sylfaen"/>
                <w:b/>
                <w:color w:val="FF0000"/>
                <w:spacing w:val="30"/>
              </w:rPr>
              <w:t xml:space="preserve"> </w:t>
            </w:r>
            <w:r w:rsidR="00A82FF9" w:rsidRPr="008674BD">
              <w:rPr>
                <w:rFonts w:ascii="GHEA Grapalat" w:hAnsi="GHEA Grapalat" w:cs="Sylfaen"/>
                <w:b/>
                <w:spacing w:val="30"/>
              </w:rPr>
              <w:t>3</w:t>
            </w:r>
            <w:r w:rsidR="008674BD" w:rsidRPr="008674BD">
              <w:rPr>
                <w:rFonts w:ascii="GHEA Grapalat" w:hAnsi="GHEA Grapalat" w:cs="Sylfaen"/>
                <w:b/>
                <w:spacing w:val="30"/>
              </w:rPr>
              <w:t>7</w:t>
            </w:r>
          </w:p>
        </w:tc>
      </w:tr>
    </w:tbl>
    <w:p w:rsidR="00AE15EB" w:rsidRDefault="00AE15EB" w:rsidP="007A33CF">
      <w:pPr>
        <w:spacing w:after="0"/>
        <w:ind w:firstLine="567"/>
        <w:jc w:val="both"/>
        <w:rPr>
          <w:rFonts w:ascii="GHEA Grapalat" w:hAnsi="GHEA Grapalat" w:cs="Sylfaen"/>
          <w:sz w:val="24"/>
          <w:szCs w:val="24"/>
          <w:lang w:val="af-ZA"/>
        </w:rPr>
      </w:pPr>
      <w:bookmarkStart w:id="0" w:name="_ՀՀ_կրթության_պետական"/>
      <w:bookmarkEnd w:id="0"/>
    </w:p>
    <w:p w:rsidR="00B12A3B" w:rsidRDefault="00B12A3B" w:rsidP="007A33CF">
      <w:pPr>
        <w:spacing w:after="0"/>
        <w:ind w:firstLine="567"/>
        <w:jc w:val="both"/>
        <w:rPr>
          <w:rFonts w:ascii="GHEA Grapalat" w:hAnsi="GHEA Grapalat" w:cs="Sylfaen"/>
          <w:sz w:val="24"/>
          <w:szCs w:val="24"/>
          <w:lang w:val="af-ZA"/>
        </w:rPr>
      </w:pPr>
    </w:p>
    <w:tbl>
      <w:tblPr>
        <w:tblpPr w:leftFromText="180" w:rightFromText="180" w:vertAnchor="text" w:horzAnchor="margin" w:tblpXSpec="center" w:tblpY="111"/>
        <w:tblW w:w="11593" w:type="dxa"/>
        <w:shd w:val="clear" w:color="auto" w:fill="DBE5F1"/>
        <w:tblLook w:val="04A0" w:firstRow="1" w:lastRow="0" w:firstColumn="1" w:lastColumn="0" w:noHBand="0" w:noVBand="1"/>
      </w:tblPr>
      <w:tblGrid>
        <w:gridCol w:w="11593"/>
      </w:tblGrid>
      <w:tr w:rsidR="00AE15EB" w:rsidRPr="00DD665E" w:rsidTr="00202C85">
        <w:trPr>
          <w:trHeight w:val="804"/>
        </w:trPr>
        <w:tc>
          <w:tcPr>
            <w:tcW w:w="11593" w:type="dxa"/>
            <w:shd w:val="clear" w:color="auto" w:fill="DBE5F1"/>
            <w:vAlign w:val="center"/>
          </w:tcPr>
          <w:p w:rsidR="00AE15EB" w:rsidRPr="00AE15EB" w:rsidRDefault="00AE15EB" w:rsidP="00050460">
            <w:pPr>
              <w:pStyle w:val="1"/>
              <w:spacing w:before="0" w:beforeAutospacing="0" w:after="0" w:afterAutospacing="0" w:line="276" w:lineRule="auto"/>
              <w:ind w:left="357"/>
              <w:jc w:val="center"/>
              <w:rPr>
                <w:rFonts w:ascii="GHEA Grapalat" w:hAnsi="GHEA Grapalat"/>
                <w:sz w:val="28"/>
                <w:szCs w:val="28"/>
                <w:lang w:val="af-ZA"/>
              </w:rPr>
            </w:pPr>
            <w:r w:rsidRPr="00AF650B">
              <w:rPr>
                <w:rFonts w:ascii="GHEA Grapalat" w:hAnsi="GHEA Grapalat" w:cs="Sylfaen"/>
                <w:sz w:val="28"/>
                <w:szCs w:val="28"/>
              </w:rPr>
              <w:lastRenderedPageBreak/>
              <w:t>ՀՀ</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կրթության</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տեսչ</w:t>
            </w:r>
            <w:r w:rsidR="00820BAC">
              <w:rPr>
                <w:rFonts w:ascii="GHEA Grapalat" w:hAnsi="GHEA Grapalat" w:cs="Sylfaen"/>
                <w:sz w:val="28"/>
                <w:szCs w:val="28"/>
              </w:rPr>
              <w:t>ական</w:t>
            </w:r>
            <w:r w:rsidR="00820BAC" w:rsidRPr="00820BAC">
              <w:rPr>
                <w:rFonts w:ascii="GHEA Grapalat" w:hAnsi="GHEA Grapalat" w:cs="Sylfaen"/>
                <w:sz w:val="28"/>
                <w:szCs w:val="28"/>
                <w:lang w:val="af-ZA"/>
              </w:rPr>
              <w:t xml:space="preserve"> </w:t>
            </w:r>
            <w:r w:rsidR="00820BAC" w:rsidRPr="00DD665E">
              <w:rPr>
                <w:rFonts w:ascii="GHEA Grapalat" w:hAnsi="GHEA Grapalat" w:cs="Sylfaen"/>
                <w:sz w:val="28"/>
                <w:szCs w:val="28"/>
              </w:rPr>
              <w:t>մարմնի</w:t>
            </w:r>
            <w:r w:rsidRPr="00DD665E">
              <w:rPr>
                <w:rFonts w:ascii="GHEA Grapalat" w:hAnsi="GHEA Grapalat"/>
                <w:sz w:val="28"/>
                <w:szCs w:val="28"/>
                <w:lang w:val="af-ZA"/>
              </w:rPr>
              <w:t xml:space="preserve"> </w:t>
            </w:r>
            <w:r w:rsidR="00050460" w:rsidRPr="00DD665E">
              <w:rPr>
                <w:rFonts w:ascii="GHEA Grapalat" w:hAnsi="GHEA Grapalat"/>
                <w:sz w:val="28"/>
                <w:szCs w:val="28"/>
                <w:lang w:val="af-ZA"/>
              </w:rPr>
              <w:t>(ԿՏՄ)</w:t>
            </w:r>
            <w:r w:rsidR="00050460" w:rsidRPr="00050460">
              <w:rPr>
                <w:rFonts w:ascii="GHEA Grapalat" w:hAnsi="GHEA Grapalat"/>
                <w:color w:val="00B050"/>
                <w:sz w:val="28"/>
                <w:szCs w:val="28"/>
                <w:lang w:val="af-ZA"/>
              </w:rPr>
              <w:t xml:space="preserve"> </w:t>
            </w:r>
            <w:r w:rsidR="00F57204">
              <w:rPr>
                <w:rFonts w:ascii="GHEA Grapalat" w:hAnsi="GHEA Grapalat" w:cs="Times Armenian"/>
                <w:sz w:val="28"/>
                <w:szCs w:val="28"/>
                <w:lang w:val="af-ZA"/>
              </w:rPr>
              <w:t>2020</w:t>
            </w:r>
            <w:r w:rsidRPr="00AE15EB">
              <w:rPr>
                <w:rFonts w:ascii="GHEA Grapalat" w:hAnsi="GHEA Grapalat" w:cs="Times Armenian"/>
                <w:sz w:val="28"/>
                <w:szCs w:val="28"/>
                <w:lang w:val="af-ZA"/>
              </w:rPr>
              <w:t xml:space="preserve"> </w:t>
            </w:r>
            <w:r w:rsidRPr="00AF650B">
              <w:rPr>
                <w:rFonts w:ascii="GHEA Grapalat" w:hAnsi="GHEA Grapalat" w:cs="Sylfaen"/>
                <w:sz w:val="28"/>
                <w:szCs w:val="28"/>
              </w:rPr>
              <w:t>թվականի</w:t>
            </w:r>
            <w:r w:rsidRPr="00AE15EB">
              <w:rPr>
                <w:rFonts w:ascii="GHEA Grapalat" w:hAnsi="GHEA Grapalat"/>
                <w:sz w:val="28"/>
                <w:szCs w:val="28"/>
                <w:lang w:val="af-ZA"/>
              </w:rPr>
              <w:t xml:space="preserve"> </w:t>
            </w:r>
            <w:r w:rsidR="009821AE">
              <w:rPr>
                <w:rFonts w:ascii="GHEA Grapalat" w:hAnsi="GHEA Grapalat"/>
                <w:sz w:val="28"/>
                <w:szCs w:val="28"/>
                <w:lang w:val="af-ZA"/>
              </w:rPr>
              <w:t>I</w:t>
            </w:r>
            <w:r w:rsidR="008C127C">
              <w:rPr>
                <w:rFonts w:ascii="GHEA Grapalat" w:hAnsi="GHEA Grapalat"/>
                <w:sz w:val="28"/>
                <w:szCs w:val="28"/>
                <w:lang w:val="af-ZA"/>
              </w:rPr>
              <w:t>I</w:t>
            </w:r>
            <w:r w:rsidR="008458C3" w:rsidRPr="00050460">
              <w:rPr>
                <w:rFonts w:ascii="GHEA Grapalat" w:hAnsi="GHEA Grapalat"/>
                <w:sz w:val="28"/>
                <w:szCs w:val="28"/>
                <w:lang w:val="af-ZA"/>
              </w:rPr>
              <w:t>I</w:t>
            </w:r>
            <w:r w:rsidR="009821AE">
              <w:rPr>
                <w:rFonts w:ascii="GHEA Grapalat" w:hAnsi="GHEA Grapalat"/>
                <w:sz w:val="28"/>
                <w:szCs w:val="28"/>
                <w:lang w:val="af-ZA"/>
              </w:rPr>
              <w:t xml:space="preserve"> եռամսյակի </w:t>
            </w:r>
            <w:r w:rsidRPr="00AF650B">
              <w:rPr>
                <w:rFonts w:ascii="GHEA Grapalat" w:hAnsi="GHEA Grapalat" w:cs="Sylfaen"/>
                <w:sz w:val="28"/>
                <w:szCs w:val="28"/>
              </w:rPr>
              <w:t>գործունեությունը</w:t>
            </w:r>
          </w:p>
        </w:tc>
      </w:tr>
    </w:tbl>
    <w:p w:rsidR="0086294D" w:rsidRPr="00E32134" w:rsidRDefault="0086294D" w:rsidP="00E32134">
      <w:pPr>
        <w:spacing w:after="0" w:line="240" w:lineRule="auto"/>
        <w:ind w:firstLine="567"/>
        <w:jc w:val="both"/>
        <w:rPr>
          <w:rFonts w:ascii="GHEA Grapalat" w:hAnsi="GHEA Grapalat" w:cs="Sylfaen"/>
          <w:sz w:val="24"/>
          <w:szCs w:val="24"/>
          <w:lang w:val="af-ZA"/>
        </w:rPr>
      </w:pPr>
    </w:p>
    <w:tbl>
      <w:tblPr>
        <w:tblpPr w:leftFromText="180" w:rightFromText="180" w:vertAnchor="text" w:horzAnchor="margin" w:tblpXSpec="center" w:tblpY="111"/>
        <w:tblW w:w="11576" w:type="dxa"/>
        <w:shd w:val="clear" w:color="auto" w:fill="DBE5F1"/>
        <w:tblLook w:val="04A0" w:firstRow="1" w:lastRow="0" w:firstColumn="1" w:lastColumn="0" w:noHBand="0" w:noVBand="1"/>
      </w:tblPr>
      <w:tblGrid>
        <w:gridCol w:w="11576"/>
      </w:tblGrid>
      <w:tr w:rsidR="0086294D" w:rsidRPr="00857EC1" w:rsidTr="00202C85">
        <w:trPr>
          <w:trHeight w:val="610"/>
        </w:trPr>
        <w:tc>
          <w:tcPr>
            <w:tcW w:w="11576" w:type="dxa"/>
            <w:shd w:val="clear" w:color="auto" w:fill="DBE5F1"/>
            <w:vAlign w:val="center"/>
          </w:tcPr>
          <w:p w:rsidR="0086294D" w:rsidRPr="00AE15EB" w:rsidRDefault="0086294D" w:rsidP="0079540D">
            <w:pPr>
              <w:pStyle w:val="1"/>
              <w:numPr>
                <w:ilvl w:val="0"/>
                <w:numId w:val="1"/>
              </w:numPr>
              <w:spacing w:before="0" w:beforeAutospacing="0" w:after="0" w:afterAutospacing="0" w:line="276" w:lineRule="auto"/>
              <w:rPr>
                <w:rFonts w:ascii="GHEA Grapalat" w:hAnsi="GHEA Grapalat"/>
                <w:sz w:val="28"/>
                <w:szCs w:val="28"/>
                <w:lang w:val="af-ZA"/>
              </w:rPr>
            </w:pPr>
            <w:r>
              <w:rPr>
                <w:rFonts w:ascii="GHEA Grapalat" w:hAnsi="GHEA Grapalat" w:cs="Sylfaen"/>
                <w:sz w:val="28"/>
                <w:szCs w:val="28"/>
              </w:rPr>
              <w:t>Նախաբան</w:t>
            </w:r>
          </w:p>
        </w:tc>
      </w:tr>
    </w:tbl>
    <w:p w:rsidR="00102C92" w:rsidRPr="00050460" w:rsidRDefault="00F4272A" w:rsidP="00EA7CAA">
      <w:pPr>
        <w:tabs>
          <w:tab w:val="left" w:pos="284"/>
          <w:tab w:val="left" w:pos="426"/>
          <w:tab w:val="left" w:pos="851"/>
        </w:tabs>
        <w:spacing w:after="0"/>
        <w:ind w:firstLine="567"/>
        <w:jc w:val="both"/>
        <w:rPr>
          <w:rFonts w:ascii="GHEA Grapalat" w:eastAsia="MS Mincho" w:hAnsi="GHEA Grapalat" w:cs="MS Mincho"/>
          <w:sz w:val="24"/>
          <w:szCs w:val="24"/>
          <w:lang w:val="hy-AM" w:eastAsia="ru-RU"/>
        </w:rPr>
      </w:pPr>
      <w:r w:rsidRPr="00DD665E">
        <w:rPr>
          <w:rFonts w:ascii="GHEA Grapalat" w:hAnsi="GHEA Grapalat" w:cs="Times Armenian"/>
          <w:sz w:val="24"/>
          <w:szCs w:val="24"/>
          <w:lang w:val="af-ZA"/>
        </w:rPr>
        <w:t xml:space="preserve">ՀՀ կրթության տեսչական մարմինը (այսուհետ՝ նաև տեսչական մարմին) </w:t>
      </w:r>
      <w:r w:rsidR="000D5894" w:rsidRPr="00DD665E">
        <w:rPr>
          <w:rFonts w:ascii="GHEA Grapalat" w:hAnsi="GHEA Grapalat" w:cs="Times Armenian"/>
          <w:sz w:val="24"/>
          <w:szCs w:val="24"/>
          <w:lang w:val="af-ZA"/>
        </w:rPr>
        <w:t>20</w:t>
      </w:r>
      <w:r w:rsidR="000D5894" w:rsidRPr="00DD665E">
        <w:rPr>
          <w:rFonts w:ascii="GHEA Grapalat" w:hAnsi="GHEA Grapalat" w:cs="Times Armenian"/>
          <w:sz w:val="24"/>
          <w:szCs w:val="24"/>
          <w:lang w:val="hy-AM"/>
        </w:rPr>
        <w:t>20</w:t>
      </w:r>
      <w:r w:rsidR="00121000" w:rsidRPr="002B7A53">
        <w:rPr>
          <w:rFonts w:ascii="GHEA Grapalat" w:hAnsi="GHEA Grapalat" w:cs="Times Armenian"/>
          <w:sz w:val="24"/>
          <w:szCs w:val="24"/>
          <w:lang w:val="af-ZA"/>
        </w:rPr>
        <w:t xml:space="preserve"> թվականի </w:t>
      </w:r>
      <w:r w:rsidR="00B12A3B" w:rsidRPr="00050460">
        <w:rPr>
          <w:rFonts w:ascii="GHEA Grapalat" w:hAnsi="GHEA Grapalat" w:cs="Times Armenian"/>
          <w:sz w:val="24"/>
          <w:szCs w:val="24"/>
        </w:rPr>
        <w:t>III</w:t>
      </w:r>
      <w:r w:rsidR="00323233" w:rsidRPr="002B7A53">
        <w:rPr>
          <w:rFonts w:ascii="GHEA Grapalat" w:hAnsi="GHEA Grapalat" w:cs="Times Armenian"/>
          <w:sz w:val="24"/>
          <w:szCs w:val="24"/>
          <w:lang w:val="af-ZA"/>
        </w:rPr>
        <w:t xml:space="preserve"> եռամսյակում </w:t>
      </w:r>
      <w:r w:rsidR="000D5894" w:rsidRPr="002B7A53">
        <w:rPr>
          <w:rFonts w:ascii="GHEA Grapalat" w:hAnsi="GHEA Grapalat" w:cs="Times Armenian"/>
          <w:sz w:val="24"/>
          <w:szCs w:val="24"/>
          <w:lang w:val="hy-AM"/>
        </w:rPr>
        <w:t>իրականացրել է ստուգումներ, ուսումնասիրություններ,</w:t>
      </w:r>
      <w:r w:rsidR="00323233" w:rsidRPr="002B7A53">
        <w:rPr>
          <w:rFonts w:ascii="GHEA Grapalat" w:hAnsi="GHEA Grapalat" w:cs="Times Armenian"/>
          <w:sz w:val="24"/>
          <w:szCs w:val="24"/>
        </w:rPr>
        <w:t xml:space="preserve"> մշտադիտարկումներ,</w:t>
      </w:r>
      <w:r w:rsidR="000D5894" w:rsidRPr="002B7A53">
        <w:rPr>
          <w:rFonts w:ascii="GHEA Grapalat" w:hAnsi="GHEA Grapalat" w:cs="Times Armenian"/>
          <w:sz w:val="24"/>
          <w:szCs w:val="24"/>
          <w:lang w:val="hy-AM"/>
        </w:rPr>
        <w:t xml:space="preserve"> վարչական վարույթներ, խորհրդատվական, իրազեկման</w:t>
      </w:r>
      <w:r w:rsidR="00756DC5" w:rsidRPr="002B7A53">
        <w:rPr>
          <w:rFonts w:ascii="GHEA Grapalat" w:hAnsi="GHEA Grapalat" w:cs="Times Armenian"/>
          <w:sz w:val="24"/>
          <w:szCs w:val="24"/>
          <w:lang w:val="hy-AM"/>
        </w:rPr>
        <w:t>, աջակցման</w:t>
      </w:r>
      <w:r w:rsidR="000D5894" w:rsidRPr="002B7A53">
        <w:rPr>
          <w:rFonts w:ascii="GHEA Grapalat" w:hAnsi="GHEA Grapalat" w:cs="Times Armenian"/>
          <w:sz w:val="24"/>
          <w:szCs w:val="24"/>
          <w:lang w:val="hy-AM"/>
        </w:rPr>
        <w:t xml:space="preserve"> միջոցառումներ</w:t>
      </w:r>
      <w:r w:rsidR="00756DC5" w:rsidRPr="002B7A53">
        <w:rPr>
          <w:rFonts w:ascii="GHEA Grapalat" w:hAnsi="GHEA Grapalat" w:cs="Times Armenian"/>
          <w:sz w:val="24"/>
          <w:szCs w:val="24"/>
          <w:lang w:val="hy-AM"/>
        </w:rPr>
        <w:t>։</w:t>
      </w:r>
      <w:r w:rsidR="00441636" w:rsidRPr="00441636">
        <w:rPr>
          <w:rFonts w:ascii="GHEA Grapalat" w:eastAsia="MS Mincho" w:hAnsi="GHEA Grapalat" w:cs="MS Mincho"/>
          <w:sz w:val="24"/>
          <w:szCs w:val="24"/>
          <w:lang w:val="hy-AM" w:eastAsia="ru-RU"/>
        </w:rPr>
        <w:t xml:space="preserve"> </w:t>
      </w:r>
      <w:r w:rsidR="00441636" w:rsidRPr="00050460">
        <w:rPr>
          <w:rFonts w:ascii="GHEA Grapalat" w:eastAsia="MS Mincho" w:hAnsi="GHEA Grapalat" w:cs="MS Mincho"/>
          <w:sz w:val="24"/>
          <w:szCs w:val="24"/>
          <w:lang w:val="hy-AM" w:eastAsia="ru-RU"/>
        </w:rPr>
        <w:t>Իրականացված գործառույթների</w:t>
      </w:r>
      <w:r w:rsidR="00441636" w:rsidRPr="00ED1E7B">
        <w:rPr>
          <w:rFonts w:ascii="GHEA Grapalat" w:eastAsia="MS Mincho" w:hAnsi="GHEA Grapalat" w:cs="MS Mincho"/>
          <w:sz w:val="24"/>
          <w:szCs w:val="24"/>
          <w:lang w:val="hy-AM" w:eastAsia="ru-RU"/>
        </w:rPr>
        <w:t xml:space="preserve"> ընթացքում </w:t>
      </w:r>
      <w:r w:rsidR="00EA7CAA" w:rsidRPr="00050460">
        <w:rPr>
          <w:rFonts w:ascii="GHEA Grapalat" w:eastAsia="MS Mincho" w:hAnsi="GHEA Grapalat" w:cs="MS Mincho"/>
          <w:sz w:val="24"/>
          <w:szCs w:val="24"/>
          <w:lang w:val="hy-AM" w:eastAsia="ru-RU"/>
        </w:rPr>
        <w:t>ԿՏՄ</w:t>
      </w:r>
      <w:r w:rsidR="00EA7CAA" w:rsidRPr="00BA22A9">
        <w:rPr>
          <w:rFonts w:ascii="GHEA Grapalat" w:eastAsia="MS Mincho" w:hAnsi="GHEA Grapalat" w:cs="MS Mincho"/>
          <w:lang w:val="hy-AM"/>
        </w:rPr>
        <w:t xml:space="preserve"> </w:t>
      </w:r>
      <w:r w:rsidR="00EA7CAA" w:rsidRPr="00EA7CAA">
        <w:rPr>
          <w:rFonts w:ascii="GHEA Grapalat" w:eastAsia="MS Mincho" w:hAnsi="GHEA Grapalat" w:cs="MS Mincho"/>
          <w:sz w:val="24"/>
          <w:szCs w:val="24"/>
          <w:lang w:val="hy-AM"/>
        </w:rPr>
        <w:t xml:space="preserve">ծառայողների կողմից ապահովվել է արտակարգ  դրության  իրավական ռեժիմով պայմանավորված աշխատանքի կազմակերպման կանոնների պահանջների պատշաճ </w:t>
      </w:r>
      <w:r w:rsidR="00EA7CAA" w:rsidRPr="00EA7CAA">
        <w:rPr>
          <w:rFonts w:ascii="GHEA Grapalat" w:hAnsi="GHEA Grapalat"/>
          <w:sz w:val="24"/>
          <w:szCs w:val="24"/>
          <w:lang w:val="af-ZA"/>
        </w:rPr>
        <w:t>կատարումը</w:t>
      </w:r>
      <w:r w:rsidR="00EA7CAA" w:rsidRPr="00CA60F0">
        <w:rPr>
          <w:rFonts w:ascii="GHEA Grapalat" w:hAnsi="GHEA Grapalat"/>
          <w:lang w:val="hy-AM"/>
        </w:rPr>
        <w:t>։</w:t>
      </w:r>
      <w:r w:rsidR="00441636">
        <w:rPr>
          <w:rFonts w:ascii="GHEA Grapalat" w:eastAsia="MS Mincho" w:hAnsi="GHEA Grapalat" w:cs="MS Mincho"/>
          <w:sz w:val="24"/>
          <w:szCs w:val="24"/>
          <w:lang w:val="af-ZA" w:eastAsia="ru-RU"/>
        </w:rPr>
        <w:t xml:space="preserve">     </w:t>
      </w:r>
    </w:p>
    <w:p w:rsidR="00102C92" w:rsidRDefault="00102C92" w:rsidP="00102C92">
      <w:pPr>
        <w:pStyle w:val="af"/>
        <w:tabs>
          <w:tab w:val="left" w:pos="142"/>
        </w:tabs>
        <w:spacing w:line="276" w:lineRule="auto"/>
        <w:ind w:left="0" w:firstLine="567"/>
        <w:jc w:val="both"/>
        <w:rPr>
          <w:rFonts w:ascii="GHEA Grapalat" w:hAnsi="GHEA Grapalat"/>
          <w:lang w:val="hy-AM"/>
        </w:rPr>
      </w:pPr>
      <w:r>
        <w:rPr>
          <w:rFonts w:ascii="GHEA Grapalat" w:hAnsi="GHEA Grapalat"/>
          <w:lang w:val="hy-AM"/>
        </w:rPr>
        <w:t xml:space="preserve">Համաձայն 2020 թվականի ստուգումների </w:t>
      </w:r>
      <w:r w:rsidRPr="00DD665E">
        <w:rPr>
          <w:rFonts w:ascii="GHEA Grapalat" w:hAnsi="GHEA Grapalat"/>
          <w:lang w:val="hy-AM"/>
        </w:rPr>
        <w:t>ժամանակացույցի</w:t>
      </w:r>
      <w:r w:rsidR="00F4272A" w:rsidRPr="00DD665E">
        <w:rPr>
          <w:rFonts w:ascii="GHEA Grapalat" w:hAnsi="GHEA Grapalat"/>
          <w:lang w:val="hy-AM"/>
        </w:rPr>
        <w:t>՝</w:t>
      </w:r>
      <w:r>
        <w:rPr>
          <w:rFonts w:ascii="GHEA Grapalat" w:hAnsi="GHEA Grapalat"/>
          <w:lang w:val="hy-AM"/>
        </w:rPr>
        <w:t xml:space="preserve"> </w:t>
      </w:r>
      <w:r w:rsidRPr="00F74451">
        <w:rPr>
          <w:rFonts w:ascii="GHEA Grapalat" w:hAnsi="GHEA Grapalat"/>
          <w:lang w:val="hy-AM"/>
        </w:rPr>
        <w:t>III</w:t>
      </w:r>
      <w:r>
        <w:rPr>
          <w:rFonts w:ascii="GHEA Grapalat" w:hAnsi="GHEA Grapalat"/>
          <w:lang w:val="hy-AM"/>
        </w:rPr>
        <w:t xml:space="preserve"> եռամսյակում ԿՏՄ-ն ստուգումներ պետք է իրականացներ ՀՀ 21 ուսումնական հաստատություններում </w:t>
      </w:r>
      <w:r w:rsidRPr="00580A6E">
        <w:rPr>
          <w:rFonts w:ascii="GHEA Grapalat" w:hAnsi="GHEA Grapalat"/>
          <w:lang w:val="hy-AM"/>
        </w:rPr>
        <w:t>(</w:t>
      </w:r>
      <w:r>
        <w:rPr>
          <w:rFonts w:ascii="GHEA Grapalat" w:hAnsi="GHEA Grapalat"/>
          <w:lang w:val="hy-AM"/>
        </w:rPr>
        <w:t>13 մանկապարտեզներ, 3 դպրոցներ, 5 միջին մասնագիտական ուսումնական հաստատություններ</w:t>
      </w:r>
      <w:r w:rsidRPr="00580A6E">
        <w:rPr>
          <w:rFonts w:ascii="GHEA Grapalat" w:hAnsi="GHEA Grapalat"/>
          <w:lang w:val="hy-AM"/>
        </w:rPr>
        <w:t xml:space="preserve">)։ </w:t>
      </w:r>
    </w:p>
    <w:p w:rsidR="00F4272A" w:rsidRPr="00E32134" w:rsidRDefault="00102C92" w:rsidP="00102C92">
      <w:pPr>
        <w:pStyle w:val="af"/>
        <w:tabs>
          <w:tab w:val="left" w:pos="142"/>
        </w:tabs>
        <w:spacing w:line="276" w:lineRule="auto"/>
        <w:ind w:left="0" w:firstLine="567"/>
        <w:jc w:val="both"/>
        <w:rPr>
          <w:rFonts w:ascii="GHEA Grapalat" w:hAnsi="GHEA Grapalat"/>
          <w:lang w:val="hy-AM"/>
        </w:rPr>
      </w:pPr>
      <w:r w:rsidRPr="00E32134">
        <w:rPr>
          <w:rFonts w:ascii="GHEA Grapalat" w:hAnsi="GHEA Grapalat"/>
          <w:lang w:val="hy-AM"/>
        </w:rPr>
        <w:t xml:space="preserve">III եռամսյակում իրականացվել են ստուգումներ ՀՀ 31 ուսումնական հաստատություններում, որից 12-ը մանկապարտեզներ են, 10-ը՝ դպրոցներ, 9-ը՝ նախնական և միջին մասնագիտական ուսումնական հաստատություններ (8 քոլեջ և 1 ուսումնարան)։ </w:t>
      </w:r>
    </w:p>
    <w:p w:rsidR="00102C92" w:rsidRDefault="00102C92" w:rsidP="00102C92">
      <w:pPr>
        <w:pStyle w:val="af"/>
        <w:tabs>
          <w:tab w:val="left" w:pos="142"/>
        </w:tabs>
        <w:spacing w:line="276" w:lineRule="auto"/>
        <w:ind w:left="0" w:firstLine="567"/>
        <w:jc w:val="both"/>
        <w:rPr>
          <w:rFonts w:ascii="GHEA Grapalat" w:hAnsi="GHEA Grapalat"/>
          <w:lang w:val="hy-AM"/>
        </w:rPr>
      </w:pPr>
      <w:r w:rsidRPr="00E32134">
        <w:rPr>
          <w:rFonts w:ascii="GHEA Grapalat" w:hAnsi="GHEA Grapalat"/>
          <w:lang w:val="hy-AM"/>
        </w:rPr>
        <w:t>III եռամսյակում ԿՏՄ-ն ստուգումներ է իրականացրել  2020 թվականի ստուգումների ժամանակացույցով III եռամսյակում  նախատեսված  9 (43%) հաստատություններում (7 մանկապարտեզ` 54%, 2  քոլեջ`</w:t>
      </w:r>
      <w:r w:rsidR="00F4272A" w:rsidRPr="00E32134">
        <w:rPr>
          <w:rFonts w:ascii="GHEA Grapalat" w:hAnsi="GHEA Grapalat"/>
          <w:lang w:val="hy-AM"/>
        </w:rPr>
        <w:t xml:space="preserve"> </w:t>
      </w:r>
      <w:r w:rsidRPr="00E32134">
        <w:rPr>
          <w:rFonts w:ascii="GHEA Grapalat" w:hAnsi="GHEA Grapalat"/>
          <w:lang w:val="hy-AM"/>
        </w:rPr>
        <w:t>40%)։</w:t>
      </w:r>
    </w:p>
    <w:p w:rsidR="00E05443" w:rsidRDefault="00102C92" w:rsidP="00102C92">
      <w:pPr>
        <w:pStyle w:val="af"/>
        <w:tabs>
          <w:tab w:val="left" w:pos="142"/>
        </w:tabs>
        <w:spacing w:line="276" w:lineRule="auto"/>
        <w:ind w:left="0" w:firstLine="567"/>
        <w:jc w:val="both"/>
        <w:rPr>
          <w:rFonts w:ascii="GHEA Grapalat" w:hAnsi="GHEA Grapalat"/>
          <w:lang w:val="hy-AM"/>
        </w:rPr>
      </w:pPr>
      <w:r>
        <w:rPr>
          <w:rFonts w:ascii="GHEA Grapalat" w:hAnsi="GHEA Grapalat"/>
          <w:lang w:val="hy-AM"/>
        </w:rPr>
        <w:t xml:space="preserve">2020 թվականի </w:t>
      </w:r>
      <w:r w:rsidR="00B12A3B" w:rsidRPr="00F74451">
        <w:rPr>
          <w:rFonts w:ascii="GHEA Grapalat" w:hAnsi="GHEA Grapalat"/>
          <w:lang w:val="hy-AM"/>
        </w:rPr>
        <w:t>III</w:t>
      </w:r>
      <w:r>
        <w:rPr>
          <w:rFonts w:ascii="GHEA Grapalat" w:hAnsi="GHEA Grapalat"/>
          <w:lang w:val="hy-AM"/>
        </w:rPr>
        <w:t xml:space="preserve"> եռամսյակում ստուգված ՀՀ 31</w:t>
      </w:r>
      <w:r w:rsidRPr="00A7280F">
        <w:rPr>
          <w:rFonts w:ascii="GHEA Grapalat" w:hAnsi="GHEA Grapalat"/>
          <w:lang w:val="hy-AM"/>
        </w:rPr>
        <w:t xml:space="preserve"> </w:t>
      </w:r>
      <w:r>
        <w:rPr>
          <w:rFonts w:ascii="GHEA Grapalat" w:hAnsi="GHEA Grapalat"/>
          <w:lang w:val="hy-AM"/>
        </w:rPr>
        <w:t>ուսումնական հաստատություններից 23-ը բարձր ռիսկային (74%), 5-ը՝ միջին ռիսկային (16%), 3-ը՝ ցածր</w:t>
      </w:r>
      <w:r w:rsidRPr="00E631E3">
        <w:rPr>
          <w:rFonts w:ascii="GHEA Grapalat" w:hAnsi="GHEA Grapalat"/>
          <w:lang w:val="hy-AM"/>
        </w:rPr>
        <w:t xml:space="preserve"> </w:t>
      </w:r>
      <w:r>
        <w:rPr>
          <w:rFonts w:ascii="GHEA Grapalat" w:hAnsi="GHEA Grapalat"/>
          <w:lang w:val="hy-AM"/>
        </w:rPr>
        <w:t>ռիսկային (</w:t>
      </w:r>
      <w:r w:rsidRPr="00050460">
        <w:rPr>
          <w:rFonts w:ascii="GHEA Grapalat" w:hAnsi="GHEA Grapalat"/>
          <w:lang w:val="hy-AM"/>
        </w:rPr>
        <w:t>10</w:t>
      </w:r>
      <w:r>
        <w:rPr>
          <w:rFonts w:ascii="GHEA Grapalat" w:hAnsi="GHEA Grapalat"/>
          <w:lang w:val="hy-AM"/>
        </w:rPr>
        <w:t>%)</w:t>
      </w:r>
      <w:r w:rsidRPr="00E631E3">
        <w:rPr>
          <w:rFonts w:ascii="GHEA Grapalat" w:hAnsi="GHEA Grapalat"/>
          <w:lang w:val="hy-AM"/>
        </w:rPr>
        <w:t xml:space="preserve"> </w:t>
      </w:r>
      <w:r>
        <w:rPr>
          <w:rFonts w:ascii="GHEA Grapalat" w:hAnsi="GHEA Grapalat"/>
          <w:lang w:val="hy-AM"/>
        </w:rPr>
        <w:t xml:space="preserve">խմբերի ուսումնական հաստատություններ են։  </w:t>
      </w:r>
    </w:p>
    <w:p w:rsidR="00E32134" w:rsidRDefault="00E05443" w:rsidP="00102C92">
      <w:pPr>
        <w:pStyle w:val="af"/>
        <w:tabs>
          <w:tab w:val="left" w:pos="142"/>
        </w:tabs>
        <w:spacing w:line="276" w:lineRule="auto"/>
        <w:ind w:left="0" w:firstLine="567"/>
        <w:jc w:val="both"/>
        <w:rPr>
          <w:rFonts w:ascii="GHEA Grapalat" w:hAnsi="GHEA Grapalat"/>
          <w:lang w:val="hy-AM"/>
        </w:rPr>
      </w:pPr>
      <w:r w:rsidRPr="002B46CC">
        <w:rPr>
          <w:rFonts w:ascii="GHEA Grapalat" w:hAnsi="GHEA Grapalat"/>
          <w:b/>
          <w:lang w:val="hy-AM"/>
        </w:rPr>
        <w:t>Բ</w:t>
      </w:r>
      <w:r w:rsidR="00102C92" w:rsidRPr="002B46CC">
        <w:rPr>
          <w:rFonts w:ascii="GHEA Grapalat" w:hAnsi="GHEA Grapalat"/>
          <w:b/>
          <w:lang w:val="hy-AM"/>
        </w:rPr>
        <w:t>արձր ռիսկային խմբի</w:t>
      </w:r>
      <w:r w:rsidR="00102C92">
        <w:rPr>
          <w:rFonts w:ascii="GHEA Grapalat" w:hAnsi="GHEA Grapalat"/>
          <w:lang w:val="hy-AM"/>
        </w:rPr>
        <w:t xml:space="preserve"> </w:t>
      </w:r>
      <w:r>
        <w:rPr>
          <w:rFonts w:ascii="GHEA Grapalat" w:hAnsi="GHEA Grapalat"/>
          <w:lang w:val="hy-AM"/>
        </w:rPr>
        <w:t>23</w:t>
      </w:r>
      <w:r w:rsidR="00E32134" w:rsidRPr="00E32134">
        <w:rPr>
          <w:rFonts w:ascii="GHEA Grapalat" w:hAnsi="GHEA Grapalat"/>
          <w:lang w:val="hy-AM"/>
        </w:rPr>
        <w:t xml:space="preserve"> </w:t>
      </w:r>
      <w:r w:rsidR="00102C92">
        <w:rPr>
          <w:rFonts w:ascii="GHEA Grapalat" w:hAnsi="GHEA Grapalat"/>
          <w:lang w:val="hy-AM"/>
        </w:rPr>
        <w:t xml:space="preserve">ուսումնական հաստատություններից 8-ը մանկապարտեզներ են, 8-ը՝ դպրոցներ, 6-ը՝ միջին և 1-ը նախնական մասնագիտական կրթական ծրագրեր իրականացնող ուսումնական հաստատություններ։  </w:t>
      </w:r>
    </w:p>
    <w:p w:rsidR="00E32134" w:rsidRDefault="00E32134" w:rsidP="00102C92">
      <w:pPr>
        <w:pStyle w:val="af"/>
        <w:tabs>
          <w:tab w:val="left" w:pos="142"/>
        </w:tabs>
        <w:spacing w:line="276" w:lineRule="auto"/>
        <w:ind w:left="0" w:firstLine="567"/>
        <w:jc w:val="both"/>
        <w:rPr>
          <w:rFonts w:ascii="GHEA Grapalat" w:hAnsi="GHEA Grapalat"/>
          <w:lang w:val="hy-AM"/>
        </w:rPr>
      </w:pPr>
      <w:r w:rsidRPr="002B46CC">
        <w:rPr>
          <w:rFonts w:ascii="GHEA Grapalat" w:hAnsi="GHEA Grapalat"/>
          <w:b/>
          <w:lang w:val="hy-AM"/>
        </w:rPr>
        <w:t>Մ</w:t>
      </w:r>
      <w:r w:rsidR="00102C92" w:rsidRPr="002B46CC">
        <w:rPr>
          <w:rFonts w:ascii="GHEA Grapalat" w:hAnsi="GHEA Grapalat"/>
          <w:b/>
          <w:lang w:val="hy-AM"/>
        </w:rPr>
        <w:t>իջի</w:t>
      </w:r>
      <w:r w:rsidR="00102C92" w:rsidRPr="00E32134">
        <w:rPr>
          <w:rFonts w:ascii="GHEA Grapalat" w:hAnsi="GHEA Grapalat"/>
          <w:b/>
          <w:lang w:val="hy-AM"/>
        </w:rPr>
        <w:t>ն ռիսկային խմբի</w:t>
      </w:r>
      <w:r w:rsidR="00102C92">
        <w:rPr>
          <w:rFonts w:ascii="GHEA Grapalat" w:hAnsi="GHEA Grapalat"/>
          <w:lang w:val="hy-AM"/>
        </w:rPr>
        <w:t xml:space="preserve"> </w:t>
      </w:r>
      <w:r>
        <w:rPr>
          <w:rFonts w:ascii="GHEA Grapalat" w:hAnsi="GHEA Grapalat"/>
          <w:lang w:val="hy-AM"/>
        </w:rPr>
        <w:t>5</w:t>
      </w:r>
      <w:r w:rsidRPr="00E32134">
        <w:rPr>
          <w:rFonts w:ascii="GHEA Grapalat" w:hAnsi="GHEA Grapalat"/>
          <w:lang w:val="hy-AM"/>
        </w:rPr>
        <w:t xml:space="preserve"> </w:t>
      </w:r>
      <w:r w:rsidR="00102C92">
        <w:rPr>
          <w:rFonts w:ascii="GHEA Grapalat" w:hAnsi="GHEA Grapalat"/>
          <w:lang w:val="hy-AM"/>
        </w:rPr>
        <w:t xml:space="preserve">ուսումնական հաստատություններից 3-ը մանկապարտեզներ են, 1-ը՝ դպրոց, 1-ը՝ միջին մասնագիտական կրթական ծրագիր իրականացնող ուսումնական հաստատություն։  </w:t>
      </w:r>
    </w:p>
    <w:p w:rsidR="00102C92" w:rsidRDefault="00E32134" w:rsidP="00102C92">
      <w:pPr>
        <w:pStyle w:val="af"/>
        <w:tabs>
          <w:tab w:val="left" w:pos="142"/>
        </w:tabs>
        <w:spacing w:line="276" w:lineRule="auto"/>
        <w:ind w:left="0" w:firstLine="567"/>
        <w:jc w:val="both"/>
        <w:rPr>
          <w:rFonts w:ascii="GHEA Grapalat" w:hAnsi="GHEA Grapalat"/>
          <w:lang w:val="hy-AM"/>
        </w:rPr>
      </w:pPr>
      <w:r w:rsidRPr="002B46CC">
        <w:rPr>
          <w:rFonts w:ascii="GHEA Grapalat" w:hAnsi="GHEA Grapalat"/>
          <w:b/>
          <w:lang w:val="hy-AM"/>
        </w:rPr>
        <w:t>Ց</w:t>
      </w:r>
      <w:r w:rsidR="00102C92" w:rsidRPr="002B46CC">
        <w:rPr>
          <w:rFonts w:ascii="GHEA Grapalat" w:hAnsi="GHEA Grapalat"/>
          <w:b/>
          <w:lang w:val="hy-AM"/>
        </w:rPr>
        <w:t>ած</w:t>
      </w:r>
      <w:r w:rsidR="00102C92" w:rsidRPr="00E32134">
        <w:rPr>
          <w:rFonts w:ascii="GHEA Grapalat" w:hAnsi="GHEA Grapalat"/>
          <w:b/>
          <w:lang w:val="hy-AM"/>
        </w:rPr>
        <w:t>ր ռիսկային խմբի</w:t>
      </w:r>
      <w:r w:rsidR="00102C92">
        <w:rPr>
          <w:rFonts w:ascii="GHEA Grapalat" w:hAnsi="GHEA Grapalat"/>
          <w:lang w:val="hy-AM"/>
        </w:rPr>
        <w:t xml:space="preserve"> ուսումնական </w:t>
      </w:r>
      <w:r>
        <w:rPr>
          <w:rFonts w:ascii="GHEA Grapalat" w:hAnsi="GHEA Grapalat"/>
          <w:lang w:val="hy-AM"/>
        </w:rPr>
        <w:t>3</w:t>
      </w:r>
      <w:r w:rsidRPr="00E32134">
        <w:rPr>
          <w:rFonts w:ascii="GHEA Grapalat" w:hAnsi="GHEA Grapalat"/>
          <w:lang w:val="hy-AM"/>
        </w:rPr>
        <w:t xml:space="preserve"> </w:t>
      </w:r>
      <w:r w:rsidR="00102C92">
        <w:rPr>
          <w:rFonts w:ascii="GHEA Grapalat" w:hAnsi="GHEA Grapalat"/>
          <w:lang w:val="hy-AM"/>
        </w:rPr>
        <w:t>հաստատություններից 1-ը մանկապարտեզ է, 1-ը՝ դպրոց, 1-ը ՝ միջին մասնագիտական կրթական ծրագիր իրականացնող ուսումնական հաստատություն։</w:t>
      </w:r>
    </w:p>
    <w:p w:rsidR="00E32134" w:rsidRDefault="00E32134" w:rsidP="00102C92">
      <w:pPr>
        <w:pStyle w:val="af"/>
        <w:tabs>
          <w:tab w:val="left" w:pos="142"/>
        </w:tabs>
        <w:spacing w:line="276" w:lineRule="auto"/>
        <w:ind w:left="0" w:firstLine="567"/>
        <w:jc w:val="both"/>
        <w:rPr>
          <w:rFonts w:ascii="GHEA Grapalat" w:hAnsi="GHEA Grapalat"/>
          <w:lang w:val="hy-AM"/>
        </w:rPr>
      </w:pPr>
    </w:p>
    <w:tbl>
      <w:tblPr>
        <w:tblStyle w:val="aa"/>
        <w:tblW w:w="0" w:type="auto"/>
        <w:jc w:val="center"/>
        <w:tblLook w:val="04A0" w:firstRow="1" w:lastRow="0" w:firstColumn="1" w:lastColumn="0" w:noHBand="0" w:noVBand="1"/>
      </w:tblPr>
      <w:tblGrid>
        <w:gridCol w:w="2766"/>
        <w:gridCol w:w="2486"/>
        <w:gridCol w:w="2369"/>
        <w:gridCol w:w="2106"/>
      </w:tblGrid>
      <w:tr w:rsidR="00E05443" w:rsidRPr="002B46CC" w:rsidTr="0027386D">
        <w:trPr>
          <w:jc w:val="center"/>
        </w:trPr>
        <w:tc>
          <w:tcPr>
            <w:tcW w:w="2766" w:type="dxa"/>
            <w:shd w:val="clear" w:color="auto" w:fill="DBE5F1" w:themeFill="accent1" w:themeFillTint="33"/>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Հաստատությունը</w:t>
            </w:r>
          </w:p>
        </w:tc>
        <w:tc>
          <w:tcPr>
            <w:tcW w:w="2486" w:type="dxa"/>
            <w:shd w:val="clear" w:color="auto" w:fill="DBE5F1" w:themeFill="accent1" w:themeFillTint="33"/>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Բարձր ռիսկային</w:t>
            </w:r>
          </w:p>
        </w:tc>
        <w:tc>
          <w:tcPr>
            <w:tcW w:w="2369" w:type="dxa"/>
            <w:shd w:val="clear" w:color="auto" w:fill="DBE5F1" w:themeFill="accent1" w:themeFillTint="33"/>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Միջին ռիսկային</w:t>
            </w:r>
          </w:p>
        </w:tc>
        <w:tc>
          <w:tcPr>
            <w:tcW w:w="2106" w:type="dxa"/>
            <w:shd w:val="clear" w:color="auto" w:fill="DBE5F1" w:themeFill="accent1" w:themeFillTint="33"/>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Ցածր ռիսկային</w:t>
            </w:r>
          </w:p>
        </w:tc>
      </w:tr>
      <w:tr w:rsidR="00E05443" w:rsidRPr="002B46CC" w:rsidTr="00E05443">
        <w:trPr>
          <w:jc w:val="center"/>
        </w:trPr>
        <w:tc>
          <w:tcPr>
            <w:tcW w:w="2766" w:type="dxa"/>
          </w:tcPr>
          <w:p w:rsidR="00F4272A" w:rsidRPr="002B46CC" w:rsidRDefault="00F4272A" w:rsidP="00E32134">
            <w:pPr>
              <w:pStyle w:val="af"/>
              <w:tabs>
                <w:tab w:val="left" w:pos="142"/>
              </w:tabs>
              <w:ind w:left="0"/>
              <w:jc w:val="both"/>
              <w:rPr>
                <w:rFonts w:ascii="GHEA Grapalat" w:hAnsi="GHEA Grapalat"/>
                <w:lang w:val="en-US"/>
              </w:rPr>
            </w:pPr>
            <w:r w:rsidRPr="002B46CC">
              <w:rPr>
                <w:rFonts w:ascii="GHEA Grapalat" w:hAnsi="GHEA Grapalat"/>
                <w:lang w:val="en-US"/>
              </w:rPr>
              <w:t>Մանկապարտեզ</w:t>
            </w:r>
          </w:p>
        </w:tc>
        <w:tc>
          <w:tcPr>
            <w:tcW w:w="248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8</w:t>
            </w:r>
          </w:p>
        </w:tc>
        <w:tc>
          <w:tcPr>
            <w:tcW w:w="2369"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3</w:t>
            </w:r>
          </w:p>
        </w:tc>
        <w:tc>
          <w:tcPr>
            <w:tcW w:w="210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r>
      <w:tr w:rsidR="00E05443" w:rsidRPr="002B46CC" w:rsidTr="00E05443">
        <w:trPr>
          <w:jc w:val="center"/>
        </w:trPr>
        <w:tc>
          <w:tcPr>
            <w:tcW w:w="2766" w:type="dxa"/>
          </w:tcPr>
          <w:p w:rsidR="00F4272A" w:rsidRPr="002B46CC" w:rsidRDefault="00F4272A" w:rsidP="00E32134">
            <w:pPr>
              <w:pStyle w:val="af"/>
              <w:tabs>
                <w:tab w:val="left" w:pos="142"/>
              </w:tabs>
              <w:ind w:left="0"/>
              <w:jc w:val="both"/>
              <w:rPr>
                <w:rFonts w:ascii="GHEA Grapalat" w:hAnsi="GHEA Grapalat"/>
                <w:lang w:val="en-US"/>
              </w:rPr>
            </w:pPr>
            <w:r w:rsidRPr="002B46CC">
              <w:rPr>
                <w:rFonts w:ascii="GHEA Grapalat" w:hAnsi="GHEA Grapalat"/>
                <w:lang w:val="en-US"/>
              </w:rPr>
              <w:t>Դպրոց</w:t>
            </w:r>
          </w:p>
        </w:tc>
        <w:tc>
          <w:tcPr>
            <w:tcW w:w="248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8</w:t>
            </w:r>
          </w:p>
        </w:tc>
        <w:tc>
          <w:tcPr>
            <w:tcW w:w="2369"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c>
          <w:tcPr>
            <w:tcW w:w="210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r>
      <w:tr w:rsidR="00E05443" w:rsidRPr="002B46CC" w:rsidTr="00E05443">
        <w:trPr>
          <w:jc w:val="center"/>
        </w:trPr>
        <w:tc>
          <w:tcPr>
            <w:tcW w:w="2766" w:type="dxa"/>
          </w:tcPr>
          <w:p w:rsidR="00F4272A" w:rsidRPr="002B46CC" w:rsidRDefault="00F4272A" w:rsidP="00E32134">
            <w:pPr>
              <w:pStyle w:val="af"/>
              <w:tabs>
                <w:tab w:val="left" w:pos="142"/>
              </w:tabs>
              <w:ind w:left="0"/>
              <w:jc w:val="both"/>
              <w:rPr>
                <w:rFonts w:ascii="GHEA Grapalat" w:hAnsi="GHEA Grapalat"/>
                <w:lang w:val="en-US"/>
              </w:rPr>
            </w:pPr>
            <w:r w:rsidRPr="002B46CC">
              <w:rPr>
                <w:rFonts w:ascii="GHEA Grapalat" w:hAnsi="GHEA Grapalat"/>
                <w:lang w:val="en-US"/>
              </w:rPr>
              <w:t xml:space="preserve">Ուսումնարան </w:t>
            </w:r>
          </w:p>
        </w:tc>
        <w:tc>
          <w:tcPr>
            <w:tcW w:w="248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c>
          <w:tcPr>
            <w:tcW w:w="2369"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0</w:t>
            </w:r>
          </w:p>
        </w:tc>
        <w:tc>
          <w:tcPr>
            <w:tcW w:w="210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0</w:t>
            </w:r>
          </w:p>
        </w:tc>
      </w:tr>
      <w:tr w:rsidR="00E05443" w:rsidRPr="002B46CC" w:rsidTr="00E05443">
        <w:trPr>
          <w:jc w:val="center"/>
        </w:trPr>
        <w:tc>
          <w:tcPr>
            <w:tcW w:w="2766" w:type="dxa"/>
          </w:tcPr>
          <w:p w:rsidR="00F4272A" w:rsidRPr="002B46CC" w:rsidRDefault="00F4272A" w:rsidP="00E32134">
            <w:pPr>
              <w:pStyle w:val="af"/>
              <w:tabs>
                <w:tab w:val="left" w:pos="142"/>
              </w:tabs>
              <w:ind w:left="0"/>
              <w:jc w:val="both"/>
              <w:rPr>
                <w:rFonts w:ascii="GHEA Grapalat" w:hAnsi="GHEA Grapalat"/>
                <w:lang w:val="en-US"/>
              </w:rPr>
            </w:pPr>
            <w:r w:rsidRPr="002B46CC">
              <w:rPr>
                <w:rFonts w:ascii="GHEA Grapalat" w:hAnsi="GHEA Grapalat"/>
                <w:lang w:val="en-US"/>
              </w:rPr>
              <w:t>Քոլեջ</w:t>
            </w:r>
          </w:p>
        </w:tc>
        <w:tc>
          <w:tcPr>
            <w:tcW w:w="248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6</w:t>
            </w:r>
          </w:p>
        </w:tc>
        <w:tc>
          <w:tcPr>
            <w:tcW w:w="2369"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c>
          <w:tcPr>
            <w:tcW w:w="2106" w:type="dxa"/>
          </w:tcPr>
          <w:p w:rsidR="00F4272A" w:rsidRPr="002B46CC" w:rsidRDefault="00F4272A" w:rsidP="00E32134">
            <w:pPr>
              <w:pStyle w:val="af"/>
              <w:tabs>
                <w:tab w:val="left" w:pos="142"/>
              </w:tabs>
              <w:ind w:left="0"/>
              <w:jc w:val="center"/>
              <w:rPr>
                <w:rFonts w:ascii="GHEA Grapalat" w:hAnsi="GHEA Grapalat"/>
                <w:lang w:val="en-US"/>
              </w:rPr>
            </w:pPr>
            <w:r w:rsidRPr="002B46CC">
              <w:rPr>
                <w:rFonts w:ascii="GHEA Grapalat" w:hAnsi="GHEA Grapalat"/>
                <w:lang w:val="en-US"/>
              </w:rPr>
              <w:t>1</w:t>
            </w:r>
          </w:p>
        </w:tc>
      </w:tr>
      <w:tr w:rsidR="00E05443" w:rsidRPr="002B46CC" w:rsidTr="00E05443">
        <w:trPr>
          <w:jc w:val="center"/>
        </w:trPr>
        <w:tc>
          <w:tcPr>
            <w:tcW w:w="2766" w:type="dxa"/>
          </w:tcPr>
          <w:p w:rsidR="00F4272A" w:rsidRPr="002B46CC" w:rsidRDefault="00F4272A" w:rsidP="00E32134">
            <w:pPr>
              <w:pStyle w:val="af"/>
              <w:tabs>
                <w:tab w:val="left" w:pos="142"/>
              </w:tabs>
              <w:ind w:left="0"/>
              <w:jc w:val="both"/>
              <w:rPr>
                <w:rFonts w:ascii="GHEA Grapalat" w:hAnsi="GHEA Grapalat"/>
                <w:b/>
                <w:lang w:val="en-US"/>
              </w:rPr>
            </w:pPr>
            <w:r w:rsidRPr="002B46CC">
              <w:rPr>
                <w:rFonts w:ascii="GHEA Grapalat" w:hAnsi="GHEA Grapalat"/>
                <w:b/>
                <w:lang w:val="en-US"/>
              </w:rPr>
              <w:t>Ընդամենը</w:t>
            </w:r>
          </w:p>
        </w:tc>
        <w:tc>
          <w:tcPr>
            <w:tcW w:w="2486" w:type="dxa"/>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23</w:t>
            </w:r>
          </w:p>
        </w:tc>
        <w:tc>
          <w:tcPr>
            <w:tcW w:w="2369" w:type="dxa"/>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5</w:t>
            </w:r>
          </w:p>
        </w:tc>
        <w:tc>
          <w:tcPr>
            <w:tcW w:w="2106" w:type="dxa"/>
          </w:tcPr>
          <w:p w:rsidR="00F4272A" w:rsidRPr="002B46CC" w:rsidRDefault="00F4272A" w:rsidP="00E32134">
            <w:pPr>
              <w:pStyle w:val="af"/>
              <w:tabs>
                <w:tab w:val="left" w:pos="142"/>
              </w:tabs>
              <w:ind w:left="0"/>
              <w:jc w:val="center"/>
              <w:rPr>
                <w:rFonts w:ascii="GHEA Grapalat" w:hAnsi="GHEA Grapalat"/>
                <w:b/>
                <w:lang w:val="en-US"/>
              </w:rPr>
            </w:pPr>
            <w:r w:rsidRPr="002B46CC">
              <w:rPr>
                <w:rFonts w:ascii="GHEA Grapalat" w:hAnsi="GHEA Grapalat"/>
                <w:b/>
                <w:lang w:val="en-US"/>
              </w:rPr>
              <w:t>3</w:t>
            </w:r>
          </w:p>
        </w:tc>
      </w:tr>
    </w:tbl>
    <w:p w:rsidR="00F4272A" w:rsidRDefault="00F4272A" w:rsidP="00102C92">
      <w:pPr>
        <w:pStyle w:val="af"/>
        <w:tabs>
          <w:tab w:val="left" w:pos="142"/>
        </w:tabs>
        <w:spacing w:line="276" w:lineRule="auto"/>
        <w:ind w:left="0" w:firstLine="567"/>
        <w:jc w:val="both"/>
        <w:rPr>
          <w:rFonts w:ascii="GHEA Grapalat" w:hAnsi="GHEA Grapalat"/>
          <w:lang w:val="hy-AM"/>
        </w:rPr>
      </w:pPr>
    </w:p>
    <w:p w:rsidR="00EE32FC" w:rsidRPr="00050460" w:rsidRDefault="00102C92" w:rsidP="00EE32FC">
      <w:pPr>
        <w:pStyle w:val="af"/>
        <w:tabs>
          <w:tab w:val="left" w:pos="142"/>
        </w:tabs>
        <w:spacing w:line="276" w:lineRule="auto"/>
        <w:ind w:left="0" w:firstLine="567"/>
        <w:jc w:val="both"/>
        <w:rPr>
          <w:rFonts w:ascii="GHEA Grapalat" w:hAnsi="GHEA Grapalat" w:cs="GHEA Grapalat"/>
          <w:lang w:val="hy-AM"/>
        </w:rPr>
      </w:pPr>
      <w:r>
        <w:rPr>
          <w:rFonts w:ascii="GHEA Grapalat" w:hAnsi="GHEA Grapalat" w:cs="GHEA Grapalat"/>
          <w:lang w:val="hy-AM"/>
        </w:rPr>
        <w:t xml:space="preserve">Նախադպրոցական կրթության ոլորտի ստուգված ուսումնական հաստատություններում միջին ռիսկային միավորն ըստ ստուգաթերթերի կազմել է </w:t>
      </w:r>
      <w:r w:rsidR="00EE32FC">
        <w:rPr>
          <w:rFonts w:ascii="GHEA Grapalat" w:hAnsi="GHEA Grapalat" w:cs="GHEA Grapalat"/>
          <w:lang w:val="hy-AM"/>
        </w:rPr>
        <w:t>20</w:t>
      </w:r>
      <w:r w:rsidR="00EE32FC" w:rsidRPr="00050460">
        <w:rPr>
          <w:rFonts w:ascii="GHEA Grapalat" w:hAnsi="GHEA Grapalat" w:cs="GHEA Grapalat"/>
          <w:lang w:val="hy-AM"/>
        </w:rPr>
        <w:t>.</w:t>
      </w:r>
      <w:r>
        <w:rPr>
          <w:rFonts w:ascii="GHEA Grapalat" w:hAnsi="GHEA Grapalat" w:cs="GHEA Grapalat"/>
          <w:lang w:val="hy-AM"/>
        </w:rPr>
        <w:t xml:space="preserve">5, հանրակրթության </w:t>
      </w:r>
      <w:r w:rsidRPr="00097BA9">
        <w:rPr>
          <w:rFonts w:ascii="GHEA Grapalat" w:hAnsi="GHEA Grapalat" w:cs="GHEA Grapalat"/>
          <w:lang w:val="hy-AM"/>
        </w:rPr>
        <w:t>(</w:t>
      </w:r>
      <w:r>
        <w:rPr>
          <w:rFonts w:ascii="GHEA Grapalat" w:hAnsi="GHEA Grapalat" w:cs="GHEA Grapalat"/>
          <w:lang w:val="hy-AM"/>
        </w:rPr>
        <w:t>միջնակարգ կրթության</w:t>
      </w:r>
      <w:r w:rsidRPr="00097BA9">
        <w:rPr>
          <w:rFonts w:ascii="GHEA Grapalat" w:hAnsi="GHEA Grapalat" w:cs="GHEA Grapalat"/>
          <w:lang w:val="hy-AM"/>
        </w:rPr>
        <w:t>)</w:t>
      </w:r>
      <w:r>
        <w:rPr>
          <w:rFonts w:ascii="GHEA Grapalat" w:hAnsi="GHEA Grapalat" w:cs="GHEA Grapalat"/>
          <w:lang w:val="hy-AM"/>
        </w:rPr>
        <w:t xml:space="preserve"> ոլորտի ուսո</w:t>
      </w:r>
      <w:r w:rsidR="00EE32FC">
        <w:rPr>
          <w:rFonts w:ascii="GHEA Grapalat" w:hAnsi="GHEA Grapalat" w:cs="GHEA Grapalat"/>
          <w:lang w:val="hy-AM"/>
        </w:rPr>
        <w:t>ւմնական հաստատություններում՝ 6</w:t>
      </w:r>
      <w:r w:rsidR="00EE32FC" w:rsidRPr="00050460">
        <w:rPr>
          <w:rFonts w:ascii="GHEA Grapalat" w:hAnsi="GHEA Grapalat" w:cs="GHEA Grapalat"/>
          <w:lang w:val="hy-AM"/>
        </w:rPr>
        <w:t>.</w:t>
      </w:r>
      <w:r>
        <w:rPr>
          <w:rFonts w:ascii="GHEA Grapalat" w:hAnsi="GHEA Grapalat" w:cs="GHEA Grapalat"/>
          <w:lang w:val="hy-AM"/>
        </w:rPr>
        <w:t>9։ Միջին մասնագիտական ուսումնական հաստատություննե</w:t>
      </w:r>
      <w:r w:rsidR="00EE32FC">
        <w:rPr>
          <w:rFonts w:ascii="GHEA Grapalat" w:hAnsi="GHEA Grapalat" w:cs="GHEA Grapalat"/>
          <w:lang w:val="hy-AM"/>
        </w:rPr>
        <w:t>րում  միջին ռիսկային միավորը 5</w:t>
      </w:r>
      <w:r w:rsidR="00EE32FC" w:rsidRPr="00050460">
        <w:rPr>
          <w:rFonts w:ascii="GHEA Grapalat" w:hAnsi="GHEA Grapalat" w:cs="GHEA Grapalat"/>
          <w:lang w:val="hy-AM"/>
        </w:rPr>
        <w:t>.</w:t>
      </w:r>
      <w:r>
        <w:rPr>
          <w:rFonts w:ascii="GHEA Grapalat" w:hAnsi="GHEA Grapalat" w:cs="GHEA Grapalat"/>
          <w:lang w:val="hy-AM"/>
        </w:rPr>
        <w:t>6 է։</w:t>
      </w:r>
      <w:r w:rsidRPr="00586796">
        <w:rPr>
          <w:rFonts w:ascii="GHEA Grapalat" w:hAnsi="GHEA Grapalat" w:cs="GHEA Grapalat"/>
          <w:lang w:val="hy-AM"/>
        </w:rPr>
        <w:t xml:space="preserve"> </w:t>
      </w:r>
      <w:r>
        <w:rPr>
          <w:rFonts w:ascii="GHEA Grapalat" w:hAnsi="GHEA Grapalat" w:cs="GHEA Grapalat"/>
          <w:lang w:val="hy-AM"/>
        </w:rPr>
        <w:t>Քանի որ ստուգվել է 1 նախնական մասնագիտական կրթական ծրագիր իրականացնող հաստատություն</w:t>
      </w:r>
      <w:r w:rsidRPr="00715B1D">
        <w:rPr>
          <w:rFonts w:ascii="GHEA Grapalat" w:hAnsi="GHEA Grapalat" w:cs="GHEA Grapalat"/>
          <w:lang w:val="hy-AM"/>
        </w:rPr>
        <w:t>՝</w:t>
      </w:r>
      <w:r>
        <w:rPr>
          <w:rFonts w:ascii="GHEA Grapalat" w:hAnsi="GHEA Grapalat" w:cs="GHEA Grapalat"/>
          <w:lang w:val="hy-AM"/>
        </w:rPr>
        <w:t xml:space="preserve"> համապատասխան ցուցանիշը կազմել է 8 միավոր։</w:t>
      </w:r>
    </w:p>
    <w:p w:rsidR="00E06AB5" w:rsidRPr="00EE32FC" w:rsidRDefault="00780F48" w:rsidP="00EE32FC">
      <w:pPr>
        <w:pStyle w:val="af"/>
        <w:tabs>
          <w:tab w:val="left" w:pos="142"/>
        </w:tabs>
        <w:spacing w:line="276" w:lineRule="auto"/>
        <w:ind w:left="0" w:firstLine="567"/>
        <w:jc w:val="both"/>
        <w:rPr>
          <w:rFonts w:ascii="GHEA Grapalat" w:hAnsi="GHEA Grapalat"/>
          <w:b/>
          <w:lang w:val="hy-AM"/>
        </w:rPr>
      </w:pPr>
      <w:r w:rsidRPr="00050460">
        <w:rPr>
          <w:rFonts w:ascii="GHEA Grapalat" w:hAnsi="GHEA Grapalat"/>
          <w:lang w:val="hy-AM"/>
        </w:rPr>
        <w:t>Ե</w:t>
      </w:r>
      <w:r w:rsidR="00E06AB5" w:rsidRPr="00050460">
        <w:rPr>
          <w:rFonts w:ascii="GHEA Grapalat" w:hAnsi="GHEA Grapalat"/>
          <w:lang w:val="hy-AM"/>
        </w:rPr>
        <w:t xml:space="preserve">րկրորդ եռամսյակում ստուգումներ </w:t>
      </w:r>
      <w:r w:rsidRPr="00050460">
        <w:rPr>
          <w:rFonts w:ascii="GHEA Grapalat" w:hAnsi="GHEA Grapalat"/>
          <w:lang w:val="hy-AM"/>
        </w:rPr>
        <w:t>էին</w:t>
      </w:r>
      <w:r w:rsidR="00E06AB5" w:rsidRPr="00050460">
        <w:rPr>
          <w:rFonts w:ascii="GHEA Grapalat" w:hAnsi="GHEA Grapalat"/>
          <w:lang w:val="hy-AM"/>
        </w:rPr>
        <w:t xml:space="preserve"> իրականացվել միայն </w:t>
      </w:r>
      <w:r w:rsidRPr="00050460">
        <w:rPr>
          <w:rFonts w:ascii="GHEA Grapalat" w:hAnsi="GHEA Grapalat"/>
          <w:lang w:val="hy-AM"/>
        </w:rPr>
        <w:t>միջնակարգ կրթության</w:t>
      </w:r>
      <w:r w:rsidR="00E06AB5" w:rsidRPr="00DB267F">
        <w:rPr>
          <w:rFonts w:ascii="GHEA Grapalat" w:hAnsi="GHEA Grapalat"/>
          <w:lang w:val="hy-AM"/>
        </w:rPr>
        <w:t xml:space="preserve"> և </w:t>
      </w:r>
      <w:r w:rsidR="00E06AB5" w:rsidRPr="00DB267F">
        <w:rPr>
          <w:rFonts w:ascii="GHEA Grapalat" w:hAnsi="GHEA Grapalat" w:cs="Times Armenian"/>
          <w:lang w:val="af-ZA"/>
        </w:rPr>
        <w:t xml:space="preserve"> միջին մասնագիտական կրթ</w:t>
      </w:r>
      <w:r w:rsidRPr="00050460">
        <w:rPr>
          <w:rFonts w:ascii="GHEA Grapalat" w:hAnsi="GHEA Grapalat" w:cs="Times Armenian"/>
          <w:lang w:val="hy-AM"/>
        </w:rPr>
        <w:t xml:space="preserve">ության ոլորտներում: Համեմատելով երրորդ եռամսյակի ստուգումների արդյունքում համապատասխան ոլորտների միջին ռիսկային միավորները ունենք այսպիսի պատկեր` </w:t>
      </w:r>
    </w:p>
    <w:p w:rsidR="00780F48" w:rsidRPr="00050460" w:rsidRDefault="00780F48" w:rsidP="0079540D">
      <w:pPr>
        <w:pStyle w:val="af"/>
        <w:numPr>
          <w:ilvl w:val="0"/>
          <w:numId w:val="7"/>
        </w:numPr>
        <w:tabs>
          <w:tab w:val="left" w:pos="142"/>
          <w:tab w:val="left" w:pos="851"/>
          <w:tab w:val="left" w:pos="993"/>
        </w:tabs>
        <w:spacing w:line="276" w:lineRule="auto"/>
        <w:ind w:left="0" w:firstLine="567"/>
        <w:jc w:val="both"/>
        <w:rPr>
          <w:rFonts w:ascii="GHEA Grapalat" w:hAnsi="GHEA Grapalat"/>
          <w:lang w:val="hy-AM"/>
        </w:rPr>
      </w:pPr>
      <w:r w:rsidRPr="00050460">
        <w:rPr>
          <w:rFonts w:ascii="GHEA Grapalat" w:hAnsi="GHEA Grapalat" w:cs="Times Armenian"/>
          <w:lang w:val="hy-AM"/>
        </w:rPr>
        <w:t>միջնակարգ կրթության ոլորտ. 2020թ-ի II եռամսյակ՝ 4.02, 2020թ-ի III եռամսյակ` 6.</w:t>
      </w:r>
      <w:r w:rsidR="00EE32FC" w:rsidRPr="00050460">
        <w:rPr>
          <w:rFonts w:ascii="GHEA Grapalat" w:hAnsi="GHEA Grapalat" w:cs="Times Armenian"/>
          <w:lang w:val="hy-AM"/>
        </w:rPr>
        <w:t>9</w:t>
      </w:r>
      <w:r w:rsidRPr="00050460">
        <w:rPr>
          <w:rFonts w:ascii="GHEA Grapalat" w:hAnsi="GHEA Grapalat" w:cs="Times Armenian"/>
          <w:lang w:val="hy-AM"/>
        </w:rPr>
        <w:t>,</w:t>
      </w:r>
    </w:p>
    <w:p w:rsidR="00780F48" w:rsidRPr="00050460" w:rsidRDefault="00780F48" w:rsidP="0079540D">
      <w:pPr>
        <w:pStyle w:val="af"/>
        <w:numPr>
          <w:ilvl w:val="0"/>
          <w:numId w:val="7"/>
        </w:numPr>
        <w:tabs>
          <w:tab w:val="left" w:pos="142"/>
          <w:tab w:val="left" w:pos="851"/>
          <w:tab w:val="left" w:pos="1134"/>
        </w:tabs>
        <w:spacing w:line="276" w:lineRule="auto"/>
        <w:ind w:left="0" w:firstLine="567"/>
        <w:jc w:val="both"/>
        <w:rPr>
          <w:rFonts w:ascii="GHEA Grapalat" w:hAnsi="GHEA Grapalat"/>
          <w:lang w:val="hy-AM"/>
        </w:rPr>
      </w:pPr>
      <w:r w:rsidRPr="00050460">
        <w:rPr>
          <w:rFonts w:ascii="GHEA Grapalat" w:hAnsi="GHEA Grapalat" w:cs="Times Armenian"/>
          <w:lang w:val="hy-AM"/>
        </w:rPr>
        <w:t>միջին մասնագիտական կրթության ոլորտ. 2020թ-ի II եռամսյակ` 3.63, 2020թ-ի III եռամսյակ` 5.6:</w:t>
      </w:r>
    </w:p>
    <w:p w:rsidR="00780F48" w:rsidRPr="00050460" w:rsidRDefault="00780F48" w:rsidP="00DB267F">
      <w:pPr>
        <w:pStyle w:val="af"/>
        <w:tabs>
          <w:tab w:val="left" w:pos="142"/>
          <w:tab w:val="left" w:pos="851"/>
        </w:tabs>
        <w:spacing w:line="276" w:lineRule="auto"/>
        <w:ind w:left="0" w:firstLine="567"/>
        <w:jc w:val="both"/>
        <w:rPr>
          <w:rFonts w:ascii="GHEA Grapalat" w:hAnsi="GHEA Grapalat"/>
          <w:lang w:val="hy-AM"/>
        </w:rPr>
      </w:pPr>
      <w:r w:rsidRPr="00050460">
        <w:rPr>
          <w:rFonts w:ascii="GHEA Grapalat" w:hAnsi="GHEA Grapalat"/>
          <w:lang w:val="hy-AM"/>
        </w:rPr>
        <w:t>Համեմատելով այս ցուցանիշները նախորդ տարվա համապատասխան ցուցանիշների հետ առկա է հետևյալ պատկերը`</w:t>
      </w:r>
    </w:p>
    <w:p w:rsidR="00DB267F" w:rsidRPr="00050460" w:rsidRDefault="00780F48" w:rsidP="0079540D">
      <w:pPr>
        <w:pStyle w:val="af"/>
        <w:numPr>
          <w:ilvl w:val="0"/>
          <w:numId w:val="8"/>
        </w:numPr>
        <w:tabs>
          <w:tab w:val="left" w:pos="142"/>
          <w:tab w:val="left" w:pos="851"/>
        </w:tabs>
        <w:spacing w:line="276" w:lineRule="auto"/>
        <w:ind w:left="0" w:firstLine="567"/>
        <w:jc w:val="both"/>
        <w:rPr>
          <w:rFonts w:ascii="GHEA Grapalat" w:hAnsi="GHEA Grapalat"/>
          <w:lang w:val="hy-AM"/>
        </w:rPr>
      </w:pPr>
      <w:r w:rsidRPr="00050460">
        <w:rPr>
          <w:rFonts w:ascii="GHEA Grapalat" w:hAnsi="GHEA Grapalat" w:cs="GHEA Grapalat"/>
          <w:lang w:val="hy-AM"/>
        </w:rPr>
        <w:t>ն</w:t>
      </w:r>
      <w:r w:rsidRPr="00DB267F">
        <w:rPr>
          <w:rFonts w:ascii="GHEA Grapalat" w:hAnsi="GHEA Grapalat" w:cs="GHEA Grapalat"/>
          <w:lang w:val="hy-AM"/>
        </w:rPr>
        <w:t>ախադպրոցական կրթության ոլորտ</w:t>
      </w:r>
      <w:r w:rsidRPr="00050460">
        <w:rPr>
          <w:rFonts w:ascii="GHEA Grapalat" w:hAnsi="GHEA Grapalat" w:cs="GHEA Grapalat"/>
          <w:lang w:val="hy-AM"/>
        </w:rPr>
        <w:t xml:space="preserve">. 2019թ-ի </w:t>
      </w:r>
      <w:r w:rsidR="00DB267F" w:rsidRPr="00050460">
        <w:rPr>
          <w:rFonts w:ascii="GHEA Grapalat" w:hAnsi="GHEA Grapalat" w:cs="Times Armenian"/>
          <w:lang w:val="hy-AM"/>
        </w:rPr>
        <w:t>III</w:t>
      </w:r>
      <w:r w:rsidRPr="00050460">
        <w:rPr>
          <w:rFonts w:ascii="GHEA Grapalat" w:hAnsi="GHEA Grapalat" w:cs="GHEA Grapalat"/>
          <w:lang w:val="hy-AM"/>
        </w:rPr>
        <w:t xml:space="preserve"> եռամսյակ`</w:t>
      </w:r>
      <w:r w:rsidR="00EE32FC" w:rsidRPr="00050460">
        <w:rPr>
          <w:rFonts w:ascii="GHEA Grapalat" w:hAnsi="GHEA Grapalat" w:cs="GHEA Grapalat"/>
          <w:lang w:val="hy-AM"/>
        </w:rPr>
        <w:t xml:space="preserve"> 24</w:t>
      </w:r>
      <w:r w:rsidR="00DB267F" w:rsidRPr="00050460">
        <w:rPr>
          <w:rFonts w:ascii="GHEA Grapalat" w:hAnsi="GHEA Grapalat" w:cs="GHEA Grapalat"/>
          <w:lang w:val="hy-AM"/>
        </w:rPr>
        <w:t xml:space="preserve">, 2020թ-ի </w:t>
      </w:r>
      <w:r w:rsidR="00DB267F" w:rsidRPr="00050460">
        <w:rPr>
          <w:rFonts w:ascii="GHEA Grapalat" w:hAnsi="GHEA Grapalat" w:cs="Times Armenian"/>
          <w:lang w:val="hy-AM"/>
        </w:rPr>
        <w:t xml:space="preserve">III եռամսյակ` </w:t>
      </w:r>
      <w:r w:rsidR="00EE32FC" w:rsidRPr="00050460">
        <w:rPr>
          <w:rFonts w:ascii="GHEA Grapalat" w:hAnsi="GHEA Grapalat" w:cs="Times Armenian"/>
          <w:lang w:val="hy-AM"/>
        </w:rPr>
        <w:t>20.5</w:t>
      </w:r>
      <w:r w:rsidR="00DB267F" w:rsidRPr="00050460">
        <w:rPr>
          <w:rFonts w:ascii="GHEA Grapalat" w:hAnsi="GHEA Grapalat" w:cs="Times Armenian"/>
          <w:lang w:val="hy-AM"/>
        </w:rPr>
        <w:t>,</w:t>
      </w:r>
    </w:p>
    <w:p w:rsidR="00780F48" w:rsidRPr="00050460" w:rsidRDefault="00DB267F" w:rsidP="0079540D">
      <w:pPr>
        <w:pStyle w:val="af"/>
        <w:numPr>
          <w:ilvl w:val="0"/>
          <w:numId w:val="8"/>
        </w:numPr>
        <w:tabs>
          <w:tab w:val="left" w:pos="142"/>
          <w:tab w:val="left" w:pos="851"/>
        </w:tabs>
        <w:spacing w:line="276" w:lineRule="auto"/>
        <w:ind w:left="0" w:firstLine="567"/>
        <w:jc w:val="both"/>
        <w:rPr>
          <w:rFonts w:ascii="GHEA Grapalat" w:hAnsi="GHEA Grapalat"/>
          <w:lang w:val="hy-AM"/>
        </w:rPr>
      </w:pPr>
      <w:r w:rsidRPr="00050460">
        <w:rPr>
          <w:rFonts w:ascii="GHEA Grapalat" w:hAnsi="GHEA Grapalat" w:cs="Times Armenian"/>
          <w:lang w:val="hy-AM"/>
        </w:rPr>
        <w:t xml:space="preserve">միջնակարգ կրթության ոլորտ. </w:t>
      </w:r>
      <w:r w:rsidRPr="00050460">
        <w:rPr>
          <w:rFonts w:ascii="GHEA Grapalat" w:hAnsi="GHEA Grapalat" w:cs="GHEA Grapalat"/>
          <w:lang w:val="hy-AM"/>
        </w:rPr>
        <w:t xml:space="preserve">2019թ-ի </w:t>
      </w:r>
      <w:r w:rsidRPr="00050460">
        <w:rPr>
          <w:rFonts w:ascii="GHEA Grapalat" w:hAnsi="GHEA Grapalat" w:cs="Times Armenian"/>
          <w:lang w:val="hy-AM"/>
        </w:rPr>
        <w:t>III</w:t>
      </w:r>
      <w:r w:rsidRPr="00050460">
        <w:rPr>
          <w:rFonts w:ascii="GHEA Grapalat" w:hAnsi="GHEA Grapalat" w:cs="GHEA Grapalat"/>
          <w:lang w:val="hy-AM"/>
        </w:rPr>
        <w:t xml:space="preserve"> եռամսյակ` </w:t>
      </w:r>
      <w:r w:rsidR="00EE32FC" w:rsidRPr="00050460">
        <w:rPr>
          <w:rFonts w:ascii="GHEA Grapalat" w:hAnsi="GHEA Grapalat" w:cs="GHEA Grapalat"/>
          <w:lang w:val="hy-AM"/>
        </w:rPr>
        <w:t>9.8</w:t>
      </w:r>
      <w:r w:rsidRPr="00050460">
        <w:rPr>
          <w:rFonts w:ascii="GHEA Grapalat" w:hAnsi="GHEA Grapalat" w:cs="GHEA Grapalat"/>
          <w:lang w:val="hy-AM"/>
        </w:rPr>
        <w:t xml:space="preserve">, 2020թ-ի </w:t>
      </w:r>
      <w:r w:rsidRPr="00050460">
        <w:rPr>
          <w:rFonts w:ascii="GHEA Grapalat" w:hAnsi="GHEA Grapalat" w:cs="Times Armenian"/>
          <w:lang w:val="hy-AM"/>
        </w:rPr>
        <w:t>III եռամսյակ` 6.</w:t>
      </w:r>
      <w:r w:rsidR="00EE32FC" w:rsidRPr="00050460">
        <w:rPr>
          <w:rFonts w:ascii="GHEA Grapalat" w:hAnsi="GHEA Grapalat" w:cs="Times Armenian"/>
          <w:lang w:val="hy-AM"/>
        </w:rPr>
        <w:t>9</w:t>
      </w:r>
      <w:r w:rsidRPr="00050460">
        <w:rPr>
          <w:rFonts w:ascii="GHEA Grapalat" w:hAnsi="GHEA Grapalat" w:cs="Times Armenian"/>
          <w:lang w:val="hy-AM"/>
        </w:rPr>
        <w:t>,</w:t>
      </w:r>
    </w:p>
    <w:p w:rsidR="00DB267F" w:rsidRPr="00050460" w:rsidRDefault="00DB267F" w:rsidP="0079540D">
      <w:pPr>
        <w:pStyle w:val="af"/>
        <w:numPr>
          <w:ilvl w:val="0"/>
          <w:numId w:val="8"/>
        </w:numPr>
        <w:tabs>
          <w:tab w:val="left" w:pos="142"/>
          <w:tab w:val="left" w:pos="851"/>
        </w:tabs>
        <w:spacing w:line="276" w:lineRule="auto"/>
        <w:ind w:left="0" w:firstLine="567"/>
        <w:jc w:val="both"/>
        <w:rPr>
          <w:rFonts w:ascii="GHEA Grapalat" w:hAnsi="GHEA Grapalat"/>
          <w:lang w:val="hy-AM"/>
        </w:rPr>
      </w:pPr>
      <w:r w:rsidRPr="00050460">
        <w:rPr>
          <w:rFonts w:ascii="GHEA Grapalat" w:hAnsi="GHEA Grapalat" w:cs="Times Armenian"/>
          <w:lang w:val="hy-AM"/>
        </w:rPr>
        <w:t xml:space="preserve">նախնական մասնագիտական կրթության ոլորտ. </w:t>
      </w:r>
      <w:r w:rsidRPr="00050460">
        <w:rPr>
          <w:rFonts w:ascii="GHEA Grapalat" w:hAnsi="GHEA Grapalat" w:cs="GHEA Grapalat"/>
          <w:lang w:val="hy-AM"/>
        </w:rPr>
        <w:t xml:space="preserve">2019թ-ի </w:t>
      </w:r>
      <w:r w:rsidRPr="00050460">
        <w:rPr>
          <w:rFonts w:ascii="GHEA Grapalat" w:hAnsi="GHEA Grapalat" w:cs="Times Armenian"/>
          <w:lang w:val="hy-AM"/>
        </w:rPr>
        <w:t>III</w:t>
      </w:r>
      <w:r w:rsidRPr="00050460">
        <w:rPr>
          <w:rFonts w:ascii="GHEA Grapalat" w:hAnsi="GHEA Grapalat" w:cs="GHEA Grapalat"/>
          <w:lang w:val="hy-AM"/>
        </w:rPr>
        <w:t xml:space="preserve"> եռամսյակ`</w:t>
      </w:r>
      <w:r w:rsidR="00EE32FC" w:rsidRPr="00050460">
        <w:rPr>
          <w:rFonts w:ascii="GHEA Grapalat" w:hAnsi="GHEA Grapalat" w:cs="GHEA Grapalat"/>
          <w:lang w:val="hy-AM"/>
        </w:rPr>
        <w:t xml:space="preserve"> 12</w:t>
      </w:r>
      <w:r w:rsidRPr="00050460">
        <w:rPr>
          <w:rFonts w:ascii="GHEA Grapalat" w:hAnsi="GHEA Grapalat" w:cs="GHEA Grapalat"/>
          <w:lang w:val="hy-AM"/>
        </w:rPr>
        <w:t xml:space="preserve">, 2020թ-ի </w:t>
      </w:r>
      <w:r w:rsidRPr="00050460">
        <w:rPr>
          <w:rFonts w:ascii="GHEA Grapalat" w:hAnsi="GHEA Grapalat" w:cs="Times Armenian"/>
          <w:lang w:val="hy-AM"/>
        </w:rPr>
        <w:t>III եռամսյակ` 8,</w:t>
      </w:r>
    </w:p>
    <w:p w:rsidR="00DB267F" w:rsidRPr="00050460" w:rsidRDefault="00DB267F" w:rsidP="0079540D">
      <w:pPr>
        <w:pStyle w:val="af"/>
        <w:numPr>
          <w:ilvl w:val="0"/>
          <w:numId w:val="8"/>
        </w:numPr>
        <w:tabs>
          <w:tab w:val="left" w:pos="142"/>
          <w:tab w:val="left" w:pos="851"/>
          <w:tab w:val="left" w:pos="1134"/>
        </w:tabs>
        <w:spacing w:line="276" w:lineRule="auto"/>
        <w:ind w:left="0" w:firstLine="567"/>
        <w:jc w:val="both"/>
        <w:rPr>
          <w:rFonts w:ascii="GHEA Grapalat" w:hAnsi="GHEA Grapalat"/>
          <w:lang w:val="hy-AM"/>
        </w:rPr>
      </w:pPr>
      <w:r w:rsidRPr="00050460">
        <w:rPr>
          <w:rFonts w:ascii="GHEA Grapalat" w:hAnsi="GHEA Grapalat" w:cs="Times Armenian"/>
          <w:lang w:val="hy-AM"/>
        </w:rPr>
        <w:t xml:space="preserve"> միջին մասնագիտական կրթության ոլորտ. </w:t>
      </w:r>
      <w:r w:rsidRPr="00050460">
        <w:rPr>
          <w:rFonts w:ascii="GHEA Grapalat" w:hAnsi="GHEA Grapalat" w:cs="GHEA Grapalat"/>
          <w:lang w:val="hy-AM"/>
        </w:rPr>
        <w:t xml:space="preserve">2019թ-ի </w:t>
      </w:r>
      <w:r w:rsidRPr="00050460">
        <w:rPr>
          <w:rFonts w:ascii="GHEA Grapalat" w:hAnsi="GHEA Grapalat" w:cs="Times Armenian"/>
          <w:lang w:val="hy-AM"/>
        </w:rPr>
        <w:t>III</w:t>
      </w:r>
      <w:r w:rsidRPr="00050460">
        <w:rPr>
          <w:rFonts w:ascii="GHEA Grapalat" w:hAnsi="GHEA Grapalat" w:cs="GHEA Grapalat"/>
          <w:lang w:val="hy-AM"/>
        </w:rPr>
        <w:t xml:space="preserve"> եռամսյակ` 15,</w:t>
      </w:r>
      <w:r w:rsidRPr="00050460">
        <w:rPr>
          <w:rFonts w:ascii="GHEA Grapalat" w:hAnsi="GHEA Grapalat" w:cs="Times Armenian"/>
          <w:lang w:val="hy-AM"/>
        </w:rPr>
        <w:t xml:space="preserve"> 2020թ-ի III եռամսյակ` 5.6:</w:t>
      </w:r>
    </w:p>
    <w:p w:rsidR="00E32134" w:rsidRDefault="00E32134" w:rsidP="00DB267F">
      <w:pPr>
        <w:pStyle w:val="af"/>
        <w:tabs>
          <w:tab w:val="left" w:pos="284"/>
        </w:tabs>
        <w:spacing w:line="276" w:lineRule="auto"/>
        <w:ind w:left="0" w:firstLine="567"/>
        <w:jc w:val="both"/>
        <w:rPr>
          <w:rFonts w:ascii="GHEA Grapalat" w:hAnsi="GHEA Grapalat" w:cs="GHEA Grapalat"/>
          <w:lang w:val="hy-AM"/>
        </w:rPr>
      </w:pPr>
    </w:p>
    <w:tbl>
      <w:tblPr>
        <w:tblStyle w:val="aa"/>
        <w:tblW w:w="0" w:type="auto"/>
        <w:jc w:val="center"/>
        <w:tblLook w:val="04A0" w:firstRow="1" w:lastRow="0" w:firstColumn="1" w:lastColumn="0" w:noHBand="0" w:noVBand="1"/>
      </w:tblPr>
      <w:tblGrid>
        <w:gridCol w:w="4968"/>
        <w:gridCol w:w="2075"/>
        <w:gridCol w:w="2049"/>
      </w:tblGrid>
      <w:tr w:rsidR="007B4AB0" w:rsidRPr="002B46CC" w:rsidTr="00C31BBD">
        <w:trPr>
          <w:trHeight w:val="450"/>
          <w:jc w:val="center"/>
        </w:trPr>
        <w:tc>
          <w:tcPr>
            <w:tcW w:w="4968" w:type="dxa"/>
            <w:vMerge w:val="restart"/>
            <w:shd w:val="clear" w:color="auto" w:fill="DBE5F1" w:themeFill="accent1" w:themeFillTint="33"/>
            <w:vAlign w:val="center"/>
          </w:tcPr>
          <w:p w:rsidR="007B4AB0" w:rsidRPr="002B46CC" w:rsidRDefault="007B4AB0" w:rsidP="0083073C">
            <w:pPr>
              <w:pStyle w:val="af"/>
              <w:tabs>
                <w:tab w:val="left" w:pos="142"/>
              </w:tabs>
              <w:spacing w:line="276" w:lineRule="auto"/>
              <w:ind w:left="0"/>
              <w:jc w:val="center"/>
              <w:rPr>
                <w:rFonts w:ascii="GHEA Grapalat" w:hAnsi="GHEA Grapalat"/>
                <w:b/>
                <w:lang w:val="en-US"/>
              </w:rPr>
            </w:pPr>
            <w:r w:rsidRPr="002B46CC">
              <w:rPr>
                <w:rFonts w:ascii="GHEA Grapalat" w:hAnsi="GHEA Grapalat"/>
                <w:b/>
                <w:lang w:val="en-US"/>
              </w:rPr>
              <w:t>Ոլորտը</w:t>
            </w:r>
          </w:p>
        </w:tc>
        <w:tc>
          <w:tcPr>
            <w:tcW w:w="4124" w:type="dxa"/>
            <w:gridSpan w:val="2"/>
            <w:shd w:val="clear" w:color="auto" w:fill="DBE5F1" w:themeFill="accent1" w:themeFillTint="33"/>
            <w:vAlign w:val="center"/>
          </w:tcPr>
          <w:p w:rsidR="007B4AB0" w:rsidRPr="002B46CC" w:rsidRDefault="007B4AB0" w:rsidP="0083073C">
            <w:pPr>
              <w:pStyle w:val="af"/>
              <w:tabs>
                <w:tab w:val="left" w:pos="142"/>
              </w:tabs>
              <w:spacing w:line="276" w:lineRule="auto"/>
              <w:ind w:left="0"/>
              <w:jc w:val="center"/>
              <w:rPr>
                <w:rFonts w:ascii="GHEA Grapalat" w:hAnsi="GHEA Grapalat"/>
                <w:b/>
                <w:lang w:val="en-US"/>
              </w:rPr>
            </w:pPr>
            <w:r w:rsidRPr="002B46CC">
              <w:rPr>
                <w:rFonts w:ascii="GHEA Grapalat" w:hAnsi="GHEA Grapalat"/>
                <w:b/>
                <w:lang w:val="en-US"/>
              </w:rPr>
              <w:t>Միջին ռիսկային միավորներ</w:t>
            </w:r>
          </w:p>
        </w:tc>
      </w:tr>
      <w:tr w:rsidR="007B4AB0" w:rsidRPr="002B46CC" w:rsidTr="007B4AB0">
        <w:trPr>
          <w:trHeight w:val="370"/>
          <w:jc w:val="center"/>
        </w:trPr>
        <w:tc>
          <w:tcPr>
            <w:tcW w:w="4968" w:type="dxa"/>
            <w:vMerge/>
            <w:shd w:val="clear" w:color="auto" w:fill="DBE5F1" w:themeFill="accent1" w:themeFillTint="33"/>
            <w:vAlign w:val="center"/>
          </w:tcPr>
          <w:p w:rsidR="007B4AB0" w:rsidRPr="002B46CC" w:rsidRDefault="007B4AB0" w:rsidP="007B4AB0">
            <w:pPr>
              <w:pStyle w:val="af"/>
              <w:tabs>
                <w:tab w:val="left" w:pos="142"/>
              </w:tabs>
              <w:spacing w:line="276" w:lineRule="auto"/>
              <w:ind w:left="0"/>
              <w:jc w:val="center"/>
              <w:rPr>
                <w:rFonts w:ascii="GHEA Grapalat" w:hAnsi="GHEA Grapalat"/>
                <w:b/>
                <w:lang w:val="en-US"/>
              </w:rPr>
            </w:pPr>
          </w:p>
        </w:tc>
        <w:tc>
          <w:tcPr>
            <w:tcW w:w="2075" w:type="dxa"/>
            <w:shd w:val="clear" w:color="auto" w:fill="DBE5F1" w:themeFill="accent1" w:themeFillTint="33"/>
            <w:vAlign w:val="center"/>
          </w:tcPr>
          <w:p w:rsidR="007B4AB0" w:rsidRPr="002B46CC" w:rsidRDefault="007B4AB0" w:rsidP="007B4AB0">
            <w:pPr>
              <w:pStyle w:val="af"/>
              <w:tabs>
                <w:tab w:val="left" w:pos="142"/>
              </w:tabs>
              <w:spacing w:line="276" w:lineRule="auto"/>
              <w:ind w:left="0"/>
              <w:jc w:val="center"/>
              <w:rPr>
                <w:rFonts w:ascii="GHEA Grapalat" w:hAnsi="GHEA Grapalat"/>
                <w:b/>
                <w:lang w:val="en-US"/>
              </w:rPr>
            </w:pPr>
            <w:r w:rsidRPr="002B46CC">
              <w:rPr>
                <w:rFonts w:ascii="GHEA Grapalat" w:hAnsi="GHEA Grapalat"/>
                <w:b/>
                <w:lang w:val="en-US"/>
              </w:rPr>
              <w:t>2019   III</w:t>
            </w:r>
          </w:p>
        </w:tc>
        <w:tc>
          <w:tcPr>
            <w:tcW w:w="2049" w:type="dxa"/>
            <w:shd w:val="clear" w:color="auto" w:fill="DBE5F1" w:themeFill="accent1" w:themeFillTint="33"/>
            <w:vAlign w:val="center"/>
          </w:tcPr>
          <w:p w:rsidR="007B4AB0" w:rsidRPr="002B46CC" w:rsidRDefault="007B4AB0" w:rsidP="007B4AB0">
            <w:pPr>
              <w:pStyle w:val="af"/>
              <w:tabs>
                <w:tab w:val="left" w:pos="142"/>
              </w:tabs>
              <w:spacing w:line="276" w:lineRule="auto"/>
              <w:ind w:left="0"/>
              <w:jc w:val="center"/>
              <w:rPr>
                <w:rFonts w:ascii="GHEA Grapalat" w:hAnsi="GHEA Grapalat"/>
                <w:b/>
                <w:lang w:val="en-US"/>
              </w:rPr>
            </w:pPr>
            <w:r w:rsidRPr="002B46CC">
              <w:rPr>
                <w:rFonts w:ascii="GHEA Grapalat" w:hAnsi="GHEA Grapalat"/>
                <w:b/>
                <w:lang w:val="en-US"/>
              </w:rPr>
              <w:t xml:space="preserve">2020   III </w:t>
            </w:r>
          </w:p>
        </w:tc>
      </w:tr>
      <w:tr w:rsidR="007B4AB0" w:rsidRPr="002B46CC" w:rsidTr="007B4AB0">
        <w:trPr>
          <w:jc w:val="center"/>
        </w:trPr>
        <w:tc>
          <w:tcPr>
            <w:tcW w:w="4968" w:type="dxa"/>
            <w:vAlign w:val="center"/>
          </w:tcPr>
          <w:p w:rsidR="007B4AB0" w:rsidRPr="002B46CC" w:rsidRDefault="007B4AB0" w:rsidP="007B4AB0">
            <w:pPr>
              <w:pStyle w:val="af"/>
              <w:tabs>
                <w:tab w:val="left" w:pos="142"/>
              </w:tabs>
              <w:spacing w:line="276" w:lineRule="auto"/>
              <w:ind w:left="0"/>
              <w:jc w:val="both"/>
              <w:rPr>
                <w:rFonts w:ascii="GHEA Grapalat" w:hAnsi="GHEA Grapalat"/>
                <w:lang w:val="en-US"/>
              </w:rPr>
            </w:pPr>
            <w:r w:rsidRPr="002B46CC">
              <w:rPr>
                <w:rFonts w:ascii="GHEA Grapalat" w:hAnsi="GHEA Grapalat" w:cs="GHEA Grapalat"/>
                <w:lang w:val="en-US"/>
              </w:rPr>
              <w:t>Ն</w:t>
            </w:r>
            <w:r w:rsidRPr="002B46CC">
              <w:rPr>
                <w:rFonts w:ascii="GHEA Grapalat" w:hAnsi="GHEA Grapalat" w:cs="GHEA Grapalat"/>
                <w:lang w:val="hy-AM"/>
              </w:rPr>
              <w:t>ախադպրոցական կրթությ</w:t>
            </w:r>
            <w:r w:rsidRPr="002B46CC">
              <w:rPr>
                <w:rFonts w:ascii="GHEA Grapalat" w:hAnsi="GHEA Grapalat" w:cs="GHEA Grapalat"/>
                <w:lang w:val="en-US"/>
              </w:rPr>
              <w:t>ու</w:t>
            </w:r>
            <w:r w:rsidRPr="002B46CC">
              <w:rPr>
                <w:rFonts w:ascii="GHEA Grapalat" w:hAnsi="GHEA Grapalat" w:cs="GHEA Grapalat"/>
                <w:lang w:val="hy-AM"/>
              </w:rPr>
              <w:t>ն</w:t>
            </w:r>
          </w:p>
        </w:tc>
        <w:tc>
          <w:tcPr>
            <w:tcW w:w="2075"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24</w:t>
            </w:r>
          </w:p>
        </w:tc>
        <w:tc>
          <w:tcPr>
            <w:tcW w:w="2049"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20.5</w:t>
            </w:r>
          </w:p>
        </w:tc>
      </w:tr>
      <w:tr w:rsidR="007B4AB0" w:rsidRPr="002B46CC" w:rsidTr="007B4AB0">
        <w:trPr>
          <w:jc w:val="center"/>
        </w:trPr>
        <w:tc>
          <w:tcPr>
            <w:tcW w:w="4968" w:type="dxa"/>
            <w:vAlign w:val="center"/>
          </w:tcPr>
          <w:p w:rsidR="007B4AB0" w:rsidRPr="002B46CC" w:rsidRDefault="007B4AB0" w:rsidP="007B4AB0">
            <w:pPr>
              <w:pStyle w:val="af"/>
              <w:tabs>
                <w:tab w:val="left" w:pos="142"/>
              </w:tabs>
              <w:spacing w:line="276" w:lineRule="auto"/>
              <w:ind w:left="0"/>
              <w:jc w:val="both"/>
              <w:rPr>
                <w:rFonts w:ascii="GHEA Grapalat" w:hAnsi="GHEA Grapalat"/>
                <w:lang w:val="en-US"/>
              </w:rPr>
            </w:pPr>
            <w:r w:rsidRPr="002B46CC">
              <w:rPr>
                <w:rFonts w:ascii="GHEA Grapalat" w:hAnsi="GHEA Grapalat" w:cs="Times Armenian"/>
                <w:lang w:val="en-US"/>
              </w:rPr>
              <w:t>Մ</w:t>
            </w:r>
            <w:r w:rsidRPr="002B46CC">
              <w:rPr>
                <w:rFonts w:ascii="GHEA Grapalat" w:hAnsi="GHEA Grapalat" w:cs="Times Armenian"/>
                <w:lang w:val="hy-AM"/>
              </w:rPr>
              <w:t>իջնակարգ կրթությ</w:t>
            </w:r>
            <w:r w:rsidRPr="002B46CC">
              <w:rPr>
                <w:rFonts w:ascii="GHEA Grapalat" w:hAnsi="GHEA Grapalat" w:cs="Times Armenian"/>
                <w:lang w:val="en-US"/>
              </w:rPr>
              <w:t>ու</w:t>
            </w:r>
            <w:r w:rsidRPr="002B46CC">
              <w:rPr>
                <w:rFonts w:ascii="GHEA Grapalat" w:hAnsi="GHEA Grapalat" w:cs="Times Armenian"/>
                <w:lang w:val="hy-AM"/>
              </w:rPr>
              <w:t>ն</w:t>
            </w:r>
          </w:p>
        </w:tc>
        <w:tc>
          <w:tcPr>
            <w:tcW w:w="2075"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9.8</w:t>
            </w:r>
          </w:p>
        </w:tc>
        <w:tc>
          <w:tcPr>
            <w:tcW w:w="2049"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6.9</w:t>
            </w:r>
          </w:p>
        </w:tc>
      </w:tr>
      <w:tr w:rsidR="007B4AB0" w:rsidRPr="002B46CC" w:rsidTr="007B4AB0">
        <w:trPr>
          <w:jc w:val="center"/>
        </w:trPr>
        <w:tc>
          <w:tcPr>
            <w:tcW w:w="4968" w:type="dxa"/>
            <w:vAlign w:val="center"/>
          </w:tcPr>
          <w:p w:rsidR="007B4AB0" w:rsidRPr="002B46CC" w:rsidRDefault="007B4AB0" w:rsidP="007B4AB0">
            <w:pPr>
              <w:pStyle w:val="af"/>
              <w:tabs>
                <w:tab w:val="left" w:pos="142"/>
              </w:tabs>
              <w:spacing w:line="276" w:lineRule="auto"/>
              <w:ind w:left="0"/>
              <w:jc w:val="both"/>
              <w:rPr>
                <w:rFonts w:ascii="GHEA Grapalat" w:hAnsi="GHEA Grapalat"/>
                <w:lang w:val="en-US"/>
              </w:rPr>
            </w:pPr>
            <w:r w:rsidRPr="002B46CC">
              <w:rPr>
                <w:rFonts w:ascii="GHEA Grapalat" w:hAnsi="GHEA Grapalat" w:cs="Times Armenian"/>
                <w:lang w:val="en-US"/>
              </w:rPr>
              <w:t>Ն</w:t>
            </w:r>
            <w:r w:rsidRPr="002B46CC">
              <w:rPr>
                <w:rFonts w:ascii="GHEA Grapalat" w:hAnsi="GHEA Grapalat" w:cs="Times Armenian"/>
                <w:lang w:val="hy-AM"/>
              </w:rPr>
              <w:t>ախնական մասնագիտական կրթությ</w:t>
            </w:r>
            <w:r w:rsidRPr="002B46CC">
              <w:rPr>
                <w:rFonts w:ascii="GHEA Grapalat" w:hAnsi="GHEA Grapalat" w:cs="Times Armenian"/>
                <w:lang w:val="en-US"/>
              </w:rPr>
              <w:t>ու</w:t>
            </w:r>
            <w:r w:rsidRPr="002B46CC">
              <w:rPr>
                <w:rFonts w:ascii="GHEA Grapalat" w:hAnsi="GHEA Grapalat" w:cs="Times Armenian"/>
                <w:lang w:val="hy-AM"/>
              </w:rPr>
              <w:t>ն</w:t>
            </w:r>
          </w:p>
        </w:tc>
        <w:tc>
          <w:tcPr>
            <w:tcW w:w="2075"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12</w:t>
            </w:r>
          </w:p>
        </w:tc>
        <w:tc>
          <w:tcPr>
            <w:tcW w:w="2049"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8</w:t>
            </w:r>
          </w:p>
        </w:tc>
      </w:tr>
      <w:tr w:rsidR="007B4AB0" w:rsidRPr="002B46CC" w:rsidTr="007B4AB0">
        <w:trPr>
          <w:jc w:val="center"/>
        </w:trPr>
        <w:tc>
          <w:tcPr>
            <w:tcW w:w="4968" w:type="dxa"/>
            <w:vAlign w:val="center"/>
          </w:tcPr>
          <w:p w:rsidR="007B4AB0" w:rsidRPr="002B46CC" w:rsidRDefault="007B4AB0" w:rsidP="007B4AB0">
            <w:pPr>
              <w:pStyle w:val="af"/>
              <w:tabs>
                <w:tab w:val="left" w:pos="142"/>
              </w:tabs>
              <w:spacing w:line="276" w:lineRule="auto"/>
              <w:ind w:left="0"/>
              <w:jc w:val="both"/>
              <w:rPr>
                <w:rFonts w:ascii="GHEA Grapalat" w:hAnsi="GHEA Grapalat"/>
                <w:lang w:val="en-US"/>
              </w:rPr>
            </w:pPr>
            <w:r w:rsidRPr="002B46CC">
              <w:rPr>
                <w:rFonts w:ascii="GHEA Grapalat" w:hAnsi="GHEA Grapalat" w:cs="Times Armenian"/>
                <w:lang w:val="en-US"/>
              </w:rPr>
              <w:t>Մ</w:t>
            </w:r>
            <w:r w:rsidRPr="002B46CC">
              <w:rPr>
                <w:rFonts w:ascii="GHEA Grapalat" w:hAnsi="GHEA Grapalat" w:cs="Times Armenian"/>
                <w:lang w:val="hy-AM"/>
              </w:rPr>
              <w:t>իջին մասնագիտական կրթությ</w:t>
            </w:r>
            <w:r w:rsidRPr="002B46CC">
              <w:rPr>
                <w:rFonts w:ascii="GHEA Grapalat" w:hAnsi="GHEA Grapalat" w:cs="Times Armenian"/>
                <w:lang w:val="en-US"/>
              </w:rPr>
              <w:t>ու</w:t>
            </w:r>
            <w:r w:rsidRPr="002B46CC">
              <w:rPr>
                <w:rFonts w:ascii="GHEA Grapalat" w:hAnsi="GHEA Grapalat" w:cs="Times Armenian"/>
                <w:lang w:val="hy-AM"/>
              </w:rPr>
              <w:t>ն</w:t>
            </w:r>
          </w:p>
        </w:tc>
        <w:tc>
          <w:tcPr>
            <w:tcW w:w="2075"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15</w:t>
            </w:r>
          </w:p>
        </w:tc>
        <w:tc>
          <w:tcPr>
            <w:tcW w:w="2049" w:type="dxa"/>
            <w:vAlign w:val="center"/>
          </w:tcPr>
          <w:p w:rsidR="007B4AB0" w:rsidRPr="002B46CC" w:rsidRDefault="007B4AB0" w:rsidP="007B4AB0">
            <w:pPr>
              <w:pStyle w:val="af"/>
              <w:tabs>
                <w:tab w:val="left" w:pos="142"/>
              </w:tabs>
              <w:spacing w:line="276" w:lineRule="auto"/>
              <w:ind w:left="0"/>
              <w:jc w:val="center"/>
              <w:rPr>
                <w:rFonts w:ascii="GHEA Grapalat" w:hAnsi="GHEA Grapalat"/>
                <w:lang w:val="en-US"/>
              </w:rPr>
            </w:pPr>
            <w:r w:rsidRPr="002B46CC">
              <w:rPr>
                <w:rFonts w:ascii="GHEA Grapalat" w:hAnsi="GHEA Grapalat"/>
                <w:lang w:val="en-US"/>
              </w:rPr>
              <w:t>5.6</w:t>
            </w:r>
          </w:p>
        </w:tc>
      </w:tr>
    </w:tbl>
    <w:p w:rsidR="00E32134" w:rsidRDefault="00E32134" w:rsidP="00DB267F">
      <w:pPr>
        <w:pStyle w:val="af"/>
        <w:tabs>
          <w:tab w:val="left" w:pos="284"/>
        </w:tabs>
        <w:spacing w:line="276" w:lineRule="auto"/>
        <w:ind w:left="0" w:firstLine="567"/>
        <w:jc w:val="both"/>
        <w:rPr>
          <w:rFonts w:ascii="GHEA Grapalat" w:hAnsi="GHEA Grapalat" w:cs="GHEA Grapalat"/>
          <w:lang w:val="hy-AM"/>
        </w:rPr>
      </w:pPr>
    </w:p>
    <w:p w:rsidR="00DB267F" w:rsidRPr="00050460" w:rsidRDefault="00DB267F" w:rsidP="007B4AB0">
      <w:pPr>
        <w:pStyle w:val="af"/>
        <w:spacing w:line="276" w:lineRule="auto"/>
        <w:ind w:left="0" w:firstLine="567"/>
        <w:jc w:val="both"/>
        <w:rPr>
          <w:rFonts w:ascii="GHEA Grapalat" w:hAnsi="GHEA Grapalat" w:cs="GHEA Grapalat"/>
          <w:lang w:val="hy-AM"/>
        </w:rPr>
      </w:pPr>
      <w:r w:rsidRPr="00050460">
        <w:rPr>
          <w:rFonts w:ascii="GHEA Grapalat" w:hAnsi="GHEA Grapalat" w:cs="GHEA Grapalat"/>
          <w:lang w:val="hy-AM"/>
        </w:rPr>
        <w:t xml:space="preserve">Նախադպրոցական կրթության ոլորտում 1 ստուգման միջին տևողությունը III եռամսյակում կազմել է </w:t>
      </w:r>
      <w:r w:rsidR="00C75C16" w:rsidRPr="00050460">
        <w:rPr>
          <w:rFonts w:ascii="GHEA Grapalat" w:hAnsi="GHEA Grapalat" w:cs="GHEA Grapalat"/>
          <w:lang w:val="hy-AM"/>
        </w:rPr>
        <w:t>2</w:t>
      </w:r>
      <w:r w:rsidRPr="00050460">
        <w:rPr>
          <w:rFonts w:ascii="GHEA Grapalat" w:hAnsi="GHEA Grapalat" w:cs="GHEA Grapalat"/>
          <w:lang w:val="hy-AM"/>
        </w:rPr>
        <w:t xml:space="preserve"> աշխատանքային օր, մ</w:t>
      </w:r>
      <w:r w:rsidRPr="002C3691">
        <w:rPr>
          <w:rFonts w:ascii="GHEA Grapalat" w:hAnsi="GHEA Grapalat" w:cs="GHEA Grapalat"/>
          <w:lang w:val="af-ZA"/>
        </w:rPr>
        <w:t>իջնակարգ կրթության ոլորտ</w:t>
      </w:r>
      <w:r w:rsidRPr="00EE32FC">
        <w:rPr>
          <w:rFonts w:ascii="GHEA Grapalat" w:hAnsi="GHEA Grapalat" w:cs="GHEA Grapalat"/>
          <w:lang w:val="af-ZA"/>
        </w:rPr>
        <w:t>ում</w:t>
      </w:r>
      <w:r w:rsidRPr="00050460">
        <w:rPr>
          <w:rFonts w:ascii="GHEA Grapalat" w:hAnsi="GHEA Grapalat" w:cs="GHEA Grapalat"/>
          <w:lang w:val="hy-AM"/>
        </w:rPr>
        <w:t xml:space="preserve">` </w:t>
      </w:r>
      <w:r w:rsidRPr="00EE32FC">
        <w:rPr>
          <w:rFonts w:ascii="GHEA Grapalat" w:hAnsi="GHEA Grapalat" w:cs="GHEA Grapalat"/>
          <w:lang w:val="af-ZA"/>
        </w:rPr>
        <w:t xml:space="preserve">3, նախնական և միջին մասնագիտական կրթության ոլորտներում՝ </w:t>
      </w:r>
      <w:r w:rsidRPr="00EE32FC">
        <w:rPr>
          <w:rFonts w:ascii="GHEA Grapalat" w:hAnsi="GHEA Grapalat" w:cs="GHEA Grapalat"/>
          <w:lang w:val="hy-AM"/>
        </w:rPr>
        <w:t>4</w:t>
      </w:r>
      <w:r w:rsidRPr="00EE32FC">
        <w:rPr>
          <w:rFonts w:ascii="GHEA Grapalat" w:hAnsi="GHEA Grapalat" w:cs="GHEA Grapalat"/>
          <w:lang w:val="af-ZA"/>
        </w:rPr>
        <w:t xml:space="preserve"> աշխատանքային օր:</w:t>
      </w:r>
    </w:p>
    <w:p w:rsidR="00DB267F" w:rsidRPr="00050460" w:rsidRDefault="00B2796D" w:rsidP="007B4AB0">
      <w:pPr>
        <w:pStyle w:val="af"/>
        <w:tabs>
          <w:tab w:val="left" w:pos="142"/>
        </w:tabs>
        <w:spacing w:line="276" w:lineRule="auto"/>
        <w:ind w:left="0" w:firstLine="567"/>
        <w:jc w:val="both"/>
        <w:rPr>
          <w:rFonts w:ascii="GHEA Grapalat" w:hAnsi="GHEA Grapalat"/>
          <w:lang w:val="hy-AM"/>
        </w:rPr>
      </w:pPr>
      <w:r w:rsidRPr="00EE32FC">
        <w:rPr>
          <w:rFonts w:ascii="GHEA Grapalat" w:hAnsi="GHEA Grapalat" w:cs="GHEA Grapalat"/>
          <w:lang w:val="hy-AM"/>
        </w:rPr>
        <w:t xml:space="preserve">2020 թվականի </w:t>
      </w:r>
      <w:r w:rsidR="00C75AEF" w:rsidRPr="00050460">
        <w:rPr>
          <w:rFonts w:ascii="GHEA Grapalat" w:hAnsi="GHEA Grapalat"/>
          <w:color w:val="000000"/>
          <w:lang w:val="hy-AM"/>
        </w:rPr>
        <w:t xml:space="preserve">III եռամսյակում միջնակարգ կրթության ոլորտում իրականացված ստուգումների ընթացքում, </w:t>
      </w:r>
      <w:r w:rsidR="00C75AEF" w:rsidRPr="00C75AEF">
        <w:rPr>
          <w:rFonts w:ascii="GHEA Grapalat" w:hAnsi="GHEA Grapalat" w:cs="Sylfaen"/>
          <w:color w:val="000000"/>
          <w:shd w:val="clear" w:color="auto" w:fill="FFFFFF"/>
          <w:lang w:val="hy-AM"/>
        </w:rPr>
        <w:t>ՀՀ-ում</w:t>
      </w:r>
      <w:r w:rsidR="00C75AEF" w:rsidRPr="00C75AEF">
        <w:rPr>
          <w:rFonts w:ascii="GHEA Grapalat" w:hAnsi="GHEA Grapalat" w:cs="Sylfaen"/>
          <w:color w:val="000000"/>
          <w:shd w:val="clear" w:color="auto" w:fill="FFFFFF"/>
          <w:lang w:val="af-ZA"/>
        </w:rPr>
        <w:t xml:space="preserve"> </w:t>
      </w:r>
      <w:r w:rsidRPr="00050460">
        <w:rPr>
          <w:rFonts w:ascii="GHEA Grapalat" w:hAnsi="GHEA Grapalat" w:cs="Sylfaen"/>
          <w:color w:val="000000"/>
          <w:shd w:val="clear" w:color="auto" w:fill="FFFFFF"/>
          <w:lang w:val="hy-AM"/>
        </w:rPr>
        <w:t xml:space="preserve">առկա </w:t>
      </w:r>
      <w:r w:rsidR="00C75AEF" w:rsidRPr="00C75AEF">
        <w:rPr>
          <w:rFonts w:ascii="GHEA Grapalat" w:hAnsi="GHEA Grapalat"/>
          <w:color w:val="000000"/>
          <w:shd w:val="clear" w:color="auto" w:fill="FFFFFF"/>
          <w:lang w:val="hy-AM"/>
        </w:rPr>
        <w:t>սուր շնչառական` կորոնավիրուսային վարակի</w:t>
      </w:r>
      <w:r w:rsidR="00C75AEF" w:rsidRPr="00050460">
        <w:rPr>
          <w:rFonts w:ascii="GHEA Grapalat" w:hAnsi="GHEA Grapalat"/>
          <w:color w:val="000000"/>
          <w:shd w:val="clear" w:color="auto" w:fill="FFFFFF"/>
          <w:lang w:val="hy-AM"/>
        </w:rPr>
        <w:t xml:space="preserve"> պատճառով,</w:t>
      </w:r>
      <w:r w:rsidR="00C75AEF" w:rsidRPr="00C75AEF">
        <w:rPr>
          <w:rFonts w:ascii="GHEA Grapalat" w:hAnsi="GHEA Grapalat"/>
          <w:color w:val="000000"/>
          <w:shd w:val="clear" w:color="auto" w:fill="FFFFFF"/>
          <w:lang w:val="hy-AM"/>
        </w:rPr>
        <w:t xml:space="preserve"> </w:t>
      </w:r>
      <w:r w:rsidR="00C75AEF" w:rsidRPr="00050460">
        <w:rPr>
          <w:rFonts w:ascii="GHEA Grapalat" w:hAnsi="GHEA Grapalat"/>
          <w:color w:val="000000"/>
          <w:lang w:val="hy-AM"/>
        </w:rPr>
        <w:t>ԿՏՄ կողմից սովորողներին գրավոր աշխատանքներ չեն տրվել:</w:t>
      </w:r>
    </w:p>
    <w:p w:rsidR="00FC69E9" w:rsidRPr="001C7CED" w:rsidRDefault="00A97E14" w:rsidP="007B4AB0">
      <w:pPr>
        <w:tabs>
          <w:tab w:val="left" w:pos="851"/>
        </w:tabs>
        <w:spacing w:after="0"/>
        <w:ind w:firstLine="567"/>
        <w:jc w:val="both"/>
        <w:rPr>
          <w:rFonts w:ascii="GHEA Grapalat" w:hAnsi="GHEA Grapalat"/>
          <w:sz w:val="24"/>
          <w:szCs w:val="24"/>
          <w:highlight w:val="yellow"/>
          <w:lang w:val="af-ZA"/>
        </w:rPr>
      </w:pPr>
      <w:r w:rsidRPr="00CB67E7">
        <w:rPr>
          <w:rFonts w:ascii="GHEA Grapalat" w:hAnsi="GHEA Grapalat"/>
          <w:sz w:val="24"/>
          <w:szCs w:val="24"/>
          <w:lang w:val="hy-AM"/>
        </w:rPr>
        <w:lastRenderedPageBreak/>
        <w:t xml:space="preserve">ՀՀ-ում սահմանված արտակարգ դրությամբ </w:t>
      </w:r>
      <w:r w:rsidR="00674FB6" w:rsidRPr="00CB67E7">
        <w:rPr>
          <w:rFonts w:ascii="GHEA Grapalat" w:hAnsi="GHEA Grapalat"/>
          <w:sz w:val="24"/>
          <w:szCs w:val="24"/>
          <w:lang w:val="hy-AM"/>
        </w:rPr>
        <w:t>պայմանավորված՝</w:t>
      </w:r>
      <w:r w:rsidRPr="00CB67E7">
        <w:rPr>
          <w:rFonts w:ascii="GHEA Grapalat" w:hAnsi="GHEA Grapalat"/>
          <w:sz w:val="24"/>
          <w:szCs w:val="24"/>
          <w:lang w:val="hy-AM"/>
        </w:rPr>
        <w:t xml:space="preserve"> </w:t>
      </w:r>
      <w:r w:rsidR="00674FB6" w:rsidRPr="00CB67E7">
        <w:rPr>
          <w:rFonts w:ascii="GHEA Grapalat" w:hAnsi="GHEA Grapalat"/>
          <w:sz w:val="24"/>
          <w:szCs w:val="24"/>
          <w:lang w:val="hy-AM"/>
        </w:rPr>
        <w:t xml:space="preserve">2020 թվականի </w:t>
      </w:r>
      <w:r w:rsidR="00B2796D" w:rsidRPr="00050460">
        <w:rPr>
          <w:rFonts w:ascii="GHEA Grapalat" w:hAnsi="GHEA Grapalat"/>
          <w:color w:val="000000"/>
          <w:lang w:val="hy-AM"/>
        </w:rPr>
        <w:t>III</w:t>
      </w:r>
      <w:r w:rsidR="00B2796D" w:rsidRPr="00CB67E7">
        <w:rPr>
          <w:rFonts w:ascii="GHEA Grapalat" w:hAnsi="GHEA Grapalat"/>
          <w:sz w:val="24"/>
          <w:szCs w:val="24"/>
          <w:lang w:val="hy-AM"/>
        </w:rPr>
        <w:t xml:space="preserve"> </w:t>
      </w:r>
      <w:r w:rsidR="00674FB6" w:rsidRPr="00CB67E7">
        <w:rPr>
          <w:rFonts w:ascii="GHEA Grapalat" w:hAnsi="GHEA Grapalat"/>
          <w:sz w:val="24"/>
          <w:szCs w:val="24"/>
          <w:lang w:val="hy-AM"/>
        </w:rPr>
        <w:t xml:space="preserve">եռամսյակում </w:t>
      </w:r>
      <w:r w:rsidR="00B2796D" w:rsidRPr="00050460">
        <w:rPr>
          <w:rFonts w:ascii="GHEA Grapalat" w:hAnsi="GHEA Grapalat"/>
          <w:sz w:val="24"/>
          <w:szCs w:val="24"/>
          <w:lang w:val="hy-AM"/>
        </w:rPr>
        <w:t xml:space="preserve">ևս </w:t>
      </w:r>
      <w:r w:rsidR="00B24409" w:rsidRPr="00CB67E7">
        <w:rPr>
          <w:rFonts w:ascii="GHEA Grapalat" w:hAnsi="GHEA Grapalat"/>
          <w:sz w:val="24"/>
          <w:szCs w:val="24"/>
          <w:lang w:val="hy-AM"/>
        </w:rPr>
        <w:t>ԿՏՄ-</w:t>
      </w:r>
      <w:r w:rsidRPr="00CB67E7">
        <w:rPr>
          <w:rFonts w:ascii="GHEA Grapalat" w:hAnsi="GHEA Grapalat"/>
          <w:sz w:val="24"/>
          <w:szCs w:val="24"/>
          <w:lang w:val="hy-AM"/>
        </w:rPr>
        <w:t>ն իր ռեսուրսներ</w:t>
      </w:r>
      <w:r w:rsidR="00B2796D" w:rsidRPr="00050460">
        <w:rPr>
          <w:rFonts w:ascii="GHEA Grapalat" w:hAnsi="GHEA Grapalat"/>
          <w:sz w:val="24"/>
          <w:szCs w:val="24"/>
          <w:lang w:val="hy-AM"/>
        </w:rPr>
        <w:t xml:space="preserve">ի մի մասն ուղղել է </w:t>
      </w:r>
      <w:r w:rsidR="00674FB6" w:rsidRPr="00CB67E7">
        <w:rPr>
          <w:rFonts w:ascii="GHEA Grapalat" w:hAnsi="GHEA Grapalat"/>
          <w:sz w:val="24"/>
          <w:szCs w:val="24"/>
          <w:lang w:val="hy-AM"/>
        </w:rPr>
        <w:t>Երևան քաղաքի համայնքային և ոչ պետական</w:t>
      </w:r>
      <w:r w:rsidR="00712BAE" w:rsidRPr="00050460">
        <w:rPr>
          <w:rFonts w:ascii="GHEA Grapalat" w:hAnsi="GHEA Grapalat"/>
          <w:sz w:val="24"/>
          <w:szCs w:val="24"/>
          <w:lang w:val="hy-AM"/>
        </w:rPr>
        <w:t>, ՀՀ Լոռու մարզի Վանաձորի համայնքային</w:t>
      </w:r>
      <w:r w:rsidR="00674FB6" w:rsidRPr="00CB67E7">
        <w:rPr>
          <w:rFonts w:ascii="GHEA Grapalat" w:hAnsi="GHEA Grapalat"/>
          <w:sz w:val="24"/>
          <w:szCs w:val="24"/>
          <w:lang w:val="hy-AM"/>
        </w:rPr>
        <w:t xml:space="preserve"> նախադպրոցական ուսումնական հաստատություններում ՀՀ</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պարետի</w:t>
      </w:r>
      <w:r w:rsidR="00674FB6" w:rsidRPr="00CB67E7">
        <w:rPr>
          <w:rFonts w:ascii="GHEA Grapalat" w:hAnsi="GHEA Grapalat"/>
          <w:sz w:val="24"/>
          <w:szCs w:val="24"/>
          <w:lang w:val="af-ZA"/>
        </w:rPr>
        <w:t xml:space="preserve"> </w:t>
      </w:r>
      <w:r w:rsidR="00CB67E7" w:rsidRPr="00CB67E7">
        <w:rPr>
          <w:rFonts w:ascii="GHEA Grapalat" w:hAnsi="GHEA Grapalat" w:cs="Tahoma"/>
          <w:sz w:val="24"/>
          <w:szCs w:val="24"/>
          <w:lang w:val="af-ZA"/>
        </w:rPr>
        <w:t>18.08.2020</w:t>
      </w:r>
      <w:r w:rsidR="00CB67E7" w:rsidRPr="00050460">
        <w:rPr>
          <w:rFonts w:ascii="GHEA Grapalat" w:hAnsi="GHEA Grapalat" w:cs="Tahoma"/>
          <w:sz w:val="24"/>
          <w:szCs w:val="24"/>
          <w:lang w:val="hy-AM"/>
        </w:rPr>
        <w:t>թ</w:t>
      </w:r>
      <w:r w:rsidR="00CB67E7" w:rsidRPr="00CB67E7">
        <w:rPr>
          <w:rFonts w:ascii="GHEA Grapalat" w:hAnsi="GHEA Grapalat" w:cs="Tahoma"/>
          <w:sz w:val="24"/>
          <w:szCs w:val="24"/>
          <w:lang w:val="af-ZA"/>
        </w:rPr>
        <w:t xml:space="preserve">. </w:t>
      </w:r>
      <w:r w:rsidR="00674FB6" w:rsidRPr="00CB67E7">
        <w:rPr>
          <w:rFonts w:ascii="GHEA Grapalat" w:hAnsi="GHEA Grapalat"/>
          <w:sz w:val="24"/>
          <w:szCs w:val="24"/>
          <w:lang w:val="af-ZA"/>
        </w:rPr>
        <w:t>«</w:t>
      </w:r>
      <w:r w:rsidR="00674FB6" w:rsidRPr="00CB67E7">
        <w:rPr>
          <w:rFonts w:ascii="GHEA Grapalat" w:hAnsi="GHEA Grapalat"/>
          <w:sz w:val="24"/>
          <w:szCs w:val="24"/>
          <w:lang w:val="hy-AM"/>
        </w:rPr>
        <w:t>Անվտանգության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կանոններ</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նախադպրոցական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կրթության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ոլորտի</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կազմակերպություններում</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կորոնավիրուսային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հիվանդության</w:t>
      </w:r>
      <w:r w:rsidR="00674FB6" w:rsidRPr="00CB67E7">
        <w:rPr>
          <w:rFonts w:ascii="GHEA Grapalat" w:hAnsi="GHEA Grapalat"/>
          <w:sz w:val="24"/>
          <w:szCs w:val="24"/>
          <w:lang w:val="af-ZA"/>
        </w:rPr>
        <w:t xml:space="preserve"> (COVID-19) </w:t>
      </w:r>
      <w:r w:rsidR="00674FB6" w:rsidRPr="00CB67E7">
        <w:rPr>
          <w:rFonts w:ascii="GHEA Grapalat" w:hAnsi="GHEA Grapalat"/>
          <w:sz w:val="24"/>
          <w:szCs w:val="24"/>
          <w:lang w:val="hy-AM"/>
        </w:rPr>
        <w:t>տարածման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կանխարգելման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նպատակով</w:t>
      </w:r>
      <w:r w:rsidR="00674FB6" w:rsidRPr="00CB67E7">
        <w:rPr>
          <w:rFonts w:ascii="GHEA Grapalat" w:hAnsi="GHEA Grapalat"/>
          <w:sz w:val="24"/>
          <w:szCs w:val="24"/>
          <w:lang w:val="af-ZA"/>
        </w:rPr>
        <w:t xml:space="preserve">» </w:t>
      </w:r>
      <w:r w:rsidR="00674FB6" w:rsidRPr="00CB67E7">
        <w:rPr>
          <w:rFonts w:ascii="GHEA Grapalat" w:hAnsi="GHEA Grapalat" w:cs="Sylfaen"/>
          <w:sz w:val="24"/>
          <w:szCs w:val="24"/>
          <w:lang w:val="af-ZA"/>
        </w:rPr>
        <w:t>№</w:t>
      </w:r>
      <w:r w:rsidR="00CB67E7" w:rsidRPr="00050460">
        <w:rPr>
          <w:rFonts w:ascii="GHEA Grapalat" w:hAnsi="GHEA Grapalat" w:cs="Sylfaen"/>
          <w:sz w:val="24"/>
          <w:szCs w:val="24"/>
          <w:lang w:val="af-ZA"/>
        </w:rPr>
        <w:t>25</w:t>
      </w:r>
      <w:r w:rsidR="00674FB6" w:rsidRPr="00CB67E7">
        <w:rPr>
          <w:rFonts w:ascii="GHEA Grapalat" w:hAnsi="GHEA Grapalat"/>
          <w:sz w:val="24"/>
          <w:szCs w:val="24"/>
          <w:lang w:val="af-ZA"/>
        </w:rPr>
        <w:t>3</w:t>
      </w:r>
      <w:r w:rsidR="00CB67E7" w:rsidRPr="00050460">
        <w:rPr>
          <w:rFonts w:ascii="GHEA Grapalat" w:hAnsi="GHEA Grapalat"/>
          <w:sz w:val="24"/>
          <w:szCs w:val="24"/>
          <w:lang w:val="af-ZA"/>
        </w:rPr>
        <w:t>-</w:t>
      </w:r>
      <w:r w:rsidR="00CB67E7" w:rsidRPr="00C31BBD">
        <w:rPr>
          <w:rFonts w:ascii="GHEA Grapalat" w:hAnsi="GHEA Grapalat"/>
          <w:sz w:val="24"/>
          <w:szCs w:val="24"/>
          <w:lang w:val="hy-AM"/>
        </w:rPr>
        <w:t>Ն</w:t>
      </w:r>
      <w:r w:rsidR="00674FB6" w:rsidRPr="00CB67E7">
        <w:rPr>
          <w:rFonts w:ascii="GHEA Grapalat" w:hAnsi="GHEA Grapalat"/>
          <w:sz w:val="24"/>
          <w:szCs w:val="24"/>
          <w:lang w:val="af-ZA"/>
        </w:rPr>
        <w:t xml:space="preserve"> </w:t>
      </w:r>
      <w:r w:rsidR="00674FB6" w:rsidRPr="00CB67E7">
        <w:rPr>
          <w:rFonts w:ascii="GHEA Grapalat" w:hAnsi="GHEA Grapalat"/>
          <w:sz w:val="24"/>
          <w:szCs w:val="24"/>
          <w:lang w:val="hy-AM"/>
        </w:rPr>
        <w:t>որոշմա</w:t>
      </w:r>
      <w:r w:rsidR="00674FB6" w:rsidRPr="00CB67E7">
        <w:rPr>
          <w:rFonts w:ascii="GHEA Grapalat" w:hAnsi="GHEA Grapalat" w:cs="Sylfaen"/>
          <w:sz w:val="24"/>
          <w:szCs w:val="24"/>
          <w:lang w:val="hy-AM"/>
        </w:rPr>
        <w:t>ն</w:t>
      </w:r>
      <w:r w:rsidR="00674FB6" w:rsidRPr="00CB67E7">
        <w:rPr>
          <w:rFonts w:ascii="GHEA Grapalat" w:hAnsi="GHEA Grapalat" w:cs="Sylfaen"/>
          <w:sz w:val="24"/>
          <w:szCs w:val="24"/>
          <w:lang w:val="af-ZA"/>
        </w:rPr>
        <w:t xml:space="preserve"> </w:t>
      </w:r>
      <w:r w:rsidR="00674FB6" w:rsidRPr="00CB67E7">
        <w:rPr>
          <w:rFonts w:ascii="GHEA Grapalat" w:hAnsi="GHEA Grapalat" w:cs="Tahoma"/>
          <w:sz w:val="24"/>
          <w:szCs w:val="24"/>
          <w:lang w:val="hy-AM"/>
        </w:rPr>
        <w:t>Հավելված</w:t>
      </w:r>
      <w:r w:rsidR="00674FB6" w:rsidRPr="00CB67E7">
        <w:rPr>
          <w:rFonts w:ascii="GHEA Grapalat" w:hAnsi="GHEA Grapalat" w:cs="Tahoma"/>
          <w:sz w:val="24"/>
          <w:szCs w:val="24"/>
          <w:lang w:val="af-ZA"/>
        </w:rPr>
        <w:t xml:space="preserve"> N 1</w:t>
      </w:r>
      <w:r w:rsidR="00CB67E7" w:rsidRPr="00050460">
        <w:rPr>
          <w:rFonts w:ascii="GHEA Grapalat" w:hAnsi="GHEA Grapalat" w:cs="Tahoma"/>
          <w:sz w:val="24"/>
          <w:szCs w:val="24"/>
          <w:lang w:val="af-ZA"/>
        </w:rPr>
        <w:t>1</w:t>
      </w:r>
      <w:r w:rsidR="00674FB6" w:rsidRPr="00CB67E7">
        <w:rPr>
          <w:rFonts w:ascii="GHEA Grapalat" w:hAnsi="GHEA Grapalat" w:cs="Tahoma"/>
          <w:sz w:val="24"/>
          <w:szCs w:val="24"/>
          <w:lang w:val="af-ZA"/>
        </w:rPr>
        <w:t>-</w:t>
      </w:r>
      <w:r w:rsidR="00674FB6" w:rsidRPr="00CB67E7">
        <w:rPr>
          <w:rFonts w:ascii="GHEA Grapalat" w:hAnsi="GHEA Grapalat" w:cs="Tahoma"/>
          <w:sz w:val="24"/>
          <w:szCs w:val="24"/>
          <w:lang w:val="hy-AM"/>
        </w:rPr>
        <w:t>ով</w:t>
      </w:r>
      <w:r w:rsidR="00674FB6" w:rsidRPr="00CB67E7">
        <w:rPr>
          <w:rFonts w:ascii="GHEA Grapalat" w:hAnsi="GHEA Grapalat" w:cs="Sylfaen"/>
          <w:sz w:val="24"/>
          <w:szCs w:val="24"/>
          <w:lang w:val="af-ZA"/>
        </w:rPr>
        <w:t xml:space="preserve"> </w:t>
      </w:r>
      <w:r w:rsidR="00674FB6" w:rsidRPr="00CB67E7">
        <w:rPr>
          <w:rFonts w:ascii="GHEA Grapalat" w:hAnsi="GHEA Grapalat"/>
          <w:sz w:val="24"/>
          <w:szCs w:val="24"/>
          <w:lang w:val="af-ZA"/>
        </w:rPr>
        <w:t>սահմանված կանոնների պահպանման նկատմամբ իրականացվող վերահսկողությանը (մշտադիտարկումներին):</w:t>
      </w:r>
      <w:r w:rsidR="00FC69E9" w:rsidRPr="00CB67E7">
        <w:rPr>
          <w:rFonts w:ascii="GHEA Grapalat" w:hAnsi="GHEA Grapalat"/>
          <w:sz w:val="24"/>
          <w:szCs w:val="24"/>
          <w:lang w:val="af-ZA"/>
        </w:rPr>
        <w:t xml:space="preserve"> Իրականացվել են </w:t>
      </w:r>
      <w:r w:rsidR="00FC69E9" w:rsidRPr="00C31BBD">
        <w:rPr>
          <w:rFonts w:ascii="GHEA Grapalat" w:hAnsi="GHEA Grapalat"/>
          <w:b/>
          <w:sz w:val="24"/>
          <w:szCs w:val="24"/>
          <w:lang w:val="af-ZA"/>
        </w:rPr>
        <w:t>5</w:t>
      </w:r>
      <w:r w:rsidR="00CB67E7" w:rsidRPr="00C31BBD">
        <w:rPr>
          <w:rFonts w:ascii="GHEA Grapalat" w:hAnsi="GHEA Grapalat"/>
          <w:b/>
          <w:sz w:val="24"/>
          <w:szCs w:val="24"/>
          <w:lang w:val="af-ZA"/>
        </w:rPr>
        <w:t>6</w:t>
      </w:r>
      <w:r w:rsidR="00FC69E9" w:rsidRPr="00C31BBD">
        <w:rPr>
          <w:rFonts w:ascii="GHEA Grapalat" w:hAnsi="GHEA Grapalat"/>
          <w:b/>
          <w:sz w:val="24"/>
          <w:szCs w:val="24"/>
          <w:lang w:val="af-ZA"/>
        </w:rPr>
        <w:t xml:space="preserve">8 </w:t>
      </w:r>
      <w:r w:rsidR="00FC69E9" w:rsidRPr="00CB67E7">
        <w:rPr>
          <w:rFonts w:ascii="GHEA Grapalat" w:hAnsi="GHEA Grapalat"/>
          <w:sz w:val="24"/>
          <w:szCs w:val="24"/>
          <w:lang w:val="af-ZA"/>
        </w:rPr>
        <w:t xml:space="preserve">մշտադիտարկումներ: </w:t>
      </w:r>
    </w:p>
    <w:p w:rsidR="00FC69E9" w:rsidRDefault="00FC69E9" w:rsidP="007B4AB0">
      <w:pPr>
        <w:tabs>
          <w:tab w:val="left" w:pos="0"/>
          <w:tab w:val="left" w:pos="567"/>
        </w:tabs>
        <w:spacing w:after="0"/>
        <w:ind w:firstLine="567"/>
        <w:jc w:val="both"/>
        <w:rPr>
          <w:rFonts w:ascii="GHEA Grapalat" w:hAnsi="GHEA Grapalat"/>
          <w:sz w:val="24"/>
          <w:szCs w:val="24"/>
          <w:lang w:val="pl-PL"/>
        </w:rPr>
      </w:pPr>
      <w:r w:rsidRPr="007E3875">
        <w:rPr>
          <w:rFonts w:ascii="GHEA Grapalat" w:hAnsi="GHEA Grapalat"/>
          <w:color w:val="000000"/>
          <w:sz w:val="24"/>
          <w:szCs w:val="24"/>
          <w:lang w:val="pl-PL"/>
        </w:rPr>
        <w:t xml:space="preserve">Ըստ մշտադիտարկումների ընթացքում հայտնաբերված խախտումների </w:t>
      </w:r>
      <w:r w:rsidR="00C31BBD" w:rsidRPr="00D616C9">
        <w:rPr>
          <w:rFonts w:ascii="GHEA Grapalat" w:hAnsi="GHEA Grapalat"/>
          <w:sz w:val="24"/>
          <w:szCs w:val="24"/>
          <w:lang w:val="pl-PL"/>
        </w:rPr>
        <w:t xml:space="preserve">վերաբերյալ </w:t>
      </w:r>
      <w:r w:rsidRPr="007E3875">
        <w:rPr>
          <w:rFonts w:ascii="GHEA Grapalat" w:hAnsi="GHEA Grapalat"/>
          <w:color w:val="000000"/>
          <w:sz w:val="24"/>
          <w:szCs w:val="24"/>
          <w:lang w:val="pl-PL"/>
        </w:rPr>
        <w:t>կազմված արձանագրությունների, ե</w:t>
      </w:r>
      <w:r w:rsidRPr="007E3875">
        <w:rPr>
          <w:rFonts w:ascii="GHEA Grapalat" w:hAnsi="GHEA Grapalat"/>
          <w:sz w:val="24"/>
          <w:szCs w:val="24"/>
          <w:lang w:val="hy-AM"/>
        </w:rPr>
        <w:t>լնելով</w:t>
      </w:r>
      <w:r w:rsidRPr="007E3875">
        <w:rPr>
          <w:rFonts w:ascii="GHEA Grapalat" w:hAnsi="GHEA Grapalat"/>
          <w:sz w:val="24"/>
          <w:szCs w:val="24"/>
          <w:lang w:val="pl-PL"/>
        </w:rPr>
        <w:t xml:space="preserve"> </w:t>
      </w:r>
      <w:r w:rsidRPr="007E3875">
        <w:rPr>
          <w:rFonts w:ascii="GHEA Grapalat" w:hAnsi="GHEA Grapalat"/>
          <w:sz w:val="24"/>
          <w:szCs w:val="24"/>
          <w:lang w:val="af-ZA"/>
        </w:rPr>
        <w:t>անվտանգության</w:t>
      </w:r>
      <w:r w:rsidRPr="007E3875">
        <w:rPr>
          <w:rFonts w:ascii="GHEA Grapalat" w:hAnsi="GHEA Grapalat"/>
          <w:sz w:val="24"/>
          <w:szCs w:val="24"/>
          <w:lang w:val="pl-PL"/>
        </w:rPr>
        <w:t xml:space="preserve"> </w:t>
      </w:r>
      <w:r w:rsidRPr="007E3875">
        <w:rPr>
          <w:rFonts w:ascii="GHEA Grapalat" w:hAnsi="GHEA Grapalat"/>
          <w:sz w:val="24"/>
          <w:szCs w:val="24"/>
          <w:lang w:val="hy-AM"/>
        </w:rPr>
        <w:t>կանոնների</w:t>
      </w:r>
      <w:r w:rsidRPr="007E3875">
        <w:rPr>
          <w:rFonts w:ascii="GHEA Grapalat" w:hAnsi="GHEA Grapalat"/>
          <w:sz w:val="24"/>
          <w:szCs w:val="24"/>
          <w:lang w:val="af-ZA"/>
        </w:rPr>
        <w:t xml:space="preserve"> խախտումները վերացնելու </w:t>
      </w:r>
      <w:r w:rsidRPr="007E3875">
        <w:rPr>
          <w:rFonts w:ascii="GHEA Grapalat" w:hAnsi="GHEA Grapalat"/>
          <w:sz w:val="24"/>
          <w:szCs w:val="24"/>
          <w:lang w:val="hy-AM"/>
        </w:rPr>
        <w:t>անհրաժեշտությունից՝</w:t>
      </w:r>
      <w:r w:rsidRPr="007E3875">
        <w:rPr>
          <w:rFonts w:ascii="GHEA Grapalat" w:hAnsi="GHEA Grapalat"/>
          <w:sz w:val="24"/>
          <w:szCs w:val="24"/>
          <w:lang w:val="pl-PL"/>
        </w:rPr>
        <w:t xml:space="preserve"> ՀՀ պարետին են ներկայացվել Երևանի համայնքային ենթակայության </w:t>
      </w:r>
      <w:r w:rsidR="007E3875" w:rsidRPr="00050460">
        <w:rPr>
          <w:rFonts w:ascii="GHEA Grapalat" w:hAnsi="GHEA Grapalat"/>
          <w:sz w:val="24"/>
          <w:szCs w:val="24"/>
          <w:lang w:val="af-ZA"/>
        </w:rPr>
        <w:t xml:space="preserve">2, </w:t>
      </w:r>
      <w:r w:rsidR="007E3875">
        <w:rPr>
          <w:rFonts w:ascii="GHEA Grapalat" w:hAnsi="GHEA Grapalat"/>
          <w:sz w:val="24"/>
          <w:szCs w:val="24"/>
          <w:lang w:val="ru-RU"/>
        </w:rPr>
        <w:t>ՀՀ</w:t>
      </w:r>
      <w:r w:rsidR="007E3875" w:rsidRPr="00050460">
        <w:rPr>
          <w:rFonts w:ascii="GHEA Grapalat" w:hAnsi="GHEA Grapalat"/>
          <w:sz w:val="24"/>
          <w:szCs w:val="24"/>
          <w:lang w:val="af-ZA"/>
        </w:rPr>
        <w:t xml:space="preserve"> </w:t>
      </w:r>
      <w:r w:rsidR="007E3875">
        <w:rPr>
          <w:rFonts w:ascii="GHEA Grapalat" w:hAnsi="GHEA Grapalat"/>
          <w:sz w:val="24"/>
          <w:szCs w:val="24"/>
          <w:lang w:val="ru-RU"/>
        </w:rPr>
        <w:t>Լոռու</w:t>
      </w:r>
      <w:r w:rsidR="007E3875" w:rsidRPr="00050460">
        <w:rPr>
          <w:rFonts w:ascii="GHEA Grapalat" w:hAnsi="GHEA Grapalat"/>
          <w:sz w:val="24"/>
          <w:szCs w:val="24"/>
          <w:lang w:val="af-ZA"/>
        </w:rPr>
        <w:t xml:space="preserve"> </w:t>
      </w:r>
      <w:r w:rsidR="007E3875">
        <w:rPr>
          <w:rFonts w:ascii="GHEA Grapalat" w:hAnsi="GHEA Grapalat"/>
          <w:sz w:val="24"/>
          <w:szCs w:val="24"/>
          <w:lang w:val="ru-RU"/>
        </w:rPr>
        <w:t>մարզի</w:t>
      </w:r>
      <w:r w:rsidR="007E3875" w:rsidRPr="00050460">
        <w:rPr>
          <w:rFonts w:ascii="GHEA Grapalat" w:hAnsi="GHEA Grapalat"/>
          <w:sz w:val="24"/>
          <w:szCs w:val="24"/>
          <w:lang w:val="af-ZA"/>
        </w:rPr>
        <w:t xml:space="preserve"> </w:t>
      </w:r>
      <w:r w:rsidR="007E3875">
        <w:rPr>
          <w:rFonts w:ascii="GHEA Grapalat" w:hAnsi="GHEA Grapalat"/>
          <w:sz w:val="24"/>
          <w:szCs w:val="24"/>
          <w:lang w:val="ru-RU"/>
        </w:rPr>
        <w:t>Վանաձորի</w:t>
      </w:r>
      <w:r w:rsidR="007E3875" w:rsidRPr="00050460">
        <w:rPr>
          <w:rFonts w:ascii="GHEA Grapalat" w:hAnsi="GHEA Grapalat"/>
          <w:sz w:val="24"/>
          <w:szCs w:val="24"/>
          <w:lang w:val="af-ZA"/>
        </w:rPr>
        <w:t xml:space="preserve"> </w:t>
      </w:r>
      <w:r w:rsidR="007E3875">
        <w:rPr>
          <w:rFonts w:ascii="GHEA Grapalat" w:hAnsi="GHEA Grapalat"/>
          <w:sz w:val="24"/>
          <w:szCs w:val="24"/>
          <w:lang w:val="ru-RU"/>
        </w:rPr>
        <w:t>համայնքային</w:t>
      </w:r>
      <w:r w:rsidR="007E3875" w:rsidRPr="00050460">
        <w:rPr>
          <w:rFonts w:ascii="GHEA Grapalat" w:hAnsi="GHEA Grapalat"/>
          <w:sz w:val="24"/>
          <w:szCs w:val="24"/>
          <w:lang w:val="af-ZA"/>
        </w:rPr>
        <w:t xml:space="preserve"> </w:t>
      </w:r>
      <w:r w:rsidR="007E3875">
        <w:rPr>
          <w:rFonts w:ascii="GHEA Grapalat" w:hAnsi="GHEA Grapalat"/>
          <w:sz w:val="24"/>
          <w:szCs w:val="24"/>
          <w:lang w:val="ru-RU"/>
        </w:rPr>
        <w:t>ենթակայության</w:t>
      </w:r>
      <w:r w:rsidR="007E3875" w:rsidRPr="00050460">
        <w:rPr>
          <w:rFonts w:ascii="GHEA Grapalat" w:hAnsi="GHEA Grapalat"/>
          <w:sz w:val="24"/>
          <w:szCs w:val="24"/>
          <w:lang w:val="af-ZA"/>
        </w:rPr>
        <w:t xml:space="preserve"> 1</w:t>
      </w:r>
      <w:r>
        <w:rPr>
          <w:rFonts w:ascii="GHEA Grapalat" w:hAnsi="GHEA Grapalat"/>
          <w:sz w:val="24"/>
          <w:szCs w:val="24"/>
          <w:lang w:val="pl-PL"/>
        </w:rPr>
        <w:t xml:space="preserve"> մանկապարտեզների գործունեության  ժամանակավորապես կասեցումների վերաբերյալ</w:t>
      </w:r>
      <w:r w:rsidR="00CB67E7" w:rsidRPr="00050460">
        <w:rPr>
          <w:rFonts w:ascii="GHEA Grapalat" w:hAnsi="GHEA Grapalat"/>
          <w:sz w:val="24"/>
          <w:szCs w:val="24"/>
          <w:lang w:val="af-ZA"/>
        </w:rPr>
        <w:t xml:space="preserve"> 3</w:t>
      </w:r>
      <w:r w:rsidR="00BF1B15">
        <w:rPr>
          <w:rFonts w:ascii="GHEA Grapalat" w:hAnsi="GHEA Grapalat"/>
          <w:sz w:val="24"/>
          <w:szCs w:val="24"/>
          <w:lang w:val="pl-PL"/>
        </w:rPr>
        <w:t xml:space="preserve"> առաջարկություններ</w:t>
      </w:r>
      <w:r>
        <w:rPr>
          <w:rFonts w:ascii="GHEA Grapalat" w:hAnsi="GHEA Grapalat"/>
          <w:sz w:val="24"/>
          <w:szCs w:val="24"/>
          <w:lang w:val="pl-PL"/>
        </w:rPr>
        <w:t xml:space="preserve">: </w:t>
      </w:r>
      <w:r w:rsidRPr="00C80A4E">
        <w:rPr>
          <w:rFonts w:ascii="GHEA Grapalat" w:hAnsi="GHEA Grapalat"/>
          <w:sz w:val="24"/>
          <w:szCs w:val="24"/>
          <w:lang w:val="pl-PL"/>
        </w:rPr>
        <w:t xml:space="preserve">ՀՀ պարետի համապատասխան որոշումներով ժամանակավորապես կասեցվել </w:t>
      </w:r>
      <w:r>
        <w:rPr>
          <w:rFonts w:ascii="GHEA Grapalat" w:hAnsi="GHEA Grapalat"/>
          <w:sz w:val="24"/>
          <w:szCs w:val="24"/>
          <w:lang w:val="pl-PL"/>
        </w:rPr>
        <w:t>է</w:t>
      </w:r>
      <w:r w:rsidRPr="00C80A4E">
        <w:rPr>
          <w:rFonts w:ascii="GHEA Grapalat" w:hAnsi="GHEA Grapalat"/>
          <w:sz w:val="24"/>
          <w:szCs w:val="24"/>
          <w:lang w:val="pl-PL"/>
        </w:rPr>
        <w:t xml:space="preserve"> համայնքային </w:t>
      </w:r>
      <w:r w:rsidR="00CB67E7" w:rsidRPr="00050460">
        <w:rPr>
          <w:rFonts w:ascii="GHEA Grapalat" w:hAnsi="GHEA Grapalat"/>
          <w:sz w:val="24"/>
          <w:szCs w:val="24"/>
          <w:lang w:val="af-ZA"/>
        </w:rPr>
        <w:t>3</w:t>
      </w:r>
      <w:r w:rsidRPr="00C80A4E">
        <w:rPr>
          <w:rFonts w:ascii="GHEA Grapalat" w:hAnsi="GHEA Grapalat"/>
          <w:sz w:val="24"/>
          <w:szCs w:val="24"/>
          <w:lang w:val="pl-PL"/>
        </w:rPr>
        <w:t xml:space="preserve"> մանկապարտեզների գործունեությունը (</w:t>
      </w:r>
      <w:r w:rsidR="00712BAE" w:rsidRPr="00050460">
        <w:rPr>
          <w:rFonts w:ascii="GHEA Grapalat" w:hAnsi="GHEA Grapalat"/>
          <w:sz w:val="24"/>
          <w:szCs w:val="24"/>
          <w:lang w:val="af-ZA"/>
        </w:rPr>
        <w:t>5</w:t>
      </w:r>
      <w:r w:rsidR="007E3875" w:rsidRPr="00050460">
        <w:rPr>
          <w:rFonts w:ascii="GHEA Grapalat" w:hAnsi="GHEA Grapalat"/>
          <w:sz w:val="24"/>
          <w:szCs w:val="24"/>
          <w:lang w:val="af-ZA"/>
        </w:rPr>
        <w:t>-</w:t>
      </w:r>
      <w:r w:rsidR="007E3875">
        <w:rPr>
          <w:rFonts w:ascii="GHEA Grapalat" w:hAnsi="GHEA Grapalat"/>
          <w:sz w:val="24"/>
          <w:szCs w:val="24"/>
          <w:lang w:val="ru-RU"/>
        </w:rPr>
        <w:t>ական</w:t>
      </w:r>
      <w:r w:rsidRPr="00C80A4E">
        <w:rPr>
          <w:rFonts w:ascii="GHEA Grapalat" w:hAnsi="GHEA Grapalat"/>
          <w:sz w:val="24"/>
          <w:szCs w:val="24"/>
          <w:lang w:val="pl-PL"/>
        </w:rPr>
        <w:t xml:space="preserve"> օր տևողությամբ):</w:t>
      </w:r>
    </w:p>
    <w:p w:rsidR="00C31BBD" w:rsidRDefault="007E3875" w:rsidP="007B4AB0">
      <w:pPr>
        <w:tabs>
          <w:tab w:val="left" w:pos="142"/>
          <w:tab w:val="left" w:pos="993"/>
        </w:tabs>
        <w:spacing w:after="0"/>
        <w:ind w:firstLine="567"/>
        <w:jc w:val="both"/>
        <w:rPr>
          <w:rFonts w:ascii="GHEA Grapalat" w:hAnsi="GHEA Grapalat"/>
          <w:sz w:val="24"/>
          <w:szCs w:val="24"/>
          <w:lang w:val="af-ZA"/>
        </w:rPr>
      </w:pPr>
      <w:r w:rsidRPr="007E3875">
        <w:rPr>
          <w:rFonts w:ascii="GHEA Grapalat" w:hAnsi="GHEA Grapalat" w:cs="GHEA Grapalat"/>
          <w:sz w:val="24"/>
          <w:szCs w:val="24"/>
          <w:lang w:val="ru-RU"/>
        </w:rPr>
        <w:t>Ինչպես</w:t>
      </w:r>
      <w:r w:rsidRPr="00050460">
        <w:rPr>
          <w:rFonts w:ascii="GHEA Grapalat" w:hAnsi="GHEA Grapalat" w:cs="GHEA Grapalat"/>
          <w:sz w:val="24"/>
          <w:szCs w:val="24"/>
          <w:lang w:val="pl-PL"/>
        </w:rPr>
        <w:t xml:space="preserve"> </w:t>
      </w:r>
      <w:r w:rsidRPr="007E3875">
        <w:rPr>
          <w:rFonts w:ascii="GHEA Grapalat" w:hAnsi="GHEA Grapalat" w:cs="GHEA Grapalat"/>
          <w:sz w:val="24"/>
          <w:szCs w:val="24"/>
          <w:lang w:val="hy-AM"/>
        </w:rPr>
        <w:t xml:space="preserve">2020 թվականի </w:t>
      </w:r>
      <w:r w:rsidRPr="00050460">
        <w:rPr>
          <w:rFonts w:ascii="GHEA Grapalat" w:hAnsi="GHEA Grapalat"/>
          <w:color w:val="000000"/>
          <w:sz w:val="24"/>
          <w:szCs w:val="24"/>
          <w:lang w:val="pl-PL"/>
        </w:rPr>
        <w:t xml:space="preserve">II </w:t>
      </w:r>
      <w:r w:rsidRPr="007E3875">
        <w:rPr>
          <w:rFonts w:ascii="GHEA Grapalat" w:hAnsi="GHEA Grapalat"/>
          <w:color w:val="000000"/>
          <w:sz w:val="24"/>
          <w:szCs w:val="24"/>
        </w:rPr>
        <w:t>եռամսյակում</w:t>
      </w:r>
      <w:r w:rsidRPr="00050460">
        <w:rPr>
          <w:rFonts w:ascii="GHEA Grapalat" w:hAnsi="GHEA Grapalat"/>
          <w:color w:val="000000"/>
          <w:sz w:val="24"/>
          <w:szCs w:val="24"/>
          <w:lang w:val="pl-PL"/>
        </w:rPr>
        <w:t xml:space="preserve">` III </w:t>
      </w:r>
      <w:r w:rsidRPr="007E3875">
        <w:rPr>
          <w:rFonts w:ascii="GHEA Grapalat" w:hAnsi="GHEA Grapalat"/>
          <w:color w:val="000000"/>
          <w:sz w:val="24"/>
          <w:szCs w:val="24"/>
          <w:lang w:val="ru-RU"/>
        </w:rPr>
        <w:t>եռամսյակում</w:t>
      </w:r>
      <w:r w:rsidRPr="00050460">
        <w:rPr>
          <w:rFonts w:ascii="GHEA Grapalat" w:hAnsi="GHEA Grapalat"/>
          <w:color w:val="000000"/>
          <w:sz w:val="24"/>
          <w:szCs w:val="24"/>
          <w:lang w:val="pl-PL"/>
        </w:rPr>
        <w:t xml:space="preserve"> </w:t>
      </w:r>
      <w:r w:rsidRPr="007E3875">
        <w:rPr>
          <w:rFonts w:ascii="GHEA Grapalat" w:hAnsi="GHEA Grapalat"/>
          <w:color w:val="000000"/>
          <w:sz w:val="24"/>
          <w:szCs w:val="24"/>
          <w:lang w:val="ru-RU"/>
        </w:rPr>
        <w:t>ևս</w:t>
      </w:r>
      <w:r w:rsidRPr="00050460">
        <w:rPr>
          <w:rFonts w:ascii="GHEA Grapalat" w:hAnsi="GHEA Grapalat"/>
          <w:sz w:val="24"/>
          <w:szCs w:val="24"/>
          <w:lang w:val="pl-PL"/>
        </w:rPr>
        <w:t xml:space="preserve"> </w:t>
      </w:r>
      <w:r w:rsidRPr="007E3875">
        <w:rPr>
          <w:rFonts w:ascii="GHEA Grapalat" w:hAnsi="GHEA Grapalat"/>
          <w:sz w:val="24"/>
          <w:szCs w:val="24"/>
          <w:lang w:val="af-ZA"/>
        </w:rPr>
        <w:t>ՀՀ ուսումնական հաստատություններից ԿՏՄ-ում ստացվել են</w:t>
      </w:r>
      <w:r w:rsidRPr="00050460">
        <w:rPr>
          <w:rFonts w:ascii="GHEA Grapalat" w:hAnsi="GHEA Grapalat"/>
          <w:sz w:val="24"/>
          <w:szCs w:val="24"/>
          <w:lang w:val="pl-PL"/>
        </w:rPr>
        <w:t xml:space="preserve"> 14 </w:t>
      </w:r>
      <w:r w:rsidRPr="007E3875">
        <w:rPr>
          <w:rFonts w:ascii="GHEA Grapalat" w:hAnsi="GHEA Grapalat"/>
          <w:sz w:val="24"/>
          <w:szCs w:val="24"/>
          <w:lang w:val="ru-RU"/>
        </w:rPr>
        <w:t>դիմում</w:t>
      </w:r>
      <w:r w:rsidRPr="00050460">
        <w:rPr>
          <w:rFonts w:ascii="GHEA Grapalat" w:hAnsi="GHEA Grapalat"/>
          <w:sz w:val="24"/>
          <w:szCs w:val="24"/>
          <w:lang w:val="pl-PL"/>
        </w:rPr>
        <w:t>-</w:t>
      </w:r>
      <w:r w:rsidRPr="007E3875">
        <w:rPr>
          <w:rFonts w:ascii="GHEA Grapalat" w:hAnsi="GHEA Grapalat"/>
          <w:sz w:val="24"/>
          <w:szCs w:val="24"/>
          <w:lang w:val="ru-RU"/>
        </w:rPr>
        <w:t>բողոքներ</w:t>
      </w:r>
      <w:r w:rsidRPr="00050460">
        <w:rPr>
          <w:rFonts w:ascii="GHEA Grapalat" w:hAnsi="GHEA Grapalat"/>
          <w:sz w:val="24"/>
          <w:szCs w:val="24"/>
          <w:lang w:val="pl-PL"/>
        </w:rPr>
        <w:t>:</w:t>
      </w:r>
      <w:r w:rsidRPr="007E3875">
        <w:rPr>
          <w:rFonts w:ascii="GHEA Grapalat" w:hAnsi="GHEA Grapalat"/>
          <w:sz w:val="24"/>
          <w:szCs w:val="24"/>
          <w:lang w:val="af-ZA"/>
        </w:rPr>
        <w:t xml:space="preserve"> </w:t>
      </w:r>
    </w:p>
    <w:p w:rsidR="007E3875" w:rsidRPr="00050460" w:rsidRDefault="007E3875" w:rsidP="007B4AB0">
      <w:pPr>
        <w:tabs>
          <w:tab w:val="left" w:pos="142"/>
          <w:tab w:val="left" w:pos="993"/>
        </w:tabs>
        <w:spacing w:after="0"/>
        <w:ind w:firstLine="567"/>
        <w:jc w:val="both"/>
        <w:rPr>
          <w:rFonts w:ascii="GHEA Grapalat" w:hAnsi="GHEA Grapalat"/>
          <w:sz w:val="24"/>
          <w:szCs w:val="24"/>
          <w:lang w:val="pl-PL"/>
        </w:rPr>
      </w:pPr>
      <w:r w:rsidRPr="00DF004E">
        <w:rPr>
          <w:rFonts w:ascii="GHEA Grapalat" w:hAnsi="GHEA Grapalat"/>
          <w:sz w:val="24"/>
          <w:szCs w:val="24"/>
          <w:lang w:val="af-ZA"/>
        </w:rPr>
        <w:t>2</w:t>
      </w:r>
      <w:r>
        <w:rPr>
          <w:rFonts w:ascii="GHEA Grapalat" w:hAnsi="GHEA Grapalat"/>
          <w:noProof/>
          <w:color w:val="000000"/>
          <w:sz w:val="24"/>
          <w:szCs w:val="24"/>
          <w:lang w:val="af-ZA" w:eastAsia="ru-RU"/>
        </w:rPr>
        <w:t>019</w:t>
      </w:r>
      <w:r>
        <w:rPr>
          <w:rFonts w:ascii="GHEA Grapalat" w:hAnsi="GHEA Grapalat"/>
          <w:noProof/>
          <w:color w:val="000000"/>
          <w:sz w:val="24"/>
          <w:szCs w:val="24"/>
          <w:lang w:val="hy-AM" w:eastAsia="ru-RU"/>
        </w:rPr>
        <w:t xml:space="preserve">թ-ի </w:t>
      </w:r>
      <w:r w:rsidR="000F757E" w:rsidRPr="00050460">
        <w:rPr>
          <w:rFonts w:ascii="GHEA Grapalat" w:hAnsi="GHEA Grapalat"/>
          <w:color w:val="000000"/>
          <w:sz w:val="24"/>
          <w:szCs w:val="24"/>
          <w:lang w:val="pl-PL"/>
        </w:rPr>
        <w:t>III</w:t>
      </w:r>
      <w:r w:rsidR="000F757E">
        <w:rPr>
          <w:rFonts w:ascii="GHEA Grapalat" w:hAnsi="GHEA Grapalat"/>
          <w:noProof/>
          <w:color w:val="000000"/>
          <w:sz w:val="24"/>
          <w:szCs w:val="24"/>
          <w:lang w:val="hy-AM" w:eastAsia="ru-RU"/>
        </w:rPr>
        <w:t xml:space="preserve"> </w:t>
      </w:r>
      <w:r>
        <w:rPr>
          <w:rFonts w:ascii="GHEA Grapalat" w:hAnsi="GHEA Grapalat"/>
          <w:noProof/>
          <w:color w:val="000000"/>
          <w:sz w:val="24"/>
          <w:szCs w:val="24"/>
          <w:lang w:val="hy-AM" w:eastAsia="ru-RU"/>
        </w:rPr>
        <w:t>եռամսյակի համեմատությամբ՝ դիմում-բողոքնե</w:t>
      </w:r>
      <w:r w:rsidRPr="00A00D8A">
        <w:rPr>
          <w:rFonts w:ascii="GHEA Grapalat" w:hAnsi="GHEA Grapalat"/>
          <w:noProof/>
          <w:color w:val="000000"/>
          <w:sz w:val="24"/>
          <w:szCs w:val="24"/>
          <w:lang w:val="hy-AM" w:eastAsia="ru-RU"/>
        </w:rPr>
        <w:t xml:space="preserve">րի </w:t>
      </w:r>
      <w:r>
        <w:rPr>
          <w:rFonts w:ascii="GHEA Grapalat" w:hAnsi="GHEA Grapalat"/>
          <w:noProof/>
          <w:color w:val="000000"/>
          <w:sz w:val="24"/>
          <w:szCs w:val="24"/>
          <w:lang w:val="hy-AM" w:eastAsia="ru-RU"/>
        </w:rPr>
        <w:t>թ</w:t>
      </w:r>
      <w:r>
        <w:rPr>
          <w:rFonts w:ascii="GHEA Grapalat" w:hAnsi="GHEA Grapalat"/>
          <w:noProof/>
          <w:color w:val="000000"/>
          <w:sz w:val="24"/>
          <w:szCs w:val="24"/>
          <w:lang w:eastAsia="ru-RU"/>
        </w:rPr>
        <w:t>իվը</w:t>
      </w:r>
      <w:r w:rsidRPr="00DF004E">
        <w:rPr>
          <w:rFonts w:ascii="GHEA Grapalat" w:hAnsi="GHEA Grapalat"/>
          <w:noProof/>
          <w:color w:val="000000"/>
          <w:sz w:val="24"/>
          <w:szCs w:val="24"/>
          <w:lang w:val="af-ZA" w:eastAsia="ru-RU"/>
        </w:rPr>
        <w:t xml:space="preserve"> </w:t>
      </w:r>
      <w:r>
        <w:rPr>
          <w:rFonts w:ascii="GHEA Grapalat" w:hAnsi="GHEA Grapalat"/>
          <w:noProof/>
          <w:color w:val="000000"/>
          <w:sz w:val="24"/>
          <w:szCs w:val="24"/>
          <w:lang w:eastAsia="ru-RU"/>
        </w:rPr>
        <w:t>նվազել</w:t>
      </w:r>
      <w:r w:rsidRPr="00DF004E">
        <w:rPr>
          <w:rFonts w:ascii="GHEA Grapalat" w:hAnsi="GHEA Grapalat"/>
          <w:noProof/>
          <w:color w:val="000000"/>
          <w:sz w:val="24"/>
          <w:szCs w:val="24"/>
          <w:lang w:val="af-ZA" w:eastAsia="ru-RU"/>
        </w:rPr>
        <w:t xml:space="preserve"> </w:t>
      </w:r>
      <w:r>
        <w:rPr>
          <w:rFonts w:ascii="GHEA Grapalat" w:hAnsi="GHEA Grapalat"/>
          <w:noProof/>
          <w:color w:val="000000"/>
          <w:sz w:val="24"/>
          <w:szCs w:val="24"/>
          <w:lang w:eastAsia="ru-RU"/>
        </w:rPr>
        <w:t>է</w:t>
      </w:r>
      <w:r w:rsidRPr="00DF004E">
        <w:rPr>
          <w:rFonts w:ascii="GHEA Grapalat" w:hAnsi="GHEA Grapalat"/>
          <w:noProof/>
          <w:color w:val="000000"/>
          <w:sz w:val="24"/>
          <w:szCs w:val="24"/>
          <w:lang w:val="af-ZA" w:eastAsia="ru-RU"/>
        </w:rPr>
        <w:t xml:space="preserve"> </w:t>
      </w:r>
      <w:r>
        <w:rPr>
          <w:rFonts w:ascii="GHEA Grapalat" w:hAnsi="GHEA Grapalat"/>
          <w:noProof/>
          <w:color w:val="000000"/>
          <w:sz w:val="24"/>
          <w:szCs w:val="24"/>
          <w:lang w:val="af-ZA" w:eastAsia="ru-RU"/>
        </w:rPr>
        <w:t>44</w:t>
      </w:r>
      <w:r w:rsidRPr="00DF004E">
        <w:rPr>
          <w:rFonts w:ascii="GHEA Grapalat" w:hAnsi="GHEA Grapalat"/>
          <w:noProof/>
          <w:color w:val="000000"/>
          <w:sz w:val="24"/>
          <w:szCs w:val="24"/>
          <w:lang w:val="af-ZA" w:eastAsia="ru-RU"/>
        </w:rPr>
        <w:t>%</w:t>
      </w:r>
      <w:r w:rsidRPr="00DF004E">
        <w:rPr>
          <w:rFonts w:ascii="GHEA Grapalat" w:hAnsi="GHEA Grapalat"/>
          <w:noProof/>
          <w:color w:val="00B050"/>
          <w:sz w:val="24"/>
          <w:szCs w:val="24"/>
          <w:lang w:val="af-ZA" w:eastAsia="ru-RU"/>
        </w:rPr>
        <w:t>-</w:t>
      </w:r>
      <w:r w:rsidRPr="00E0652B">
        <w:rPr>
          <w:rFonts w:ascii="GHEA Grapalat" w:hAnsi="GHEA Grapalat"/>
          <w:noProof/>
          <w:sz w:val="24"/>
          <w:szCs w:val="24"/>
          <w:lang w:eastAsia="ru-RU"/>
        </w:rPr>
        <w:t>ով</w:t>
      </w:r>
      <w:r w:rsidRPr="00A66825">
        <w:rPr>
          <w:rFonts w:ascii="GHEA Grapalat" w:hAnsi="GHEA Grapalat"/>
          <w:noProof/>
          <w:color w:val="000000"/>
          <w:sz w:val="24"/>
          <w:szCs w:val="24"/>
          <w:lang w:val="hy-AM" w:eastAsia="ru-RU"/>
        </w:rPr>
        <w:t xml:space="preserve"> </w:t>
      </w:r>
      <w:r w:rsidRPr="00DF004E">
        <w:rPr>
          <w:rFonts w:ascii="GHEA Grapalat" w:hAnsi="GHEA Grapalat"/>
          <w:noProof/>
          <w:color w:val="000000"/>
          <w:sz w:val="24"/>
          <w:szCs w:val="24"/>
          <w:lang w:val="af-ZA" w:eastAsia="ru-RU"/>
        </w:rPr>
        <w:t>(</w:t>
      </w:r>
      <w:r w:rsidRPr="00A66825">
        <w:rPr>
          <w:rFonts w:ascii="GHEA Grapalat" w:hAnsi="GHEA Grapalat"/>
          <w:noProof/>
          <w:color w:val="000000"/>
          <w:sz w:val="24"/>
          <w:szCs w:val="24"/>
          <w:lang w:val="af-ZA" w:eastAsia="ru-RU"/>
        </w:rPr>
        <w:t xml:space="preserve">2019թ-ի </w:t>
      </w:r>
      <w:r w:rsidR="000F757E" w:rsidRPr="00050460">
        <w:rPr>
          <w:rFonts w:ascii="GHEA Grapalat" w:hAnsi="GHEA Grapalat"/>
          <w:color w:val="000000"/>
          <w:sz w:val="24"/>
          <w:szCs w:val="24"/>
          <w:lang w:val="pl-PL"/>
        </w:rPr>
        <w:t>III</w:t>
      </w:r>
      <w:r w:rsidR="000F757E" w:rsidRPr="00A66825">
        <w:rPr>
          <w:rFonts w:ascii="GHEA Grapalat" w:hAnsi="GHEA Grapalat"/>
          <w:noProof/>
          <w:color w:val="000000"/>
          <w:sz w:val="24"/>
          <w:szCs w:val="24"/>
          <w:lang w:val="hy-AM" w:eastAsia="ru-RU"/>
        </w:rPr>
        <w:t xml:space="preserve"> </w:t>
      </w:r>
      <w:r w:rsidRPr="00A66825">
        <w:rPr>
          <w:rFonts w:ascii="GHEA Grapalat" w:hAnsi="GHEA Grapalat"/>
          <w:noProof/>
          <w:color w:val="000000"/>
          <w:sz w:val="24"/>
          <w:szCs w:val="24"/>
          <w:lang w:val="hy-AM" w:eastAsia="ru-RU"/>
        </w:rPr>
        <w:t>եռամսյակ՝</w:t>
      </w:r>
      <w:r w:rsidRPr="00A66825">
        <w:rPr>
          <w:rFonts w:ascii="GHEA Grapalat" w:hAnsi="GHEA Grapalat"/>
          <w:noProof/>
          <w:color w:val="000000"/>
          <w:sz w:val="24"/>
          <w:szCs w:val="24"/>
          <w:lang w:val="af-ZA" w:eastAsia="ru-RU"/>
        </w:rPr>
        <w:t xml:space="preserve"> </w:t>
      </w:r>
      <w:r>
        <w:rPr>
          <w:rFonts w:ascii="GHEA Grapalat" w:hAnsi="GHEA Grapalat"/>
          <w:noProof/>
          <w:color w:val="000000"/>
          <w:sz w:val="24"/>
          <w:szCs w:val="24"/>
          <w:lang w:val="af-ZA" w:eastAsia="ru-RU"/>
        </w:rPr>
        <w:t>25</w:t>
      </w:r>
      <w:r w:rsidRPr="00A66825">
        <w:rPr>
          <w:rFonts w:ascii="GHEA Grapalat" w:hAnsi="GHEA Grapalat"/>
          <w:noProof/>
          <w:color w:val="000000"/>
          <w:sz w:val="24"/>
          <w:szCs w:val="24"/>
          <w:lang w:val="af-ZA" w:eastAsia="ru-RU"/>
        </w:rPr>
        <w:t>)</w:t>
      </w:r>
      <w:r w:rsidRPr="00050460">
        <w:rPr>
          <w:rFonts w:ascii="GHEA Grapalat" w:hAnsi="GHEA Grapalat"/>
          <w:noProof/>
          <w:color w:val="000000"/>
          <w:sz w:val="24"/>
          <w:szCs w:val="24"/>
          <w:lang w:val="pl-PL" w:eastAsia="ru-RU"/>
        </w:rPr>
        <w:t>:</w:t>
      </w:r>
    </w:p>
    <w:p w:rsidR="002255A7" w:rsidRPr="00F94E7D" w:rsidRDefault="00A471A6" w:rsidP="007B4AB0">
      <w:pPr>
        <w:tabs>
          <w:tab w:val="left" w:pos="142"/>
          <w:tab w:val="left" w:pos="993"/>
        </w:tabs>
        <w:spacing w:after="0"/>
        <w:ind w:firstLine="567"/>
        <w:jc w:val="both"/>
        <w:rPr>
          <w:rFonts w:ascii="GHEA Grapalat" w:hAnsi="GHEA Grapalat"/>
          <w:sz w:val="24"/>
          <w:szCs w:val="24"/>
          <w:lang w:val="af-ZA"/>
        </w:rPr>
      </w:pPr>
      <w:r w:rsidRPr="00F94E7D">
        <w:rPr>
          <w:rFonts w:ascii="GHEA Grapalat" w:hAnsi="GHEA Grapalat"/>
          <w:sz w:val="24"/>
          <w:szCs w:val="24"/>
          <w:lang w:val="af-ZA"/>
        </w:rPr>
        <w:t>Հանրակրթության</w:t>
      </w:r>
      <w:r w:rsidR="007E3875" w:rsidRPr="00050460">
        <w:rPr>
          <w:rFonts w:ascii="GHEA Grapalat" w:hAnsi="GHEA Grapalat"/>
          <w:sz w:val="24"/>
          <w:szCs w:val="24"/>
          <w:lang w:val="pl-PL"/>
        </w:rPr>
        <w:t>,</w:t>
      </w:r>
      <w:r w:rsidRPr="00F94E7D">
        <w:rPr>
          <w:rFonts w:ascii="GHEA Grapalat" w:hAnsi="GHEA Grapalat"/>
          <w:sz w:val="24"/>
          <w:szCs w:val="24"/>
          <w:lang w:val="af-ZA"/>
        </w:rPr>
        <w:t xml:space="preserve"> նախնական և միջին մասնագիտական կրթության վարչությունների աշխատակիցների կողմից իր</w:t>
      </w:r>
      <w:r w:rsidR="00BF1B15" w:rsidRPr="00F94E7D">
        <w:rPr>
          <w:rFonts w:ascii="GHEA Grapalat" w:hAnsi="GHEA Grapalat"/>
          <w:sz w:val="24"/>
          <w:szCs w:val="24"/>
          <w:lang w:val="af-ZA"/>
        </w:rPr>
        <w:t>ա</w:t>
      </w:r>
      <w:r w:rsidRPr="00F94E7D">
        <w:rPr>
          <w:rFonts w:ascii="GHEA Grapalat" w:hAnsi="GHEA Grapalat"/>
          <w:sz w:val="24"/>
          <w:szCs w:val="24"/>
          <w:lang w:val="af-ZA"/>
        </w:rPr>
        <w:t xml:space="preserve">կականացվել են կանխարգելիչ, աջակցման, խորհրդատվական </w:t>
      </w:r>
      <w:r w:rsidR="00BF1B15" w:rsidRPr="00F94E7D">
        <w:rPr>
          <w:rFonts w:ascii="GHEA Grapalat" w:hAnsi="GHEA Grapalat"/>
          <w:sz w:val="24"/>
          <w:szCs w:val="24"/>
          <w:lang w:val="af-ZA"/>
        </w:rPr>
        <w:t xml:space="preserve">հեռավար </w:t>
      </w:r>
      <w:r w:rsidRPr="00F94E7D">
        <w:rPr>
          <w:rFonts w:ascii="GHEA Grapalat" w:hAnsi="GHEA Grapalat"/>
          <w:sz w:val="24"/>
          <w:szCs w:val="24"/>
          <w:lang w:val="af-ZA"/>
        </w:rPr>
        <w:t xml:space="preserve">միջոցառումներ: </w:t>
      </w:r>
    </w:p>
    <w:p w:rsidR="001C7CED" w:rsidRPr="00050460" w:rsidRDefault="001C7CED" w:rsidP="007B4AB0">
      <w:pPr>
        <w:tabs>
          <w:tab w:val="left" w:pos="851"/>
        </w:tabs>
        <w:spacing w:after="0"/>
        <w:ind w:firstLine="567"/>
        <w:jc w:val="both"/>
        <w:rPr>
          <w:rFonts w:ascii="GHEA Grapalat" w:hAnsi="GHEA Grapalat" w:cs="Tahoma"/>
          <w:sz w:val="24"/>
          <w:szCs w:val="24"/>
          <w:lang w:val="af-ZA"/>
        </w:rPr>
      </w:pPr>
      <w:r w:rsidRPr="001C7CED">
        <w:rPr>
          <w:rFonts w:ascii="GHEA Grapalat" w:hAnsi="GHEA Grapalat"/>
          <w:sz w:val="24"/>
          <w:szCs w:val="24"/>
        </w:rPr>
        <w:t>ՀՀ</w:t>
      </w:r>
      <w:r w:rsidRPr="00050460">
        <w:rPr>
          <w:rFonts w:ascii="GHEA Grapalat" w:hAnsi="GHEA Grapalat"/>
          <w:sz w:val="24"/>
          <w:szCs w:val="24"/>
          <w:lang w:val="af-ZA"/>
        </w:rPr>
        <w:t xml:space="preserve"> </w:t>
      </w:r>
      <w:r w:rsidRPr="001C7CED">
        <w:rPr>
          <w:rFonts w:ascii="GHEA Grapalat" w:hAnsi="GHEA Grapalat"/>
          <w:sz w:val="24"/>
          <w:szCs w:val="24"/>
        </w:rPr>
        <w:t>պարետի</w:t>
      </w:r>
      <w:r w:rsidRPr="00050460">
        <w:rPr>
          <w:rFonts w:ascii="GHEA Grapalat" w:hAnsi="GHEA Grapalat"/>
          <w:sz w:val="24"/>
          <w:szCs w:val="24"/>
          <w:lang w:val="af-ZA"/>
        </w:rPr>
        <w:t xml:space="preserve"> </w:t>
      </w:r>
      <w:r w:rsidRPr="001C7CED">
        <w:rPr>
          <w:rFonts w:ascii="GHEA Grapalat" w:hAnsi="GHEA Grapalat"/>
          <w:sz w:val="24"/>
          <w:szCs w:val="24"/>
        </w:rPr>
        <w:t>ցուցման</w:t>
      </w:r>
      <w:r w:rsidRPr="00050460">
        <w:rPr>
          <w:rFonts w:ascii="GHEA Grapalat" w:hAnsi="GHEA Grapalat"/>
          <w:sz w:val="24"/>
          <w:szCs w:val="24"/>
          <w:lang w:val="af-ZA"/>
        </w:rPr>
        <w:t xml:space="preserve"> </w:t>
      </w:r>
      <w:r w:rsidRPr="001C7CED">
        <w:rPr>
          <w:rFonts w:ascii="GHEA Grapalat" w:hAnsi="GHEA Grapalat"/>
          <w:sz w:val="24"/>
          <w:szCs w:val="24"/>
        </w:rPr>
        <w:t>համաձայն՝</w:t>
      </w:r>
      <w:r w:rsidRPr="00050460">
        <w:rPr>
          <w:rFonts w:ascii="GHEA Grapalat" w:hAnsi="GHEA Grapalat"/>
          <w:sz w:val="24"/>
          <w:szCs w:val="24"/>
          <w:lang w:val="af-ZA"/>
        </w:rPr>
        <w:t xml:space="preserve"> </w:t>
      </w:r>
      <w:r w:rsidRPr="001C7CED">
        <w:rPr>
          <w:rFonts w:ascii="GHEA Grapalat" w:hAnsi="GHEA Grapalat"/>
          <w:sz w:val="24"/>
          <w:szCs w:val="24"/>
        </w:rPr>
        <w:t>ԿՏՄ</w:t>
      </w:r>
      <w:r w:rsidRPr="00050460">
        <w:rPr>
          <w:rFonts w:ascii="GHEA Grapalat" w:hAnsi="GHEA Grapalat"/>
          <w:sz w:val="24"/>
          <w:szCs w:val="24"/>
          <w:lang w:val="af-ZA"/>
        </w:rPr>
        <w:t xml:space="preserve"> </w:t>
      </w:r>
      <w:r w:rsidRPr="001C7CED">
        <w:rPr>
          <w:rFonts w:ascii="GHEA Grapalat" w:hAnsi="GHEA Grapalat"/>
          <w:sz w:val="24"/>
          <w:szCs w:val="24"/>
        </w:rPr>
        <w:t>կողմից</w:t>
      </w:r>
      <w:r w:rsidRPr="00050460">
        <w:rPr>
          <w:rFonts w:ascii="GHEA Grapalat" w:hAnsi="GHEA Grapalat"/>
          <w:sz w:val="24"/>
          <w:szCs w:val="24"/>
          <w:lang w:val="af-ZA"/>
        </w:rPr>
        <w:t xml:space="preserve"> </w:t>
      </w:r>
      <w:r w:rsidRPr="001C7CED">
        <w:rPr>
          <w:rFonts w:ascii="GHEA Grapalat" w:hAnsi="GHEA Grapalat"/>
          <w:sz w:val="24"/>
          <w:szCs w:val="24"/>
        </w:rPr>
        <w:t>հանրակրթական</w:t>
      </w:r>
      <w:r w:rsidRPr="00050460">
        <w:rPr>
          <w:rFonts w:ascii="GHEA Grapalat" w:hAnsi="GHEA Grapalat"/>
          <w:sz w:val="24"/>
          <w:szCs w:val="24"/>
          <w:lang w:val="af-ZA"/>
        </w:rPr>
        <w:t xml:space="preserve"> </w:t>
      </w:r>
      <w:r w:rsidRPr="001C7CED">
        <w:rPr>
          <w:rFonts w:ascii="GHEA Grapalat" w:hAnsi="GHEA Grapalat"/>
          <w:sz w:val="24"/>
          <w:szCs w:val="24"/>
        </w:rPr>
        <w:t>ուսումնական</w:t>
      </w:r>
      <w:r w:rsidRPr="00050460">
        <w:rPr>
          <w:rFonts w:ascii="GHEA Grapalat" w:hAnsi="GHEA Grapalat"/>
          <w:sz w:val="24"/>
          <w:szCs w:val="24"/>
          <w:lang w:val="af-ZA"/>
        </w:rPr>
        <w:t xml:space="preserve"> </w:t>
      </w:r>
      <w:r w:rsidRPr="001C7CED">
        <w:rPr>
          <w:rFonts w:ascii="GHEA Grapalat" w:hAnsi="GHEA Grapalat"/>
          <w:sz w:val="24"/>
          <w:szCs w:val="24"/>
        </w:rPr>
        <w:t>հաստատությունների</w:t>
      </w:r>
      <w:r w:rsidRPr="00050460">
        <w:rPr>
          <w:rFonts w:ascii="GHEA Grapalat" w:hAnsi="GHEA Grapalat"/>
          <w:sz w:val="24"/>
          <w:szCs w:val="24"/>
          <w:lang w:val="af-ZA"/>
        </w:rPr>
        <w:t xml:space="preserve"> </w:t>
      </w:r>
      <w:r w:rsidRPr="001C7CED">
        <w:rPr>
          <w:rFonts w:ascii="GHEA Grapalat" w:hAnsi="GHEA Grapalat"/>
          <w:sz w:val="24"/>
          <w:szCs w:val="24"/>
        </w:rPr>
        <w:t>հետ</w:t>
      </w:r>
      <w:r w:rsidRPr="00050460">
        <w:rPr>
          <w:rFonts w:ascii="GHEA Grapalat" w:hAnsi="GHEA Grapalat"/>
          <w:sz w:val="24"/>
          <w:szCs w:val="24"/>
          <w:lang w:val="af-ZA"/>
        </w:rPr>
        <w:t xml:space="preserve"> «</w:t>
      </w:r>
      <w:r w:rsidRPr="001C7CED">
        <w:rPr>
          <w:rFonts w:ascii="GHEA Grapalat" w:hAnsi="GHEA Grapalat"/>
          <w:sz w:val="24"/>
          <w:szCs w:val="24"/>
        </w:rPr>
        <w:t>Կորոնավիրուսային</w:t>
      </w:r>
      <w:r w:rsidRPr="00050460">
        <w:rPr>
          <w:rFonts w:ascii="GHEA Grapalat" w:hAnsi="GHEA Grapalat"/>
          <w:sz w:val="24"/>
          <w:szCs w:val="24"/>
          <w:lang w:val="af-ZA"/>
        </w:rPr>
        <w:t xml:space="preserve"> </w:t>
      </w:r>
      <w:r w:rsidRPr="001C7CED">
        <w:rPr>
          <w:rFonts w:ascii="GHEA Grapalat" w:hAnsi="GHEA Grapalat"/>
          <w:sz w:val="24"/>
          <w:szCs w:val="24"/>
        </w:rPr>
        <w:t>հիվանդության</w:t>
      </w:r>
      <w:r w:rsidRPr="00050460">
        <w:rPr>
          <w:rFonts w:ascii="GHEA Grapalat" w:hAnsi="GHEA Grapalat"/>
          <w:sz w:val="24"/>
          <w:szCs w:val="24"/>
          <w:lang w:val="af-ZA"/>
        </w:rPr>
        <w:t xml:space="preserve"> (COVID-19) </w:t>
      </w:r>
      <w:r w:rsidRPr="001C7CED">
        <w:rPr>
          <w:rFonts w:ascii="GHEA Grapalat" w:hAnsi="GHEA Grapalat"/>
          <w:sz w:val="24"/>
          <w:szCs w:val="24"/>
        </w:rPr>
        <w:t>պայմաններում</w:t>
      </w:r>
      <w:r w:rsidRPr="00050460">
        <w:rPr>
          <w:rFonts w:ascii="GHEA Grapalat" w:hAnsi="GHEA Grapalat"/>
          <w:sz w:val="24"/>
          <w:szCs w:val="24"/>
          <w:lang w:val="af-ZA"/>
        </w:rPr>
        <w:t xml:space="preserve"> </w:t>
      </w:r>
      <w:r w:rsidRPr="001C7CED">
        <w:rPr>
          <w:rFonts w:ascii="GHEA Grapalat" w:hAnsi="GHEA Grapalat"/>
          <w:sz w:val="24"/>
          <w:szCs w:val="24"/>
        </w:rPr>
        <w:t>հանրակրթական</w:t>
      </w:r>
      <w:r w:rsidRPr="00050460">
        <w:rPr>
          <w:rFonts w:ascii="GHEA Grapalat" w:hAnsi="GHEA Grapalat"/>
          <w:sz w:val="24"/>
          <w:szCs w:val="24"/>
          <w:lang w:val="af-ZA"/>
        </w:rPr>
        <w:t xml:space="preserve"> </w:t>
      </w:r>
      <w:r w:rsidRPr="001C7CED">
        <w:rPr>
          <w:rFonts w:ascii="GHEA Grapalat" w:hAnsi="GHEA Grapalat"/>
          <w:sz w:val="24"/>
          <w:szCs w:val="24"/>
        </w:rPr>
        <w:t>ուսումնական</w:t>
      </w:r>
      <w:r w:rsidRPr="00050460">
        <w:rPr>
          <w:rFonts w:ascii="GHEA Grapalat" w:hAnsi="GHEA Grapalat"/>
          <w:sz w:val="24"/>
          <w:szCs w:val="24"/>
          <w:lang w:val="af-ZA"/>
        </w:rPr>
        <w:t xml:space="preserve"> </w:t>
      </w:r>
      <w:r w:rsidRPr="001C7CED">
        <w:rPr>
          <w:rFonts w:ascii="GHEA Grapalat" w:hAnsi="GHEA Grapalat"/>
          <w:sz w:val="24"/>
          <w:szCs w:val="24"/>
        </w:rPr>
        <w:t>հաստատություններում</w:t>
      </w:r>
      <w:r w:rsidRPr="00050460">
        <w:rPr>
          <w:rFonts w:ascii="GHEA Grapalat" w:hAnsi="GHEA Grapalat"/>
          <w:sz w:val="24"/>
          <w:szCs w:val="24"/>
          <w:lang w:val="af-ZA"/>
        </w:rPr>
        <w:t xml:space="preserve"> </w:t>
      </w:r>
      <w:r w:rsidRPr="001C7CED">
        <w:rPr>
          <w:rFonts w:ascii="GHEA Grapalat" w:hAnsi="GHEA Grapalat"/>
          <w:sz w:val="24"/>
          <w:szCs w:val="24"/>
        </w:rPr>
        <w:t>գործունեության</w:t>
      </w:r>
      <w:r w:rsidRPr="00050460">
        <w:rPr>
          <w:rFonts w:ascii="GHEA Grapalat" w:hAnsi="GHEA Grapalat"/>
          <w:sz w:val="24"/>
          <w:szCs w:val="24"/>
          <w:lang w:val="af-ZA"/>
        </w:rPr>
        <w:t xml:space="preserve"> </w:t>
      </w:r>
      <w:r w:rsidRPr="001C7CED">
        <w:rPr>
          <w:rFonts w:ascii="GHEA Grapalat" w:hAnsi="GHEA Grapalat"/>
          <w:sz w:val="24"/>
          <w:szCs w:val="24"/>
        </w:rPr>
        <w:t>կազմակերպման</w:t>
      </w:r>
      <w:r w:rsidRPr="00050460">
        <w:rPr>
          <w:rFonts w:ascii="GHEA Grapalat" w:hAnsi="GHEA Grapalat"/>
          <w:sz w:val="24"/>
          <w:szCs w:val="24"/>
          <w:lang w:val="af-ZA"/>
        </w:rPr>
        <w:t xml:space="preserve"> </w:t>
      </w:r>
      <w:r w:rsidRPr="001C7CED">
        <w:rPr>
          <w:rFonts w:ascii="GHEA Grapalat" w:hAnsi="GHEA Grapalat"/>
          <w:sz w:val="24"/>
          <w:szCs w:val="24"/>
        </w:rPr>
        <w:t>ուղեցույցից</w:t>
      </w:r>
      <w:r w:rsidRPr="00D616C9">
        <w:rPr>
          <w:rFonts w:ascii="GHEA Grapalat" w:hAnsi="GHEA Grapalat"/>
          <w:sz w:val="24"/>
          <w:szCs w:val="24"/>
          <w:lang w:val="af-ZA"/>
        </w:rPr>
        <w:t xml:space="preserve">» </w:t>
      </w:r>
      <w:r w:rsidR="00C31BBD" w:rsidRPr="00D616C9">
        <w:rPr>
          <w:rFonts w:ascii="GHEA Grapalat" w:hAnsi="GHEA Grapalat"/>
          <w:sz w:val="24"/>
          <w:szCs w:val="24"/>
          <w:lang w:val="af-ZA"/>
        </w:rPr>
        <w:t xml:space="preserve">(այսուհետ՝ ուղեցույց) </w:t>
      </w:r>
      <w:r w:rsidRPr="00D616C9">
        <w:rPr>
          <w:rFonts w:ascii="GHEA Grapalat" w:hAnsi="GHEA Grapalat"/>
          <w:sz w:val="24"/>
          <w:szCs w:val="24"/>
        </w:rPr>
        <w:t>բխող</w:t>
      </w:r>
      <w:r w:rsidRPr="00050460">
        <w:rPr>
          <w:rFonts w:ascii="GHEA Grapalat" w:hAnsi="GHEA Grapalat"/>
          <w:sz w:val="24"/>
          <w:szCs w:val="24"/>
          <w:lang w:val="af-ZA"/>
        </w:rPr>
        <w:t xml:space="preserve"> </w:t>
      </w:r>
      <w:r w:rsidRPr="001C7CED">
        <w:rPr>
          <w:rFonts w:ascii="GHEA Grapalat" w:hAnsi="GHEA Grapalat"/>
          <w:sz w:val="24"/>
          <w:szCs w:val="24"/>
        </w:rPr>
        <w:t>անհրաժեշտ</w:t>
      </w:r>
      <w:r w:rsidRPr="00050460">
        <w:rPr>
          <w:rFonts w:ascii="GHEA Grapalat" w:hAnsi="GHEA Grapalat"/>
          <w:sz w:val="24"/>
          <w:szCs w:val="24"/>
          <w:lang w:val="af-ZA"/>
        </w:rPr>
        <w:t xml:space="preserve"> </w:t>
      </w:r>
      <w:r w:rsidRPr="001C7CED">
        <w:rPr>
          <w:rFonts w:ascii="GHEA Grapalat" w:hAnsi="GHEA Grapalat"/>
          <w:sz w:val="24"/>
          <w:szCs w:val="24"/>
        </w:rPr>
        <w:t>գործողությունների</w:t>
      </w:r>
      <w:r w:rsidRPr="00050460">
        <w:rPr>
          <w:rFonts w:ascii="GHEA Grapalat" w:hAnsi="GHEA Grapalat"/>
          <w:sz w:val="24"/>
          <w:szCs w:val="24"/>
          <w:lang w:val="af-ZA"/>
        </w:rPr>
        <w:t xml:space="preserve"> </w:t>
      </w:r>
      <w:r w:rsidRPr="001C7CED">
        <w:rPr>
          <w:rFonts w:ascii="GHEA Grapalat" w:hAnsi="GHEA Grapalat"/>
          <w:sz w:val="24"/>
          <w:szCs w:val="24"/>
        </w:rPr>
        <w:t>իրականացման</w:t>
      </w:r>
      <w:r w:rsidRPr="00050460">
        <w:rPr>
          <w:rFonts w:ascii="GHEA Grapalat" w:hAnsi="GHEA Grapalat"/>
          <w:sz w:val="24"/>
          <w:szCs w:val="24"/>
          <w:lang w:val="af-ZA"/>
        </w:rPr>
        <w:t xml:space="preserve"> </w:t>
      </w:r>
      <w:r w:rsidRPr="001C7CED">
        <w:rPr>
          <w:rFonts w:ascii="GHEA Grapalat" w:hAnsi="GHEA Grapalat"/>
          <w:sz w:val="24"/>
          <w:szCs w:val="24"/>
        </w:rPr>
        <w:t>նպատակով՝</w:t>
      </w:r>
      <w:r w:rsidRPr="00050460">
        <w:rPr>
          <w:rFonts w:ascii="GHEA Grapalat" w:hAnsi="GHEA Grapalat"/>
          <w:sz w:val="24"/>
          <w:szCs w:val="24"/>
          <w:lang w:val="af-ZA"/>
        </w:rPr>
        <w:t xml:space="preserve"> </w:t>
      </w:r>
      <w:r w:rsidRPr="001C7CED">
        <w:rPr>
          <w:rFonts w:ascii="GHEA Grapalat" w:hAnsi="GHEA Grapalat"/>
          <w:sz w:val="24"/>
          <w:szCs w:val="24"/>
        </w:rPr>
        <w:t>մշակվել</w:t>
      </w:r>
      <w:r w:rsidRPr="00050460">
        <w:rPr>
          <w:rFonts w:ascii="GHEA Grapalat" w:hAnsi="GHEA Grapalat"/>
          <w:sz w:val="24"/>
          <w:szCs w:val="24"/>
          <w:lang w:val="af-ZA"/>
        </w:rPr>
        <w:t xml:space="preserve"> </w:t>
      </w:r>
      <w:r w:rsidRPr="001C7CED">
        <w:rPr>
          <w:rFonts w:ascii="GHEA Grapalat" w:hAnsi="GHEA Grapalat"/>
          <w:sz w:val="24"/>
          <w:szCs w:val="24"/>
        </w:rPr>
        <w:t>են</w:t>
      </w:r>
      <w:r w:rsidRPr="00050460">
        <w:rPr>
          <w:rFonts w:ascii="GHEA Grapalat" w:hAnsi="GHEA Grapalat"/>
          <w:sz w:val="24"/>
          <w:szCs w:val="24"/>
          <w:lang w:val="af-ZA"/>
        </w:rPr>
        <w:t xml:space="preserve"> </w:t>
      </w:r>
      <w:r w:rsidRPr="001C7CED">
        <w:rPr>
          <w:rFonts w:ascii="GHEA Grapalat" w:hAnsi="GHEA Grapalat"/>
          <w:sz w:val="24"/>
          <w:szCs w:val="24"/>
        </w:rPr>
        <w:t>մշտադիտարկման</w:t>
      </w:r>
      <w:r w:rsidRPr="00050460">
        <w:rPr>
          <w:rFonts w:ascii="GHEA Grapalat" w:hAnsi="GHEA Grapalat"/>
          <w:sz w:val="24"/>
          <w:szCs w:val="24"/>
          <w:lang w:val="af-ZA"/>
        </w:rPr>
        <w:t xml:space="preserve"> </w:t>
      </w:r>
      <w:r w:rsidRPr="001C7CED">
        <w:rPr>
          <w:rFonts w:ascii="GHEA Grapalat" w:hAnsi="GHEA Grapalat"/>
          <w:sz w:val="24"/>
          <w:szCs w:val="24"/>
        </w:rPr>
        <w:t>և</w:t>
      </w:r>
      <w:r w:rsidRPr="00050460">
        <w:rPr>
          <w:rFonts w:ascii="GHEA Grapalat" w:hAnsi="GHEA Grapalat"/>
          <w:sz w:val="24"/>
          <w:szCs w:val="24"/>
          <w:lang w:val="af-ZA"/>
        </w:rPr>
        <w:t xml:space="preserve"> </w:t>
      </w:r>
      <w:r w:rsidRPr="001C7CED">
        <w:rPr>
          <w:rFonts w:ascii="GHEA Grapalat" w:hAnsi="GHEA Grapalat"/>
          <w:sz w:val="24"/>
          <w:szCs w:val="24"/>
        </w:rPr>
        <w:t>տեղեկությունների</w:t>
      </w:r>
      <w:r w:rsidRPr="00050460">
        <w:rPr>
          <w:rFonts w:ascii="GHEA Grapalat" w:hAnsi="GHEA Grapalat"/>
          <w:sz w:val="24"/>
          <w:szCs w:val="24"/>
          <w:lang w:val="af-ZA"/>
        </w:rPr>
        <w:t xml:space="preserve"> </w:t>
      </w:r>
      <w:r w:rsidRPr="001C7CED">
        <w:rPr>
          <w:rFonts w:ascii="GHEA Grapalat" w:hAnsi="GHEA Grapalat"/>
          <w:sz w:val="24"/>
          <w:szCs w:val="24"/>
        </w:rPr>
        <w:t>արագ</w:t>
      </w:r>
      <w:r w:rsidRPr="00050460">
        <w:rPr>
          <w:rFonts w:ascii="GHEA Grapalat" w:hAnsi="GHEA Grapalat"/>
          <w:sz w:val="24"/>
          <w:szCs w:val="24"/>
          <w:lang w:val="af-ZA"/>
        </w:rPr>
        <w:t xml:space="preserve"> </w:t>
      </w:r>
      <w:r w:rsidRPr="001C7CED">
        <w:rPr>
          <w:rFonts w:ascii="GHEA Grapalat" w:hAnsi="GHEA Grapalat"/>
          <w:sz w:val="24"/>
          <w:szCs w:val="24"/>
        </w:rPr>
        <w:t>հավաքագրման</w:t>
      </w:r>
      <w:r w:rsidRPr="00050460">
        <w:rPr>
          <w:rFonts w:ascii="GHEA Grapalat" w:hAnsi="GHEA Grapalat"/>
          <w:sz w:val="24"/>
          <w:szCs w:val="24"/>
          <w:lang w:val="af-ZA"/>
        </w:rPr>
        <w:t xml:space="preserve"> </w:t>
      </w:r>
      <w:r w:rsidRPr="001C7CED">
        <w:rPr>
          <w:rFonts w:ascii="GHEA Grapalat" w:hAnsi="GHEA Grapalat"/>
          <w:sz w:val="24"/>
          <w:szCs w:val="24"/>
        </w:rPr>
        <w:t>ձևաթղթեր</w:t>
      </w:r>
      <w:r w:rsidRPr="00050460">
        <w:rPr>
          <w:rFonts w:ascii="GHEA Grapalat" w:hAnsi="GHEA Grapalat"/>
          <w:sz w:val="24"/>
          <w:szCs w:val="24"/>
          <w:lang w:val="af-ZA"/>
        </w:rPr>
        <w:t xml:space="preserve">, </w:t>
      </w:r>
      <w:r w:rsidRPr="001C7CED">
        <w:rPr>
          <w:rFonts w:ascii="GHEA Grapalat" w:hAnsi="GHEA Grapalat"/>
          <w:sz w:val="24"/>
          <w:szCs w:val="24"/>
        </w:rPr>
        <w:t>հանրային</w:t>
      </w:r>
      <w:r w:rsidRPr="00050460">
        <w:rPr>
          <w:rFonts w:ascii="GHEA Grapalat" w:hAnsi="GHEA Grapalat"/>
          <w:sz w:val="24"/>
          <w:szCs w:val="24"/>
          <w:lang w:val="af-ZA"/>
        </w:rPr>
        <w:t xml:space="preserve"> </w:t>
      </w:r>
      <w:r w:rsidRPr="001C7CED">
        <w:rPr>
          <w:rFonts w:ascii="GHEA Grapalat" w:hAnsi="GHEA Grapalat"/>
          <w:sz w:val="24"/>
          <w:szCs w:val="24"/>
        </w:rPr>
        <w:t>լայն</w:t>
      </w:r>
      <w:r w:rsidRPr="00050460">
        <w:rPr>
          <w:rFonts w:ascii="GHEA Grapalat" w:hAnsi="GHEA Grapalat"/>
          <w:sz w:val="24"/>
          <w:szCs w:val="24"/>
          <w:lang w:val="af-ZA"/>
        </w:rPr>
        <w:t xml:space="preserve"> </w:t>
      </w:r>
      <w:r w:rsidRPr="001C7CED">
        <w:rPr>
          <w:rFonts w:ascii="GHEA Grapalat" w:hAnsi="GHEA Grapalat"/>
          <w:sz w:val="24"/>
          <w:szCs w:val="24"/>
        </w:rPr>
        <w:t>իրազեկում</w:t>
      </w:r>
      <w:r w:rsidRPr="00050460">
        <w:rPr>
          <w:rFonts w:ascii="GHEA Grapalat" w:hAnsi="GHEA Grapalat"/>
          <w:sz w:val="24"/>
          <w:szCs w:val="24"/>
          <w:lang w:val="af-ZA"/>
        </w:rPr>
        <w:t xml:space="preserve"> </w:t>
      </w:r>
      <w:r w:rsidRPr="001C7CED">
        <w:rPr>
          <w:rFonts w:ascii="GHEA Grapalat" w:hAnsi="GHEA Grapalat"/>
          <w:sz w:val="24"/>
          <w:szCs w:val="24"/>
        </w:rPr>
        <w:t>ապահովելու</w:t>
      </w:r>
      <w:r w:rsidRPr="00050460">
        <w:rPr>
          <w:rFonts w:ascii="GHEA Grapalat" w:hAnsi="GHEA Grapalat"/>
          <w:sz w:val="24"/>
          <w:szCs w:val="24"/>
          <w:lang w:val="af-ZA"/>
        </w:rPr>
        <w:t xml:space="preserve"> </w:t>
      </w:r>
      <w:r w:rsidRPr="001C7CED">
        <w:rPr>
          <w:rFonts w:ascii="GHEA Grapalat" w:hAnsi="GHEA Grapalat"/>
          <w:sz w:val="24"/>
          <w:szCs w:val="24"/>
        </w:rPr>
        <w:t>նպատակով</w:t>
      </w:r>
      <w:r w:rsidRPr="00050460">
        <w:rPr>
          <w:rFonts w:ascii="GHEA Grapalat" w:hAnsi="GHEA Grapalat"/>
          <w:sz w:val="24"/>
          <w:szCs w:val="24"/>
          <w:lang w:val="af-ZA"/>
        </w:rPr>
        <w:t xml:space="preserve"> </w:t>
      </w:r>
      <w:r w:rsidRPr="001C7CED">
        <w:rPr>
          <w:rFonts w:ascii="GHEA Grapalat" w:hAnsi="GHEA Grapalat"/>
          <w:sz w:val="24"/>
          <w:szCs w:val="24"/>
        </w:rPr>
        <w:t>մշակվել</w:t>
      </w:r>
      <w:r w:rsidRPr="00050460">
        <w:rPr>
          <w:rFonts w:ascii="GHEA Grapalat" w:hAnsi="GHEA Grapalat"/>
          <w:sz w:val="24"/>
          <w:szCs w:val="24"/>
          <w:lang w:val="af-ZA"/>
        </w:rPr>
        <w:t xml:space="preserve"> </w:t>
      </w:r>
      <w:r w:rsidRPr="001C7CED">
        <w:rPr>
          <w:rFonts w:ascii="GHEA Grapalat" w:hAnsi="GHEA Grapalat"/>
          <w:sz w:val="24"/>
          <w:szCs w:val="24"/>
        </w:rPr>
        <w:t>են</w:t>
      </w:r>
      <w:r w:rsidRPr="00050460">
        <w:rPr>
          <w:rFonts w:ascii="GHEA Grapalat" w:hAnsi="GHEA Grapalat"/>
          <w:sz w:val="24"/>
          <w:szCs w:val="24"/>
          <w:lang w:val="af-ZA"/>
        </w:rPr>
        <w:t xml:space="preserve"> </w:t>
      </w:r>
      <w:r w:rsidRPr="001C7CED">
        <w:rPr>
          <w:rFonts w:ascii="GHEA Grapalat" w:hAnsi="GHEA Grapalat"/>
          <w:sz w:val="24"/>
          <w:szCs w:val="24"/>
        </w:rPr>
        <w:t>նաև</w:t>
      </w:r>
      <w:r w:rsidRPr="00050460">
        <w:rPr>
          <w:rFonts w:ascii="GHEA Grapalat" w:hAnsi="GHEA Grapalat"/>
          <w:sz w:val="24"/>
          <w:szCs w:val="24"/>
          <w:lang w:val="af-ZA"/>
        </w:rPr>
        <w:t xml:space="preserve"> </w:t>
      </w:r>
      <w:r w:rsidRPr="001C7CED">
        <w:rPr>
          <w:rFonts w:ascii="GHEA Grapalat" w:hAnsi="GHEA Grapalat"/>
          <w:sz w:val="24"/>
          <w:szCs w:val="24"/>
        </w:rPr>
        <w:t>ԿՏՄ</w:t>
      </w:r>
      <w:r w:rsidRPr="00050460">
        <w:rPr>
          <w:rFonts w:ascii="GHEA Grapalat" w:hAnsi="GHEA Grapalat"/>
          <w:sz w:val="24"/>
          <w:szCs w:val="24"/>
          <w:lang w:val="af-ZA"/>
        </w:rPr>
        <w:t xml:space="preserve"> </w:t>
      </w:r>
      <w:r w:rsidRPr="001C7CED">
        <w:rPr>
          <w:rFonts w:ascii="GHEA Grapalat" w:hAnsi="GHEA Grapalat"/>
          <w:sz w:val="24"/>
          <w:szCs w:val="24"/>
        </w:rPr>
        <w:t>պաշտոնական</w:t>
      </w:r>
      <w:r w:rsidRPr="00050460">
        <w:rPr>
          <w:rFonts w:ascii="GHEA Grapalat" w:hAnsi="GHEA Grapalat"/>
          <w:sz w:val="24"/>
          <w:szCs w:val="24"/>
          <w:lang w:val="af-ZA"/>
        </w:rPr>
        <w:t xml:space="preserve"> </w:t>
      </w:r>
      <w:r w:rsidRPr="001C7CED">
        <w:rPr>
          <w:rFonts w:ascii="GHEA Grapalat" w:hAnsi="GHEA Grapalat"/>
          <w:sz w:val="24"/>
          <w:szCs w:val="24"/>
        </w:rPr>
        <w:t>կայքում</w:t>
      </w:r>
      <w:r w:rsidRPr="00050460">
        <w:rPr>
          <w:rFonts w:ascii="GHEA Grapalat" w:hAnsi="GHEA Grapalat"/>
          <w:sz w:val="24"/>
          <w:szCs w:val="24"/>
          <w:lang w:val="af-ZA"/>
        </w:rPr>
        <w:t xml:space="preserve"> (</w:t>
      </w:r>
      <w:hyperlink r:id="rId9" w:history="1">
        <w:r w:rsidRPr="00050460">
          <w:rPr>
            <w:rStyle w:val="ad"/>
            <w:rFonts w:ascii="GHEA Grapalat" w:hAnsi="GHEA Grapalat"/>
            <w:sz w:val="24"/>
            <w:szCs w:val="24"/>
            <w:lang w:val="af-ZA"/>
          </w:rPr>
          <w:t>www.eib.am</w:t>
        </w:r>
      </w:hyperlink>
      <w:r w:rsidRPr="00050460">
        <w:rPr>
          <w:rFonts w:ascii="GHEA Grapalat" w:hAnsi="GHEA Grapalat"/>
          <w:sz w:val="24"/>
          <w:szCs w:val="24"/>
          <w:lang w:val="af-ZA"/>
        </w:rPr>
        <w:t xml:space="preserve">) </w:t>
      </w:r>
      <w:r w:rsidRPr="001C7CED">
        <w:rPr>
          <w:rFonts w:ascii="GHEA Grapalat" w:hAnsi="GHEA Grapalat"/>
          <w:sz w:val="24"/>
          <w:szCs w:val="24"/>
        </w:rPr>
        <w:t>հրապարակվելիք</w:t>
      </w:r>
      <w:r w:rsidRPr="00050460">
        <w:rPr>
          <w:rFonts w:ascii="GHEA Grapalat" w:hAnsi="GHEA Grapalat"/>
          <w:sz w:val="24"/>
          <w:szCs w:val="24"/>
          <w:lang w:val="af-ZA"/>
        </w:rPr>
        <w:t xml:space="preserve"> </w:t>
      </w:r>
      <w:r w:rsidRPr="001C7CED">
        <w:rPr>
          <w:rFonts w:ascii="GHEA Grapalat" w:hAnsi="GHEA Grapalat"/>
          <w:sz w:val="24"/>
          <w:szCs w:val="24"/>
        </w:rPr>
        <w:t>խորհրդատվական</w:t>
      </w:r>
      <w:r w:rsidRPr="00050460">
        <w:rPr>
          <w:rFonts w:ascii="GHEA Grapalat" w:hAnsi="GHEA Grapalat"/>
          <w:sz w:val="24"/>
          <w:szCs w:val="24"/>
          <w:lang w:val="af-ZA"/>
        </w:rPr>
        <w:t xml:space="preserve"> </w:t>
      </w:r>
      <w:r w:rsidRPr="001C7CED">
        <w:rPr>
          <w:rFonts w:ascii="GHEA Grapalat" w:hAnsi="GHEA Grapalat"/>
          <w:sz w:val="24"/>
          <w:szCs w:val="24"/>
        </w:rPr>
        <w:t>տեսահոլովակներ</w:t>
      </w:r>
      <w:r w:rsidRPr="00050460">
        <w:rPr>
          <w:rFonts w:ascii="GHEA Grapalat" w:hAnsi="GHEA Grapalat"/>
          <w:sz w:val="24"/>
          <w:szCs w:val="24"/>
          <w:lang w:val="af-ZA"/>
        </w:rPr>
        <w:t>:</w:t>
      </w:r>
      <w:r w:rsidRPr="00050460">
        <w:rPr>
          <w:rFonts w:ascii="GHEA Grapalat" w:hAnsi="GHEA Grapalat" w:cs="Tahoma"/>
          <w:sz w:val="24"/>
          <w:szCs w:val="24"/>
          <w:lang w:val="af-ZA"/>
        </w:rPr>
        <w:t xml:space="preserve"> </w:t>
      </w:r>
    </w:p>
    <w:p w:rsidR="001C7CED" w:rsidRPr="00050460" w:rsidRDefault="001C7CED" w:rsidP="007B4AB0">
      <w:pPr>
        <w:tabs>
          <w:tab w:val="left" w:pos="851"/>
        </w:tabs>
        <w:spacing w:after="0"/>
        <w:ind w:firstLine="567"/>
        <w:jc w:val="both"/>
        <w:rPr>
          <w:rFonts w:ascii="GHEA Grapalat" w:hAnsi="GHEA Grapalat"/>
          <w:sz w:val="24"/>
          <w:szCs w:val="24"/>
          <w:lang w:val="af-ZA"/>
        </w:rPr>
      </w:pPr>
      <w:r>
        <w:rPr>
          <w:rFonts w:ascii="GHEA Grapalat" w:hAnsi="GHEA Grapalat" w:cs="Tahoma"/>
          <w:sz w:val="24"/>
          <w:szCs w:val="24"/>
        </w:rPr>
        <w:t>Ո</w:t>
      </w:r>
      <w:r w:rsidRPr="001C7CED">
        <w:rPr>
          <w:rFonts w:ascii="GHEA Grapalat" w:hAnsi="GHEA Grapalat" w:cs="Tahoma"/>
          <w:sz w:val="24"/>
          <w:szCs w:val="24"/>
        </w:rPr>
        <w:t>ւղեցույցն</w:t>
      </w:r>
      <w:r w:rsidRPr="00050460">
        <w:rPr>
          <w:rFonts w:ascii="GHEA Grapalat" w:hAnsi="GHEA Grapalat" w:cs="Tahoma"/>
          <w:sz w:val="24"/>
          <w:szCs w:val="24"/>
          <w:lang w:val="af-ZA"/>
        </w:rPr>
        <w:t xml:space="preserve"> </w:t>
      </w:r>
      <w:r w:rsidRPr="001C7CED">
        <w:rPr>
          <w:rFonts w:ascii="GHEA Grapalat" w:hAnsi="GHEA Grapalat" w:cs="Tahoma"/>
          <w:sz w:val="24"/>
          <w:szCs w:val="24"/>
        </w:rPr>
        <w:t>առավել</w:t>
      </w:r>
      <w:r w:rsidRPr="00050460">
        <w:rPr>
          <w:rFonts w:ascii="GHEA Grapalat" w:hAnsi="GHEA Grapalat" w:cs="Tahoma"/>
          <w:sz w:val="24"/>
          <w:szCs w:val="24"/>
          <w:lang w:val="af-ZA"/>
        </w:rPr>
        <w:t xml:space="preserve"> </w:t>
      </w:r>
      <w:r w:rsidRPr="001C7CED">
        <w:rPr>
          <w:rFonts w:ascii="GHEA Grapalat" w:hAnsi="GHEA Grapalat" w:cs="Tahoma"/>
          <w:sz w:val="24"/>
          <w:szCs w:val="24"/>
        </w:rPr>
        <w:t>ընկալելի</w:t>
      </w:r>
      <w:r w:rsidRPr="00050460">
        <w:rPr>
          <w:rFonts w:ascii="GHEA Grapalat" w:hAnsi="GHEA Grapalat" w:cs="Tahoma"/>
          <w:sz w:val="24"/>
          <w:szCs w:val="24"/>
          <w:lang w:val="af-ZA"/>
        </w:rPr>
        <w:t xml:space="preserve"> </w:t>
      </w:r>
      <w:r w:rsidRPr="001C7CED">
        <w:rPr>
          <w:rFonts w:ascii="GHEA Grapalat" w:hAnsi="GHEA Grapalat" w:cs="Tahoma"/>
          <w:sz w:val="24"/>
          <w:szCs w:val="24"/>
        </w:rPr>
        <w:t>և</w:t>
      </w:r>
      <w:r w:rsidRPr="00050460">
        <w:rPr>
          <w:rFonts w:ascii="GHEA Grapalat" w:hAnsi="GHEA Grapalat" w:cs="Tahoma"/>
          <w:sz w:val="24"/>
          <w:szCs w:val="24"/>
          <w:lang w:val="af-ZA"/>
        </w:rPr>
        <w:t xml:space="preserve"> </w:t>
      </w:r>
      <w:r w:rsidRPr="001C7CED">
        <w:rPr>
          <w:rFonts w:ascii="GHEA Grapalat" w:hAnsi="GHEA Grapalat" w:cs="Tahoma"/>
          <w:sz w:val="24"/>
          <w:szCs w:val="24"/>
        </w:rPr>
        <w:t>գործածման</w:t>
      </w:r>
      <w:r w:rsidRPr="00050460">
        <w:rPr>
          <w:rFonts w:ascii="GHEA Grapalat" w:hAnsi="GHEA Grapalat" w:cs="Tahoma"/>
          <w:sz w:val="24"/>
          <w:szCs w:val="24"/>
          <w:lang w:val="af-ZA"/>
        </w:rPr>
        <w:t xml:space="preserve"> </w:t>
      </w:r>
      <w:r w:rsidRPr="001C7CED">
        <w:rPr>
          <w:rFonts w:ascii="GHEA Grapalat" w:hAnsi="GHEA Grapalat" w:cs="Tahoma"/>
          <w:sz w:val="24"/>
          <w:szCs w:val="24"/>
        </w:rPr>
        <w:t>առումով</w:t>
      </w:r>
      <w:r w:rsidRPr="00050460">
        <w:rPr>
          <w:rFonts w:ascii="GHEA Grapalat" w:hAnsi="GHEA Grapalat" w:cs="Tahoma"/>
          <w:sz w:val="24"/>
          <w:szCs w:val="24"/>
          <w:lang w:val="af-ZA"/>
        </w:rPr>
        <w:t xml:space="preserve"> </w:t>
      </w:r>
      <w:r w:rsidRPr="001C7CED">
        <w:rPr>
          <w:rFonts w:ascii="GHEA Grapalat" w:hAnsi="GHEA Grapalat" w:cs="Tahoma"/>
          <w:sz w:val="24"/>
          <w:szCs w:val="24"/>
        </w:rPr>
        <w:t>արդյունավետ</w:t>
      </w:r>
      <w:r w:rsidRPr="00050460">
        <w:rPr>
          <w:rFonts w:ascii="GHEA Grapalat" w:hAnsi="GHEA Grapalat" w:cs="Tahoma"/>
          <w:sz w:val="24"/>
          <w:szCs w:val="24"/>
          <w:lang w:val="af-ZA"/>
        </w:rPr>
        <w:t xml:space="preserve"> </w:t>
      </w:r>
      <w:r w:rsidRPr="001C7CED">
        <w:rPr>
          <w:rFonts w:ascii="GHEA Grapalat" w:hAnsi="GHEA Grapalat" w:cs="Tahoma"/>
          <w:sz w:val="24"/>
          <w:szCs w:val="24"/>
        </w:rPr>
        <w:t>դարձնելու</w:t>
      </w:r>
      <w:r w:rsidRPr="00050460">
        <w:rPr>
          <w:rFonts w:ascii="GHEA Grapalat" w:hAnsi="GHEA Grapalat" w:cs="Tahoma"/>
          <w:sz w:val="24"/>
          <w:szCs w:val="24"/>
          <w:lang w:val="af-ZA"/>
        </w:rPr>
        <w:t xml:space="preserve"> </w:t>
      </w:r>
      <w:r w:rsidRPr="001C7CED">
        <w:rPr>
          <w:rFonts w:ascii="GHEA Grapalat" w:hAnsi="GHEA Grapalat" w:cs="Tahoma"/>
          <w:sz w:val="24"/>
          <w:szCs w:val="24"/>
        </w:rPr>
        <w:t>նպատակով</w:t>
      </w:r>
      <w:r>
        <w:rPr>
          <w:rFonts w:ascii="GHEA Grapalat" w:hAnsi="GHEA Grapalat" w:cs="Tahoma"/>
          <w:sz w:val="24"/>
          <w:szCs w:val="24"/>
        </w:rPr>
        <w:t>՝</w:t>
      </w:r>
      <w:r w:rsidRPr="00050460">
        <w:rPr>
          <w:rFonts w:ascii="GHEA Grapalat" w:hAnsi="GHEA Grapalat" w:cs="Tahoma"/>
          <w:sz w:val="24"/>
          <w:szCs w:val="24"/>
          <w:lang w:val="af-ZA"/>
        </w:rPr>
        <w:t xml:space="preserve"> </w:t>
      </w:r>
      <w:r w:rsidRPr="001C7CED">
        <w:rPr>
          <w:rFonts w:ascii="GHEA Grapalat" w:hAnsi="GHEA Grapalat" w:cs="Tahoma"/>
          <w:sz w:val="24"/>
          <w:szCs w:val="24"/>
        </w:rPr>
        <w:t>ուղեցույցի</w:t>
      </w:r>
      <w:r w:rsidRPr="00050460">
        <w:rPr>
          <w:rFonts w:ascii="GHEA Grapalat" w:hAnsi="GHEA Grapalat" w:cs="Tahoma"/>
          <w:sz w:val="24"/>
          <w:szCs w:val="24"/>
          <w:lang w:val="af-ZA"/>
        </w:rPr>
        <w:t xml:space="preserve"> </w:t>
      </w:r>
      <w:r w:rsidRPr="001C7CED">
        <w:rPr>
          <w:rFonts w:ascii="GHEA Grapalat" w:hAnsi="GHEA Grapalat" w:cs="Tahoma"/>
          <w:sz w:val="24"/>
          <w:szCs w:val="24"/>
        </w:rPr>
        <w:t>վերաբերյալ</w:t>
      </w:r>
      <w:r w:rsidRPr="00050460">
        <w:rPr>
          <w:rFonts w:ascii="GHEA Grapalat" w:hAnsi="GHEA Grapalat" w:cs="Tahoma"/>
          <w:sz w:val="24"/>
          <w:szCs w:val="24"/>
          <w:lang w:val="af-ZA"/>
        </w:rPr>
        <w:t xml:space="preserve"> </w:t>
      </w:r>
      <w:r>
        <w:rPr>
          <w:rFonts w:ascii="GHEA Grapalat" w:hAnsi="GHEA Grapalat" w:cs="Tahoma"/>
          <w:sz w:val="24"/>
          <w:szCs w:val="24"/>
        </w:rPr>
        <w:t>ՀՀ</w:t>
      </w:r>
      <w:r w:rsidRPr="00050460">
        <w:rPr>
          <w:rFonts w:ascii="GHEA Grapalat" w:hAnsi="GHEA Grapalat" w:cs="Tahoma"/>
          <w:sz w:val="24"/>
          <w:szCs w:val="24"/>
          <w:lang w:val="af-ZA"/>
        </w:rPr>
        <w:t xml:space="preserve"> </w:t>
      </w:r>
      <w:r>
        <w:rPr>
          <w:rFonts w:ascii="GHEA Grapalat" w:hAnsi="GHEA Grapalat" w:cs="Tahoma"/>
          <w:sz w:val="24"/>
          <w:szCs w:val="24"/>
        </w:rPr>
        <w:t>պարետին</w:t>
      </w:r>
      <w:r w:rsidRPr="00050460">
        <w:rPr>
          <w:rFonts w:ascii="GHEA Grapalat" w:hAnsi="GHEA Grapalat" w:cs="Tahoma"/>
          <w:sz w:val="24"/>
          <w:szCs w:val="24"/>
          <w:lang w:val="af-ZA"/>
        </w:rPr>
        <w:t xml:space="preserve"> </w:t>
      </w:r>
      <w:r>
        <w:rPr>
          <w:rFonts w:ascii="GHEA Grapalat" w:hAnsi="GHEA Grapalat" w:cs="Tahoma"/>
          <w:sz w:val="24"/>
          <w:szCs w:val="24"/>
        </w:rPr>
        <w:t>ն</w:t>
      </w:r>
      <w:r w:rsidRPr="001C7CED">
        <w:rPr>
          <w:rFonts w:ascii="GHEA Grapalat" w:hAnsi="GHEA Grapalat" w:cs="Tahoma"/>
          <w:sz w:val="24"/>
          <w:szCs w:val="24"/>
        </w:rPr>
        <w:t>երկայաց</w:t>
      </w:r>
      <w:r>
        <w:rPr>
          <w:rFonts w:ascii="GHEA Grapalat" w:hAnsi="GHEA Grapalat" w:cs="Tahoma"/>
          <w:sz w:val="24"/>
          <w:szCs w:val="24"/>
        </w:rPr>
        <w:t>վել</w:t>
      </w:r>
      <w:r w:rsidRPr="00050460">
        <w:rPr>
          <w:rFonts w:ascii="GHEA Grapalat" w:hAnsi="GHEA Grapalat" w:cs="Tahoma"/>
          <w:sz w:val="24"/>
          <w:szCs w:val="24"/>
          <w:lang w:val="af-ZA"/>
        </w:rPr>
        <w:t xml:space="preserve"> </w:t>
      </w:r>
      <w:r w:rsidRPr="001C7CED">
        <w:rPr>
          <w:rFonts w:ascii="GHEA Grapalat" w:hAnsi="GHEA Grapalat" w:cs="Tahoma"/>
          <w:sz w:val="24"/>
          <w:szCs w:val="24"/>
        </w:rPr>
        <w:t>ե</w:t>
      </w:r>
      <w:r>
        <w:rPr>
          <w:rFonts w:ascii="GHEA Grapalat" w:hAnsi="GHEA Grapalat" w:cs="Tahoma"/>
          <w:sz w:val="24"/>
          <w:szCs w:val="24"/>
        </w:rPr>
        <w:t>ն</w:t>
      </w:r>
      <w:r w:rsidRPr="00050460">
        <w:rPr>
          <w:rFonts w:ascii="GHEA Grapalat" w:hAnsi="GHEA Grapalat" w:cs="Tahoma"/>
          <w:sz w:val="24"/>
          <w:szCs w:val="24"/>
          <w:lang w:val="af-ZA"/>
        </w:rPr>
        <w:t xml:space="preserve"> </w:t>
      </w:r>
      <w:r>
        <w:rPr>
          <w:rFonts w:ascii="GHEA Grapalat" w:hAnsi="GHEA Grapalat" w:cs="Tahoma"/>
          <w:sz w:val="24"/>
          <w:szCs w:val="24"/>
        </w:rPr>
        <w:t>ԿՏՄ</w:t>
      </w:r>
      <w:r w:rsidRPr="00050460">
        <w:rPr>
          <w:rFonts w:ascii="GHEA Grapalat" w:hAnsi="GHEA Grapalat" w:cs="Tahoma"/>
          <w:sz w:val="24"/>
          <w:szCs w:val="24"/>
          <w:lang w:val="af-ZA"/>
        </w:rPr>
        <w:t>-</w:t>
      </w:r>
      <w:r>
        <w:rPr>
          <w:rFonts w:ascii="GHEA Grapalat" w:hAnsi="GHEA Grapalat" w:cs="Tahoma"/>
          <w:sz w:val="24"/>
          <w:szCs w:val="24"/>
        </w:rPr>
        <w:t>ի</w:t>
      </w:r>
      <w:r w:rsidRPr="00050460">
        <w:rPr>
          <w:rFonts w:ascii="GHEA Grapalat" w:hAnsi="GHEA Grapalat" w:cs="Tahoma"/>
          <w:sz w:val="24"/>
          <w:szCs w:val="24"/>
          <w:lang w:val="af-ZA"/>
        </w:rPr>
        <w:t xml:space="preserve"> </w:t>
      </w:r>
      <w:r w:rsidRPr="001C7CED">
        <w:rPr>
          <w:rFonts w:ascii="GHEA Grapalat" w:hAnsi="GHEA Grapalat" w:cs="Tahoma"/>
          <w:sz w:val="24"/>
          <w:szCs w:val="24"/>
        </w:rPr>
        <w:t>դիտողություններն</w:t>
      </w:r>
      <w:r w:rsidRPr="00050460">
        <w:rPr>
          <w:rFonts w:ascii="GHEA Grapalat" w:hAnsi="GHEA Grapalat" w:cs="Tahoma"/>
          <w:sz w:val="24"/>
          <w:szCs w:val="24"/>
          <w:lang w:val="af-ZA"/>
        </w:rPr>
        <w:t xml:space="preserve"> </w:t>
      </w:r>
      <w:r w:rsidRPr="001C7CED">
        <w:rPr>
          <w:rFonts w:ascii="GHEA Grapalat" w:hAnsi="GHEA Grapalat" w:cs="Tahoma"/>
          <w:sz w:val="24"/>
          <w:szCs w:val="24"/>
        </w:rPr>
        <w:t>ու</w:t>
      </w:r>
      <w:r w:rsidRPr="00050460">
        <w:rPr>
          <w:rFonts w:ascii="GHEA Grapalat" w:hAnsi="GHEA Grapalat" w:cs="Tahoma"/>
          <w:sz w:val="24"/>
          <w:szCs w:val="24"/>
          <w:lang w:val="af-ZA"/>
        </w:rPr>
        <w:t xml:space="preserve"> </w:t>
      </w:r>
      <w:r w:rsidRPr="001C7CED">
        <w:rPr>
          <w:rFonts w:ascii="GHEA Grapalat" w:hAnsi="GHEA Grapalat" w:cs="Tahoma"/>
          <w:sz w:val="24"/>
          <w:szCs w:val="24"/>
        </w:rPr>
        <w:t>առաջարկությունները</w:t>
      </w:r>
      <w:r w:rsidRPr="00050460">
        <w:rPr>
          <w:rFonts w:ascii="GHEA Grapalat" w:hAnsi="GHEA Grapalat" w:cs="Tahoma"/>
          <w:sz w:val="24"/>
          <w:szCs w:val="24"/>
          <w:lang w:val="af-ZA"/>
        </w:rPr>
        <w:t>:</w:t>
      </w:r>
    </w:p>
    <w:p w:rsidR="00050D0B" w:rsidRPr="00615862" w:rsidRDefault="00050D0B" w:rsidP="007A33CF">
      <w:pPr>
        <w:tabs>
          <w:tab w:val="left" w:pos="142"/>
          <w:tab w:val="left" w:pos="993"/>
        </w:tabs>
        <w:spacing w:after="0"/>
        <w:ind w:firstLine="567"/>
        <w:jc w:val="both"/>
        <w:rPr>
          <w:rFonts w:ascii="GHEA Grapalat" w:hAnsi="GHEA Grapalat"/>
          <w:i/>
          <w:sz w:val="24"/>
          <w:szCs w:val="24"/>
          <w:highlight w:val="yellow"/>
          <w:lang w:val="af-ZA"/>
        </w:rPr>
      </w:pPr>
    </w:p>
    <w:tbl>
      <w:tblPr>
        <w:tblW w:w="11089" w:type="dxa"/>
        <w:tblLook w:val="04A0" w:firstRow="1" w:lastRow="0" w:firstColumn="1" w:lastColumn="0" w:noHBand="0" w:noVBand="1"/>
      </w:tblPr>
      <w:tblGrid>
        <w:gridCol w:w="11089"/>
      </w:tblGrid>
      <w:tr w:rsidR="00FB7A28" w:rsidRPr="00615862" w:rsidTr="00202C85">
        <w:trPr>
          <w:trHeight w:val="531"/>
        </w:trPr>
        <w:tc>
          <w:tcPr>
            <w:tcW w:w="11089" w:type="dxa"/>
            <w:shd w:val="clear" w:color="auto" w:fill="C6D9F1"/>
          </w:tcPr>
          <w:p w:rsidR="00FB7A28" w:rsidRPr="00615862" w:rsidRDefault="0072487B" w:rsidP="007A33CF">
            <w:pPr>
              <w:pStyle w:val="2"/>
              <w:spacing w:before="0" w:after="0"/>
              <w:rPr>
                <w:rFonts w:ascii="GHEA Grapalat" w:hAnsi="GHEA Grapalat"/>
                <w:highlight w:val="yellow"/>
                <w:lang w:val="is-IS"/>
              </w:rPr>
            </w:pPr>
            <w:bookmarkStart w:id="1" w:name="_4._Ուսումնասիրություններ"/>
            <w:bookmarkEnd w:id="1"/>
            <w:r w:rsidRPr="00615862">
              <w:rPr>
                <w:rFonts w:ascii="GHEA Grapalat" w:hAnsi="GHEA Grapalat"/>
                <w:lang w:val="is-IS"/>
              </w:rPr>
              <w:t>2</w:t>
            </w:r>
            <w:r w:rsidR="009E1EF8" w:rsidRPr="00615862">
              <w:rPr>
                <w:rFonts w:ascii="GHEA Grapalat" w:hAnsi="GHEA Grapalat"/>
                <w:lang w:val="is-IS"/>
              </w:rPr>
              <w:t xml:space="preserve">. </w:t>
            </w:r>
            <w:r w:rsidR="008310D3" w:rsidRPr="00615862">
              <w:rPr>
                <w:rFonts w:ascii="GHEA Grapalat" w:hAnsi="GHEA Grapalat"/>
                <w:lang w:val="is-IS"/>
              </w:rPr>
              <w:t>Ստուգումներ</w:t>
            </w:r>
          </w:p>
        </w:tc>
      </w:tr>
    </w:tbl>
    <w:p w:rsidR="0042273D" w:rsidRPr="00C034A5" w:rsidRDefault="0042273D" w:rsidP="007A33CF">
      <w:pPr>
        <w:spacing w:after="0"/>
        <w:ind w:firstLine="567"/>
        <w:jc w:val="both"/>
        <w:rPr>
          <w:rFonts w:ascii="GHEA Grapalat" w:hAnsi="GHEA Grapalat" w:cs="Sylfaen"/>
          <w:b/>
          <w:color w:val="000000"/>
          <w:sz w:val="10"/>
          <w:szCs w:val="10"/>
          <w:highlight w:val="yellow"/>
          <w:lang w:val="af-ZA"/>
        </w:rPr>
      </w:pPr>
    </w:p>
    <w:p w:rsidR="00F94E7D" w:rsidRPr="00DD665E" w:rsidRDefault="00C4206A" w:rsidP="007A33CF">
      <w:pPr>
        <w:spacing w:after="0"/>
        <w:jc w:val="both"/>
        <w:rPr>
          <w:rFonts w:ascii="GHEA Grapalat" w:hAnsi="GHEA Grapalat" w:cs="Sylfaen"/>
          <w:b/>
          <w:i/>
          <w:sz w:val="24"/>
          <w:szCs w:val="24"/>
          <w:lang w:val="af-ZA"/>
        </w:rPr>
      </w:pPr>
      <w:bookmarkStart w:id="2" w:name="_4.1._Նախադպրոցական_կրթություն"/>
      <w:bookmarkStart w:id="3" w:name="_4.2._Հանրակրթություն"/>
      <w:bookmarkStart w:id="4" w:name="_4.3._ՀՀ_մարզպետարանների"/>
      <w:bookmarkEnd w:id="2"/>
      <w:bookmarkEnd w:id="3"/>
      <w:bookmarkEnd w:id="4"/>
      <w:r>
        <w:rPr>
          <w:rFonts w:ascii="GHEA Grapalat" w:hAnsi="GHEA Grapalat" w:cs="Sylfaen"/>
          <w:b/>
          <w:i/>
          <w:sz w:val="24"/>
          <w:szCs w:val="24"/>
          <w:lang w:val="eu-ES"/>
        </w:rPr>
        <w:t xml:space="preserve">   </w:t>
      </w:r>
      <w:r w:rsidR="00F94E7D" w:rsidRPr="00050460">
        <w:rPr>
          <w:rFonts w:ascii="GHEA Grapalat" w:hAnsi="GHEA Grapalat" w:cs="Sylfaen"/>
          <w:b/>
          <w:i/>
          <w:sz w:val="24"/>
          <w:szCs w:val="24"/>
          <w:lang w:val="af-ZA"/>
        </w:rPr>
        <w:t>2.1.</w:t>
      </w:r>
      <w:r w:rsid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ՀՀ</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Տավուշի</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Շիրակի</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մարզերի</w:t>
      </w:r>
      <w:r w:rsidR="00EA0DE8" w:rsidRPr="00050460">
        <w:rPr>
          <w:rFonts w:ascii="GHEA Grapalat" w:hAnsi="GHEA Grapalat" w:cs="Sylfaen"/>
          <w:b/>
          <w:i/>
          <w:sz w:val="24"/>
          <w:szCs w:val="24"/>
          <w:lang w:val="af-ZA"/>
        </w:rPr>
        <w:t xml:space="preserve"> 1-</w:t>
      </w:r>
      <w:r w:rsidR="00EA0DE8">
        <w:rPr>
          <w:rFonts w:ascii="GHEA Grapalat" w:hAnsi="GHEA Grapalat" w:cs="Sylfaen"/>
          <w:b/>
          <w:i/>
          <w:sz w:val="24"/>
          <w:szCs w:val="24"/>
          <w:lang w:val="ru-RU"/>
        </w:rPr>
        <w:t>ական</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ՀՀ</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Սյունիքի</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մարզի</w:t>
      </w:r>
      <w:r w:rsidR="00EA0DE8" w:rsidRPr="00050460">
        <w:rPr>
          <w:rFonts w:ascii="GHEA Grapalat" w:hAnsi="GHEA Grapalat" w:cs="Sylfaen"/>
          <w:b/>
          <w:i/>
          <w:sz w:val="24"/>
          <w:szCs w:val="24"/>
          <w:lang w:val="af-ZA"/>
        </w:rPr>
        <w:t xml:space="preserve"> 2, </w:t>
      </w:r>
      <w:r w:rsidR="00EA0DE8">
        <w:rPr>
          <w:rFonts w:ascii="GHEA Grapalat" w:hAnsi="GHEA Grapalat" w:cs="Sylfaen"/>
          <w:b/>
          <w:i/>
          <w:sz w:val="24"/>
          <w:szCs w:val="24"/>
          <w:lang w:val="ru-RU"/>
        </w:rPr>
        <w:t>ՀՀ</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Արմավիրի</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մարզի</w:t>
      </w:r>
      <w:r w:rsidR="00EA0DE8" w:rsidRPr="00050460">
        <w:rPr>
          <w:rFonts w:ascii="GHEA Grapalat" w:hAnsi="GHEA Grapalat" w:cs="Sylfaen"/>
          <w:b/>
          <w:i/>
          <w:sz w:val="24"/>
          <w:szCs w:val="24"/>
          <w:lang w:val="af-ZA"/>
        </w:rPr>
        <w:t xml:space="preserve"> 3, </w:t>
      </w:r>
      <w:r w:rsidR="00EA0DE8">
        <w:rPr>
          <w:rFonts w:ascii="GHEA Grapalat" w:hAnsi="GHEA Grapalat" w:cs="Sylfaen"/>
          <w:b/>
          <w:i/>
          <w:sz w:val="24"/>
          <w:szCs w:val="24"/>
          <w:lang w:val="ru-RU"/>
        </w:rPr>
        <w:t>ՀՀ</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Լոռու</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մարզի</w:t>
      </w:r>
      <w:r w:rsidR="00EA0DE8" w:rsidRPr="00050460">
        <w:rPr>
          <w:rFonts w:ascii="GHEA Grapalat" w:hAnsi="GHEA Grapalat" w:cs="Sylfaen"/>
          <w:b/>
          <w:i/>
          <w:sz w:val="24"/>
          <w:szCs w:val="24"/>
          <w:lang w:val="af-ZA"/>
        </w:rPr>
        <w:t xml:space="preserve"> 4 </w:t>
      </w:r>
      <w:r w:rsidR="00EA0DE8">
        <w:rPr>
          <w:rFonts w:ascii="GHEA Grapalat" w:hAnsi="GHEA Grapalat" w:cs="Sylfaen"/>
          <w:b/>
          <w:i/>
          <w:sz w:val="24"/>
          <w:szCs w:val="24"/>
          <w:lang w:val="ru-RU"/>
        </w:rPr>
        <w:t>համայնքային</w:t>
      </w:r>
      <w:r w:rsidR="00EA0DE8" w:rsidRPr="00050460">
        <w:rPr>
          <w:rFonts w:ascii="GHEA Grapalat" w:hAnsi="GHEA Grapalat" w:cs="Sylfaen"/>
          <w:b/>
          <w:i/>
          <w:sz w:val="24"/>
          <w:szCs w:val="24"/>
          <w:lang w:val="af-ZA"/>
        </w:rPr>
        <w:t xml:space="preserve">, 1 </w:t>
      </w:r>
      <w:r w:rsidR="00EA0DE8">
        <w:rPr>
          <w:rFonts w:ascii="GHEA Grapalat" w:hAnsi="GHEA Grapalat" w:cs="Sylfaen"/>
          <w:b/>
          <w:i/>
          <w:sz w:val="24"/>
          <w:szCs w:val="24"/>
          <w:lang w:val="ru-RU"/>
        </w:rPr>
        <w:t>ոչ</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պետական</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նախադպրոցական</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ուսումնական</w:t>
      </w:r>
      <w:r w:rsidR="00EA0DE8" w:rsidRPr="00050460">
        <w:rPr>
          <w:rFonts w:ascii="GHEA Grapalat" w:hAnsi="GHEA Grapalat" w:cs="Sylfaen"/>
          <w:b/>
          <w:i/>
          <w:sz w:val="24"/>
          <w:szCs w:val="24"/>
          <w:lang w:val="af-ZA"/>
        </w:rPr>
        <w:t xml:space="preserve"> </w:t>
      </w:r>
      <w:r w:rsidR="00EA0DE8">
        <w:rPr>
          <w:rFonts w:ascii="GHEA Grapalat" w:hAnsi="GHEA Grapalat" w:cs="Sylfaen"/>
          <w:b/>
          <w:i/>
          <w:sz w:val="24"/>
          <w:szCs w:val="24"/>
          <w:lang w:val="ru-RU"/>
        </w:rPr>
        <w:t>հաստատություններ</w:t>
      </w:r>
    </w:p>
    <w:p w:rsidR="00C31BBD" w:rsidRPr="00050460" w:rsidRDefault="00C31BBD" w:rsidP="007A33CF">
      <w:pPr>
        <w:spacing w:after="0"/>
        <w:jc w:val="both"/>
        <w:rPr>
          <w:rFonts w:ascii="GHEA Grapalat" w:hAnsi="GHEA Grapalat" w:cs="Sylfaen"/>
          <w:b/>
          <w:i/>
          <w:sz w:val="24"/>
          <w:szCs w:val="24"/>
          <w:lang w:val="af-ZA"/>
        </w:rPr>
      </w:pPr>
    </w:p>
    <w:tbl>
      <w:tblPr>
        <w:tblW w:w="0" w:type="auto"/>
        <w:shd w:val="clear" w:color="auto" w:fill="C6D9F1" w:themeFill="text2" w:themeFillTint="33"/>
        <w:tblLook w:val="04A0" w:firstRow="1" w:lastRow="0" w:firstColumn="1" w:lastColumn="0" w:noHBand="0" w:noVBand="1"/>
      </w:tblPr>
      <w:tblGrid>
        <w:gridCol w:w="11065"/>
      </w:tblGrid>
      <w:tr w:rsidR="00EA0DE8" w:rsidTr="00EA0DE8">
        <w:trPr>
          <w:trHeight w:val="272"/>
        </w:trPr>
        <w:tc>
          <w:tcPr>
            <w:tcW w:w="11065" w:type="dxa"/>
            <w:shd w:val="clear" w:color="auto" w:fill="C6D9F1" w:themeFill="text2" w:themeFillTint="33"/>
          </w:tcPr>
          <w:p w:rsidR="00EA0DE8" w:rsidRPr="00EA0DE8" w:rsidRDefault="00EA0DE8" w:rsidP="00EA0DE8">
            <w:pPr>
              <w:spacing w:after="0" w:line="240" w:lineRule="auto"/>
              <w:jc w:val="both"/>
              <w:rPr>
                <w:rFonts w:ascii="GHEA Grapalat" w:hAnsi="GHEA Grapalat" w:cs="Sylfaen"/>
                <w:b/>
                <w:i/>
                <w:sz w:val="24"/>
                <w:szCs w:val="24"/>
                <w:lang w:val="ru-RU" w:eastAsia="ru-RU"/>
              </w:rPr>
            </w:pPr>
            <w:r>
              <w:rPr>
                <w:rFonts w:ascii="GHEA Grapalat" w:hAnsi="GHEA Grapalat" w:cs="Sylfaen"/>
                <w:b/>
                <w:i/>
                <w:sz w:val="24"/>
                <w:szCs w:val="24"/>
                <w:lang w:val="is-IS" w:eastAsia="ru-RU"/>
              </w:rPr>
              <w:lastRenderedPageBreak/>
              <w:t>Հիմքը`</w:t>
            </w:r>
          </w:p>
        </w:tc>
      </w:tr>
    </w:tbl>
    <w:p w:rsidR="00EA0DE8" w:rsidRDefault="00EA0DE8" w:rsidP="00EA0DE8">
      <w:pPr>
        <w:spacing w:after="0"/>
        <w:ind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20</w:t>
      </w:r>
      <w:r>
        <w:rPr>
          <w:rFonts w:ascii="GHEA Grapalat" w:hAnsi="GHEA Grapalat" w:cs="Sylfaen"/>
          <w:sz w:val="24"/>
          <w:szCs w:val="24"/>
          <w:lang w:val="af-ZA"/>
        </w:rPr>
        <w:t xml:space="preserve"> թվականի տարեկան գործունեության ծրագիրը, ստուգումների ժամանակացույցը, ԿՏՄ ղեկավարի </w:t>
      </w:r>
      <w:r>
        <w:rPr>
          <w:rFonts w:ascii="GHEA Grapalat" w:hAnsi="GHEA Grapalat" w:cs="Sylfaen"/>
          <w:sz w:val="24"/>
          <w:szCs w:val="24"/>
          <w:lang w:val="hy-AM"/>
        </w:rPr>
        <w:t>համապատասխան հրամանները</w:t>
      </w:r>
      <w:r>
        <w:rPr>
          <w:rFonts w:ascii="GHEA Grapalat" w:hAnsi="GHEA Grapalat" w:cs="Times Armenian"/>
          <w:sz w:val="24"/>
          <w:szCs w:val="24"/>
          <w:lang w:val="af-ZA"/>
        </w:rPr>
        <w:t>:</w:t>
      </w:r>
    </w:p>
    <w:tbl>
      <w:tblPr>
        <w:tblW w:w="0" w:type="auto"/>
        <w:shd w:val="clear" w:color="auto" w:fill="C6D9F1" w:themeFill="text2" w:themeFillTint="33"/>
        <w:tblLook w:val="04A0" w:firstRow="1" w:lastRow="0" w:firstColumn="1" w:lastColumn="0" w:noHBand="0" w:noVBand="1"/>
      </w:tblPr>
      <w:tblGrid>
        <w:gridCol w:w="11065"/>
      </w:tblGrid>
      <w:tr w:rsidR="00EA0DE8" w:rsidTr="00EA0DE8">
        <w:tc>
          <w:tcPr>
            <w:tcW w:w="11065" w:type="dxa"/>
            <w:shd w:val="clear" w:color="auto" w:fill="C6D9F1" w:themeFill="text2" w:themeFillTint="33"/>
          </w:tcPr>
          <w:p w:rsidR="00EA0DE8" w:rsidRDefault="00EA0DE8" w:rsidP="007A33CF">
            <w:pPr>
              <w:spacing w:after="0"/>
              <w:jc w:val="both"/>
              <w:rPr>
                <w:rFonts w:ascii="GHEA Grapalat" w:hAnsi="GHEA Grapalat" w:cs="Sylfaen"/>
                <w:b/>
                <w:i/>
                <w:sz w:val="24"/>
                <w:szCs w:val="24"/>
                <w:lang w:val="ru-RU"/>
              </w:rPr>
            </w:pPr>
            <w:r>
              <w:rPr>
                <w:rFonts w:ascii="GHEA Grapalat" w:hAnsi="GHEA Grapalat"/>
                <w:b/>
                <w:i/>
                <w:sz w:val="24"/>
                <w:szCs w:val="24"/>
                <w:lang w:val="is-IS" w:eastAsia="ru-RU"/>
              </w:rPr>
              <w:t>Նպատակը`</w:t>
            </w:r>
          </w:p>
        </w:tc>
      </w:tr>
    </w:tbl>
    <w:p w:rsidR="00F94E7D" w:rsidRPr="00050460" w:rsidRDefault="00EA0DE8" w:rsidP="00C31BBD">
      <w:pPr>
        <w:spacing w:after="0"/>
        <w:ind w:firstLine="567"/>
        <w:jc w:val="both"/>
        <w:rPr>
          <w:rFonts w:ascii="GHEA Grapalat" w:eastAsia="Times New Roman" w:hAnsi="GHEA Grapalat" w:cs="Arial"/>
          <w:sz w:val="24"/>
          <w:szCs w:val="24"/>
          <w:lang w:eastAsia="ru-RU"/>
        </w:rPr>
      </w:pPr>
      <w:r>
        <w:rPr>
          <w:rFonts w:ascii="GHEA Grapalat" w:hAnsi="GHEA Grapalat"/>
          <w:sz w:val="24"/>
          <w:szCs w:val="24"/>
          <w:lang w:val="ru-RU"/>
        </w:rPr>
        <w:t>Մ</w:t>
      </w:r>
      <w:r w:rsidRPr="00250A35">
        <w:rPr>
          <w:rFonts w:ascii="GHEA Grapalat" w:hAnsi="GHEA Grapalat"/>
          <w:sz w:val="24"/>
          <w:szCs w:val="24"/>
          <w:lang w:val="af-ZA"/>
        </w:rPr>
        <w:t>անկապարտեզների կողմից</w:t>
      </w:r>
      <w:r w:rsidRPr="00250A35">
        <w:rPr>
          <w:rFonts w:ascii="GHEA Grapalat" w:hAnsi="GHEA Grapalat"/>
          <w:lang w:val="af-ZA"/>
        </w:rPr>
        <w:t xml:space="preserve"> </w:t>
      </w:r>
      <w:r w:rsidRPr="00250A35">
        <w:rPr>
          <w:rFonts w:ascii="GHEA Grapalat" w:eastAsia="Times New Roman" w:hAnsi="GHEA Grapalat" w:cs="Arial"/>
          <w:sz w:val="24"/>
          <w:szCs w:val="24"/>
          <w:lang w:val="af-ZA" w:eastAsia="ru-RU"/>
        </w:rPr>
        <w:t>երեխայի տարիքային խմբին համապատասխան ուսումնադաստիարակչական գործունեություն ապահովելու նկատմամբ օրենքով սահմանված կարգով վերահսկողություն իրականացնել</w:t>
      </w:r>
      <w:r>
        <w:rPr>
          <w:rFonts w:ascii="GHEA Grapalat" w:eastAsia="Times New Roman" w:hAnsi="GHEA Grapalat" w:cs="Arial"/>
          <w:sz w:val="24"/>
          <w:szCs w:val="24"/>
          <w:lang w:val="ru-RU" w:eastAsia="ru-RU"/>
        </w:rPr>
        <w:t>ը</w:t>
      </w:r>
      <w:r w:rsidRPr="00250A35">
        <w:rPr>
          <w:rFonts w:ascii="GHEA Grapalat" w:eastAsia="Times New Roman" w:hAnsi="GHEA Grapalat" w:cs="Arial"/>
          <w:sz w:val="24"/>
          <w:szCs w:val="24"/>
          <w:lang w:val="af-ZA" w:eastAsia="ru-RU"/>
        </w:rPr>
        <w:t xml:space="preserve"> (ըստ անհրաժեշտության՝ նաև հեռավար), ինչպես նաև կրթական գործունեության ռիսկայնությունը վերլուծել</w:t>
      </w:r>
      <w:r>
        <w:rPr>
          <w:rFonts w:ascii="GHEA Grapalat" w:eastAsia="Times New Roman" w:hAnsi="GHEA Grapalat" w:cs="Arial"/>
          <w:sz w:val="24"/>
          <w:szCs w:val="24"/>
          <w:lang w:val="ru-RU" w:eastAsia="ru-RU"/>
        </w:rPr>
        <w:t>ը</w:t>
      </w:r>
      <w:r w:rsidRPr="00250A35">
        <w:rPr>
          <w:rFonts w:ascii="GHEA Grapalat" w:eastAsia="Times New Roman" w:hAnsi="GHEA Grapalat" w:cs="Arial"/>
          <w:sz w:val="24"/>
          <w:szCs w:val="24"/>
          <w:lang w:val="af-ZA" w:eastAsia="ru-RU"/>
        </w:rPr>
        <w:t>, գնահատել</w:t>
      </w:r>
      <w:r>
        <w:rPr>
          <w:rFonts w:ascii="GHEA Grapalat" w:eastAsia="Times New Roman" w:hAnsi="GHEA Grapalat" w:cs="Arial"/>
          <w:sz w:val="24"/>
          <w:szCs w:val="24"/>
          <w:lang w:val="ru-RU" w:eastAsia="ru-RU"/>
        </w:rPr>
        <w:t>ը</w:t>
      </w:r>
      <w:r w:rsidRPr="00250A35">
        <w:rPr>
          <w:rFonts w:ascii="GHEA Grapalat" w:eastAsia="Times New Roman" w:hAnsi="GHEA Grapalat" w:cs="Arial"/>
          <w:sz w:val="24"/>
          <w:szCs w:val="24"/>
          <w:lang w:val="af-ZA" w:eastAsia="ru-RU"/>
        </w:rPr>
        <w:t>, տվյալների բազա ձևավորել</w:t>
      </w:r>
      <w:r>
        <w:rPr>
          <w:rFonts w:ascii="GHEA Grapalat" w:eastAsia="Times New Roman" w:hAnsi="GHEA Grapalat" w:cs="Arial"/>
          <w:sz w:val="24"/>
          <w:szCs w:val="24"/>
          <w:lang w:val="ru-RU" w:eastAsia="ru-RU"/>
        </w:rPr>
        <w:t>ը</w:t>
      </w:r>
      <w:r w:rsidRPr="00050460">
        <w:rPr>
          <w:rFonts w:ascii="GHEA Grapalat" w:eastAsia="Times New Roman" w:hAnsi="GHEA Grapalat" w:cs="Arial"/>
          <w:sz w:val="24"/>
          <w:szCs w:val="24"/>
          <w:lang w:eastAsia="ru-RU"/>
        </w:rPr>
        <w:t>:</w:t>
      </w:r>
    </w:p>
    <w:tbl>
      <w:tblPr>
        <w:tblW w:w="0" w:type="auto"/>
        <w:shd w:val="clear" w:color="auto" w:fill="C6D9F1" w:themeFill="text2" w:themeFillTint="33"/>
        <w:tblLook w:val="04A0" w:firstRow="1" w:lastRow="0" w:firstColumn="1" w:lastColumn="0" w:noHBand="0" w:noVBand="1"/>
      </w:tblPr>
      <w:tblGrid>
        <w:gridCol w:w="11065"/>
      </w:tblGrid>
      <w:tr w:rsidR="00D31A58" w:rsidTr="00D31A58">
        <w:tc>
          <w:tcPr>
            <w:tcW w:w="11065" w:type="dxa"/>
            <w:shd w:val="clear" w:color="auto" w:fill="C6D9F1" w:themeFill="text2" w:themeFillTint="33"/>
          </w:tcPr>
          <w:p w:rsidR="00D31A58" w:rsidRDefault="00D31A58" w:rsidP="00EA0DE8">
            <w:pPr>
              <w:spacing w:after="0"/>
              <w:jc w:val="both"/>
              <w:rPr>
                <w:rFonts w:ascii="GHEA Grapalat" w:hAnsi="GHEA Grapalat" w:cs="Sylfaen"/>
                <w:b/>
                <w:i/>
                <w:sz w:val="24"/>
                <w:szCs w:val="24"/>
                <w:lang w:val="ru-RU"/>
              </w:rPr>
            </w:pPr>
            <w:r>
              <w:rPr>
                <w:rFonts w:ascii="GHEA Grapalat" w:hAnsi="GHEA Grapalat"/>
                <w:b/>
                <w:i/>
                <w:noProof/>
                <w:color w:val="000000"/>
                <w:sz w:val="24"/>
                <w:szCs w:val="24"/>
                <w:lang w:val="ru-RU" w:eastAsia="ru-RU"/>
              </w:rPr>
              <w:t>Ժամկետը՝</w:t>
            </w:r>
          </w:p>
        </w:tc>
      </w:tr>
    </w:tbl>
    <w:p w:rsidR="00D31A58" w:rsidRDefault="00D31A58" w:rsidP="00D31A58">
      <w:pPr>
        <w:spacing w:after="0"/>
        <w:ind w:firstLine="567"/>
        <w:jc w:val="both"/>
        <w:rPr>
          <w:rFonts w:ascii="GHEA Grapalat" w:hAnsi="GHEA Grapalat"/>
          <w:sz w:val="24"/>
          <w:szCs w:val="24"/>
        </w:rPr>
      </w:pPr>
      <w:r>
        <w:rPr>
          <w:rFonts w:ascii="GHEA Grapalat" w:hAnsi="GHEA Grapalat"/>
          <w:sz w:val="24"/>
          <w:szCs w:val="24"/>
          <w:lang w:val="af-ZA"/>
        </w:rPr>
        <w:tab/>
      </w:r>
      <w:r>
        <w:rPr>
          <w:rFonts w:ascii="GHEA Grapalat" w:hAnsi="GHEA Grapalat" w:cs="Sylfaen"/>
          <w:sz w:val="24"/>
          <w:szCs w:val="24"/>
          <w:lang w:val="af-ZA"/>
        </w:rPr>
        <w:t>20</w:t>
      </w:r>
      <w:r>
        <w:rPr>
          <w:rFonts w:ascii="GHEA Grapalat" w:hAnsi="GHEA Grapalat" w:cs="Sylfaen"/>
          <w:sz w:val="24"/>
          <w:szCs w:val="24"/>
          <w:lang w:val="hy-AM"/>
        </w:rPr>
        <w:t>20</w:t>
      </w:r>
      <w:r>
        <w:rPr>
          <w:rFonts w:ascii="GHEA Grapalat" w:hAnsi="GHEA Grapalat" w:cs="Sylfaen"/>
          <w:sz w:val="24"/>
          <w:szCs w:val="24"/>
          <w:lang w:val="af-ZA"/>
        </w:rPr>
        <w:t xml:space="preserve"> թվականի </w:t>
      </w:r>
      <w:r>
        <w:rPr>
          <w:rFonts w:ascii="GHEA Grapalat" w:hAnsi="GHEA Grapalat" w:cs="Sylfaen"/>
          <w:sz w:val="24"/>
          <w:szCs w:val="24"/>
          <w:lang w:val="ru-RU"/>
        </w:rPr>
        <w:t>I</w:t>
      </w:r>
      <w:r>
        <w:rPr>
          <w:rFonts w:ascii="GHEA Grapalat" w:hAnsi="GHEA Grapalat" w:cs="Sylfaen"/>
          <w:sz w:val="24"/>
          <w:szCs w:val="24"/>
        </w:rPr>
        <w:t xml:space="preserve">II </w:t>
      </w:r>
      <w:r>
        <w:rPr>
          <w:rFonts w:ascii="GHEA Grapalat" w:hAnsi="GHEA Grapalat" w:cs="Sylfaen"/>
          <w:sz w:val="24"/>
          <w:szCs w:val="24"/>
          <w:lang w:val="hy-AM"/>
        </w:rPr>
        <w:t>եռամսյակ</w:t>
      </w:r>
      <w:r>
        <w:rPr>
          <w:rFonts w:ascii="GHEA Grapalat" w:hAnsi="GHEA Grapalat"/>
          <w:sz w:val="24"/>
          <w:szCs w:val="24"/>
        </w:rPr>
        <w:t>:</w:t>
      </w:r>
    </w:p>
    <w:tbl>
      <w:tblPr>
        <w:tblW w:w="0" w:type="auto"/>
        <w:shd w:val="clear" w:color="auto" w:fill="C6D9F1" w:themeFill="text2" w:themeFillTint="33"/>
        <w:tblLook w:val="04A0" w:firstRow="1" w:lastRow="0" w:firstColumn="1" w:lastColumn="0" w:noHBand="0" w:noVBand="1"/>
      </w:tblPr>
      <w:tblGrid>
        <w:gridCol w:w="11065"/>
      </w:tblGrid>
      <w:tr w:rsidR="00D31A58" w:rsidTr="00D31A58">
        <w:tc>
          <w:tcPr>
            <w:tcW w:w="11065" w:type="dxa"/>
            <w:shd w:val="clear" w:color="auto" w:fill="C6D9F1" w:themeFill="text2" w:themeFillTint="33"/>
          </w:tcPr>
          <w:p w:rsidR="00D31A58" w:rsidRDefault="00D31A58" w:rsidP="007A33CF">
            <w:pPr>
              <w:spacing w:after="0"/>
              <w:jc w:val="both"/>
              <w:rPr>
                <w:rFonts w:ascii="GHEA Grapalat" w:hAnsi="GHEA Grapalat" w:cs="Sylfaen"/>
                <w:b/>
                <w:i/>
                <w:sz w:val="24"/>
                <w:szCs w:val="24"/>
                <w:lang w:val="ru-RU"/>
              </w:rPr>
            </w:pPr>
            <w:r>
              <w:rPr>
                <w:rFonts w:ascii="GHEA Grapalat" w:hAnsi="GHEA Grapalat"/>
                <w:b/>
                <w:i/>
                <w:noProof/>
                <w:color w:val="000000"/>
                <w:sz w:val="24"/>
                <w:szCs w:val="24"/>
                <w:lang w:val="ru-RU" w:eastAsia="ru-RU"/>
              </w:rPr>
              <w:t>Ստուգմամբ ընդգրկվող ժամանակահատվածը՝</w:t>
            </w:r>
          </w:p>
        </w:tc>
      </w:tr>
    </w:tbl>
    <w:p w:rsidR="00F94E7D" w:rsidRPr="00050460" w:rsidRDefault="00D82166" w:rsidP="00D82166">
      <w:pPr>
        <w:spacing w:after="0"/>
        <w:ind w:firstLine="720"/>
        <w:jc w:val="both"/>
        <w:rPr>
          <w:rFonts w:ascii="GHEA Grapalat" w:hAnsi="GHEA Grapalat" w:cs="Sylfaen"/>
          <w:color w:val="000000"/>
          <w:sz w:val="24"/>
          <w:szCs w:val="24"/>
        </w:rPr>
      </w:pPr>
      <w:r w:rsidRPr="00250A35">
        <w:rPr>
          <w:rFonts w:ascii="GHEA Grapalat" w:hAnsi="GHEA Grapalat" w:cs="Sylfaen"/>
          <w:sz w:val="24"/>
          <w:szCs w:val="24"/>
          <w:lang w:val="af-ZA"/>
        </w:rPr>
        <w:t xml:space="preserve">2017 </w:t>
      </w:r>
      <w:r w:rsidRPr="00250A35">
        <w:rPr>
          <w:rFonts w:ascii="GHEA Grapalat" w:hAnsi="GHEA Grapalat" w:cs="Sylfaen"/>
          <w:sz w:val="24"/>
          <w:szCs w:val="24"/>
          <w:lang w:val="hy-AM"/>
        </w:rPr>
        <w:t>թվականի</w:t>
      </w:r>
      <w:r w:rsidRPr="00250A35">
        <w:rPr>
          <w:rFonts w:ascii="GHEA Grapalat" w:hAnsi="GHEA Grapalat" w:cs="Sylfaen"/>
          <w:sz w:val="24"/>
          <w:szCs w:val="24"/>
          <w:lang w:val="af-ZA"/>
        </w:rPr>
        <w:t xml:space="preserve"> </w:t>
      </w:r>
      <w:r w:rsidRPr="00250A35">
        <w:rPr>
          <w:rFonts w:ascii="GHEA Grapalat" w:hAnsi="GHEA Grapalat" w:cs="Sylfaen"/>
          <w:sz w:val="24"/>
          <w:szCs w:val="24"/>
          <w:lang w:val="hy-AM"/>
        </w:rPr>
        <w:t>օգոստոսի</w:t>
      </w:r>
      <w:r w:rsidRPr="00250A35">
        <w:rPr>
          <w:rFonts w:ascii="GHEA Grapalat" w:hAnsi="GHEA Grapalat" w:cs="Sylfaen"/>
          <w:sz w:val="24"/>
          <w:szCs w:val="24"/>
          <w:lang w:val="af-ZA"/>
        </w:rPr>
        <w:t xml:space="preserve"> 20-</w:t>
      </w:r>
      <w:r w:rsidRPr="00250A35">
        <w:rPr>
          <w:rFonts w:ascii="GHEA Grapalat" w:hAnsi="GHEA Grapalat" w:cs="Sylfaen"/>
          <w:sz w:val="24"/>
          <w:szCs w:val="24"/>
          <w:lang w:val="hy-AM"/>
        </w:rPr>
        <w:t>ից</w:t>
      </w:r>
      <w:r w:rsidRPr="00250A35">
        <w:rPr>
          <w:rFonts w:ascii="GHEA Grapalat" w:hAnsi="GHEA Grapalat" w:cs="Sylfaen"/>
          <w:sz w:val="24"/>
          <w:szCs w:val="24"/>
          <w:lang w:val="af-ZA"/>
        </w:rPr>
        <w:t xml:space="preserve"> </w:t>
      </w:r>
      <w:r w:rsidRPr="00250A35">
        <w:rPr>
          <w:rFonts w:ascii="GHEA Grapalat" w:hAnsi="GHEA Grapalat" w:cs="Sylfaen"/>
          <w:color w:val="000000"/>
          <w:sz w:val="24"/>
          <w:szCs w:val="24"/>
          <w:lang w:val="hy-AM"/>
        </w:rPr>
        <w:t>մինչև</w:t>
      </w:r>
      <w:r w:rsidRPr="00250A35">
        <w:rPr>
          <w:rFonts w:ascii="GHEA Grapalat" w:hAnsi="GHEA Grapalat" w:cs="Sylfaen"/>
          <w:color w:val="000000"/>
          <w:sz w:val="24"/>
          <w:szCs w:val="24"/>
          <w:lang w:val="af-ZA"/>
        </w:rPr>
        <w:t xml:space="preserve"> 2020 </w:t>
      </w:r>
      <w:r w:rsidRPr="00250A35">
        <w:rPr>
          <w:rFonts w:ascii="GHEA Grapalat" w:hAnsi="GHEA Grapalat" w:cs="Sylfaen"/>
          <w:color w:val="000000"/>
          <w:sz w:val="24"/>
          <w:szCs w:val="24"/>
          <w:lang w:val="hy-AM"/>
        </w:rPr>
        <w:t>թվականի</w:t>
      </w:r>
      <w:r w:rsidRPr="00250A35">
        <w:rPr>
          <w:rFonts w:ascii="GHEA Grapalat" w:hAnsi="GHEA Grapalat" w:cs="Sylfaen"/>
          <w:color w:val="000000"/>
          <w:sz w:val="24"/>
          <w:szCs w:val="24"/>
          <w:lang w:val="af-ZA"/>
        </w:rPr>
        <w:t xml:space="preserve"> </w:t>
      </w:r>
      <w:r w:rsidRPr="00250A35">
        <w:rPr>
          <w:rFonts w:ascii="GHEA Grapalat" w:hAnsi="GHEA Grapalat" w:cs="Sylfaen"/>
          <w:color w:val="000000"/>
          <w:sz w:val="24"/>
          <w:szCs w:val="24"/>
          <w:lang w:val="hy-AM"/>
        </w:rPr>
        <w:t>մարտի 16-ը</w:t>
      </w:r>
      <w:r w:rsidRPr="00050460">
        <w:rPr>
          <w:rFonts w:ascii="GHEA Grapalat" w:hAnsi="GHEA Grapalat" w:cs="Sylfaen"/>
          <w:color w:val="000000"/>
          <w:sz w:val="24"/>
          <w:szCs w:val="24"/>
        </w:rPr>
        <w:t>:</w:t>
      </w:r>
    </w:p>
    <w:tbl>
      <w:tblPr>
        <w:tblW w:w="0" w:type="auto"/>
        <w:shd w:val="clear" w:color="auto" w:fill="C6D9F1" w:themeFill="text2" w:themeFillTint="33"/>
        <w:tblLook w:val="04A0" w:firstRow="1" w:lastRow="0" w:firstColumn="1" w:lastColumn="0" w:noHBand="0" w:noVBand="1"/>
      </w:tblPr>
      <w:tblGrid>
        <w:gridCol w:w="11065"/>
      </w:tblGrid>
      <w:tr w:rsidR="00D82166" w:rsidTr="00D82166">
        <w:tc>
          <w:tcPr>
            <w:tcW w:w="11065" w:type="dxa"/>
            <w:shd w:val="clear" w:color="auto" w:fill="C6D9F1" w:themeFill="text2" w:themeFillTint="33"/>
          </w:tcPr>
          <w:p w:rsidR="00D82166" w:rsidRDefault="00D82166" w:rsidP="00D82166">
            <w:pPr>
              <w:spacing w:after="0"/>
              <w:jc w:val="both"/>
              <w:rPr>
                <w:rFonts w:ascii="GHEA Grapalat" w:hAnsi="GHEA Grapalat" w:cs="Sylfaen"/>
                <w:b/>
                <w:i/>
                <w:sz w:val="24"/>
                <w:szCs w:val="24"/>
                <w:lang w:val="ru-RU"/>
              </w:rPr>
            </w:pPr>
            <w:r>
              <w:rPr>
                <w:rFonts w:ascii="GHEA Grapalat" w:hAnsi="GHEA Grapalat"/>
                <w:b/>
                <w:i/>
                <w:noProof/>
                <w:color w:val="000000"/>
                <w:sz w:val="24"/>
                <w:szCs w:val="24"/>
                <w:lang w:val="af-ZA" w:eastAsia="ru-RU"/>
              </w:rPr>
              <w:t>Ստուգման արդյունքները՝</w:t>
            </w:r>
          </w:p>
        </w:tc>
      </w:tr>
    </w:tbl>
    <w:p w:rsidR="00F94E7D" w:rsidRPr="00050460" w:rsidRDefault="00D82166" w:rsidP="00D82166">
      <w:pPr>
        <w:spacing w:after="0"/>
        <w:ind w:firstLine="720"/>
        <w:jc w:val="both"/>
        <w:rPr>
          <w:rFonts w:ascii="GHEA Grapalat" w:hAnsi="GHEA Grapalat" w:cs="Sylfaen"/>
          <w:b/>
          <w:i/>
          <w:sz w:val="24"/>
          <w:szCs w:val="24"/>
        </w:rPr>
      </w:pPr>
      <w:r w:rsidRPr="00C4206A">
        <w:rPr>
          <w:rFonts w:ascii="GHEA Grapalat" w:hAnsi="GHEA Grapalat"/>
          <w:sz w:val="24"/>
          <w:szCs w:val="24"/>
        </w:rPr>
        <w:t xml:space="preserve">2020 </w:t>
      </w:r>
      <w:r w:rsidRPr="003F1A92">
        <w:rPr>
          <w:rFonts w:ascii="GHEA Grapalat" w:hAnsi="GHEA Grapalat"/>
          <w:sz w:val="24"/>
          <w:szCs w:val="24"/>
        </w:rPr>
        <w:t xml:space="preserve">թվականի </w:t>
      </w:r>
      <w:r w:rsidRPr="00050460">
        <w:rPr>
          <w:rFonts w:ascii="GHEA Grapalat" w:hAnsi="GHEA Grapalat"/>
          <w:sz w:val="24"/>
          <w:szCs w:val="24"/>
        </w:rPr>
        <w:t>III</w:t>
      </w:r>
      <w:r w:rsidRPr="003F1A92">
        <w:rPr>
          <w:rFonts w:ascii="GHEA Grapalat" w:hAnsi="GHEA Grapalat"/>
          <w:sz w:val="24"/>
          <w:szCs w:val="24"/>
        </w:rPr>
        <w:t xml:space="preserve"> եռամսյակում ստուգումներ են իրականացվել</w:t>
      </w:r>
      <w:r w:rsidRPr="00050460">
        <w:rPr>
          <w:rFonts w:ascii="GHEA Grapalat" w:hAnsi="GHEA Grapalat"/>
          <w:sz w:val="24"/>
          <w:szCs w:val="24"/>
        </w:rPr>
        <w:t xml:space="preserve"> </w:t>
      </w:r>
      <w:r w:rsidRPr="003F1A92">
        <w:rPr>
          <w:rFonts w:ascii="GHEA Grapalat" w:hAnsi="GHEA Grapalat"/>
          <w:b/>
          <w:sz w:val="20"/>
          <w:szCs w:val="20"/>
          <w:lang w:val="ru-RU"/>
        </w:rPr>
        <w:t>ՀՀ</w:t>
      </w:r>
      <w:r w:rsidRPr="00050460">
        <w:rPr>
          <w:rFonts w:ascii="GHEA Grapalat" w:hAnsi="GHEA Grapalat"/>
          <w:b/>
          <w:sz w:val="20"/>
          <w:szCs w:val="20"/>
        </w:rPr>
        <w:t xml:space="preserve"> </w:t>
      </w:r>
      <w:r w:rsidRPr="003F1A92">
        <w:rPr>
          <w:rFonts w:ascii="GHEA Grapalat" w:hAnsi="GHEA Grapalat"/>
          <w:b/>
          <w:sz w:val="20"/>
          <w:szCs w:val="20"/>
          <w:lang w:val="ru-RU"/>
        </w:rPr>
        <w:t>Տավուշի</w:t>
      </w:r>
      <w:r w:rsidRPr="00050460">
        <w:rPr>
          <w:rFonts w:ascii="GHEA Grapalat" w:hAnsi="GHEA Grapalat"/>
          <w:b/>
          <w:sz w:val="20"/>
          <w:szCs w:val="20"/>
        </w:rPr>
        <w:t xml:space="preserve"> </w:t>
      </w:r>
      <w:r w:rsidRPr="003F1A92">
        <w:rPr>
          <w:rFonts w:ascii="GHEA Grapalat" w:hAnsi="GHEA Grapalat"/>
          <w:b/>
          <w:sz w:val="20"/>
          <w:szCs w:val="20"/>
          <w:lang w:val="ru-RU"/>
        </w:rPr>
        <w:t>մարզի</w:t>
      </w:r>
      <w:r w:rsidRPr="00050460">
        <w:rPr>
          <w:rFonts w:ascii="GHEA Grapalat" w:hAnsi="GHEA Grapalat"/>
          <w:sz w:val="24"/>
          <w:szCs w:val="24"/>
        </w:rPr>
        <w:t xml:space="preserve"> </w:t>
      </w:r>
      <w:r w:rsidRPr="003F1A92">
        <w:rPr>
          <w:rFonts w:ascii="GHEA Grapalat" w:hAnsi="GHEA Grapalat" w:cs="Sylfaen"/>
          <w:b/>
          <w:sz w:val="20"/>
          <w:szCs w:val="20"/>
        </w:rPr>
        <w:t>Դիլիջանի թիվ 4</w:t>
      </w:r>
      <w:r w:rsidRPr="00050460">
        <w:rPr>
          <w:rFonts w:ascii="GHEA Grapalat" w:hAnsi="GHEA Grapalat" w:cs="Sylfaen"/>
          <w:b/>
          <w:sz w:val="20"/>
          <w:szCs w:val="20"/>
        </w:rPr>
        <w:t xml:space="preserve">, </w:t>
      </w:r>
      <w:r w:rsidRPr="003F1A92">
        <w:rPr>
          <w:rFonts w:ascii="GHEA Grapalat" w:hAnsi="GHEA Grapalat" w:cs="Sylfaen"/>
          <w:b/>
          <w:sz w:val="20"/>
          <w:szCs w:val="20"/>
          <w:lang w:val="hy-AM"/>
        </w:rPr>
        <w:t>ՀՀ Շիրակի մարզի Փոքր Մանթաշի</w:t>
      </w:r>
      <w:r w:rsidRPr="00050460">
        <w:rPr>
          <w:rFonts w:ascii="GHEA Grapalat" w:hAnsi="GHEA Grapalat" w:cs="Sylfaen"/>
          <w:b/>
          <w:sz w:val="20"/>
          <w:szCs w:val="20"/>
        </w:rPr>
        <w:t xml:space="preserve">, </w:t>
      </w:r>
      <w:r w:rsidRPr="003F1A92">
        <w:rPr>
          <w:rFonts w:ascii="GHEA Grapalat" w:hAnsi="GHEA Grapalat" w:cs="Sylfaen"/>
          <w:b/>
          <w:sz w:val="20"/>
          <w:szCs w:val="20"/>
          <w:lang w:val="ru-RU"/>
        </w:rPr>
        <w:t>ՀՀ</w:t>
      </w:r>
      <w:r w:rsidRPr="00050460">
        <w:rPr>
          <w:rFonts w:ascii="GHEA Grapalat" w:hAnsi="GHEA Grapalat" w:cs="Sylfaen"/>
          <w:b/>
          <w:sz w:val="20"/>
          <w:szCs w:val="20"/>
        </w:rPr>
        <w:t xml:space="preserve"> </w:t>
      </w:r>
      <w:r w:rsidRPr="003F1A92">
        <w:rPr>
          <w:rFonts w:ascii="GHEA Grapalat" w:hAnsi="GHEA Grapalat" w:cs="Sylfaen"/>
          <w:b/>
          <w:sz w:val="20"/>
          <w:szCs w:val="20"/>
          <w:lang w:val="ru-RU"/>
        </w:rPr>
        <w:t>Արմավիրի</w:t>
      </w:r>
      <w:r w:rsidRPr="00050460">
        <w:rPr>
          <w:rFonts w:ascii="GHEA Grapalat" w:hAnsi="GHEA Grapalat" w:cs="Sylfaen"/>
          <w:b/>
          <w:sz w:val="20"/>
          <w:szCs w:val="20"/>
        </w:rPr>
        <w:t xml:space="preserve"> </w:t>
      </w:r>
      <w:r w:rsidRPr="003F1A92">
        <w:rPr>
          <w:rFonts w:ascii="GHEA Grapalat" w:hAnsi="GHEA Grapalat" w:cs="Sylfaen"/>
          <w:b/>
          <w:sz w:val="20"/>
          <w:szCs w:val="20"/>
          <w:lang w:val="ru-RU"/>
        </w:rPr>
        <w:t>մարզի</w:t>
      </w:r>
      <w:r w:rsidRPr="00050460">
        <w:rPr>
          <w:rFonts w:ascii="GHEA Grapalat" w:hAnsi="GHEA Grapalat" w:cs="Sylfaen"/>
          <w:b/>
          <w:sz w:val="20"/>
          <w:szCs w:val="20"/>
        </w:rPr>
        <w:t xml:space="preserve"> </w:t>
      </w:r>
      <w:r w:rsidRPr="003F1A92">
        <w:rPr>
          <w:rFonts w:ascii="GHEA Grapalat" w:eastAsia="Times New Roman" w:hAnsi="GHEA Grapalat" w:cs="Sylfaen"/>
          <w:b/>
          <w:sz w:val="20"/>
          <w:szCs w:val="20"/>
          <w:lang w:val="hy-AM" w:eastAsia="ru-RU"/>
        </w:rPr>
        <w:t>Էջմիածնի թիվ 6 «Արևիկ»</w:t>
      </w:r>
      <w:r w:rsidRPr="00050460">
        <w:rPr>
          <w:rFonts w:ascii="GHEA Grapalat" w:eastAsia="Times New Roman" w:hAnsi="GHEA Grapalat" w:cs="Sylfaen"/>
          <w:b/>
          <w:sz w:val="20"/>
          <w:szCs w:val="20"/>
          <w:lang w:eastAsia="ru-RU"/>
        </w:rPr>
        <w:t xml:space="preserve">, </w:t>
      </w:r>
      <w:r w:rsidRPr="003F1A92">
        <w:rPr>
          <w:rFonts w:ascii="GHEA Grapalat" w:hAnsi="GHEA Grapalat"/>
          <w:b/>
          <w:sz w:val="20"/>
          <w:szCs w:val="20"/>
          <w:lang w:val="hy-AM"/>
        </w:rPr>
        <w:t xml:space="preserve"> թիվ 14</w:t>
      </w:r>
      <w:r w:rsidRPr="003F1A92">
        <w:rPr>
          <w:rFonts w:ascii="GHEA Grapalat" w:hAnsi="GHEA Grapalat"/>
          <w:b/>
          <w:sz w:val="20"/>
          <w:szCs w:val="20"/>
          <w:lang w:val="af-ZA"/>
        </w:rPr>
        <w:t xml:space="preserve"> </w:t>
      </w:r>
      <w:r w:rsidRPr="003F1A92">
        <w:rPr>
          <w:rFonts w:ascii="GHEA Grapalat" w:hAnsi="GHEA Grapalat"/>
          <w:b/>
          <w:sz w:val="20"/>
          <w:szCs w:val="20"/>
          <w:lang w:val="hy-AM"/>
        </w:rPr>
        <w:t>«Ձնծաղիկ»</w:t>
      </w:r>
      <w:r w:rsidRPr="00050460">
        <w:rPr>
          <w:rFonts w:ascii="GHEA Grapalat" w:hAnsi="GHEA Grapalat"/>
          <w:b/>
          <w:sz w:val="20"/>
          <w:szCs w:val="20"/>
        </w:rPr>
        <w:t>,</w:t>
      </w:r>
      <w:r w:rsidRPr="003F1A92">
        <w:rPr>
          <w:rFonts w:ascii="GHEA Grapalat" w:hAnsi="GHEA Grapalat"/>
          <w:b/>
          <w:sz w:val="20"/>
          <w:szCs w:val="20"/>
          <w:lang w:val="hy-AM"/>
        </w:rPr>
        <w:t xml:space="preserve">  </w:t>
      </w:r>
      <w:r w:rsidRPr="003F1A92">
        <w:rPr>
          <w:rFonts w:ascii="GHEA Grapalat" w:hAnsi="GHEA Grapalat" w:cs="Sylfaen"/>
          <w:b/>
          <w:sz w:val="20"/>
          <w:szCs w:val="20"/>
          <w:lang w:val="hy-AM"/>
        </w:rPr>
        <w:t>թիվ 16 «Ոստան»</w:t>
      </w:r>
      <w:r w:rsidRPr="00050460">
        <w:rPr>
          <w:rFonts w:ascii="GHEA Grapalat" w:hAnsi="GHEA Grapalat" w:cs="Sylfaen"/>
          <w:b/>
          <w:sz w:val="20"/>
          <w:szCs w:val="20"/>
        </w:rPr>
        <w:t>,</w:t>
      </w:r>
      <w:r w:rsidRPr="003F1A92">
        <w:rPr>
          <w:rFonts w:ascii="GHEA Grapalat" w:hAnsi="GHEA Grapalat" w:cs="Sylfaen"/>
          <w:b/>
          <w:sz w:val="20"/>
          <w:szCs w:val="20"/>
          <w:lang w:val="hy-AM"/>
        </w:rPr>
        <w:t xml:space="preserve"> </w:t>
      </w:r>
      <w:r w:rsidRPr="003F1A92">
        <w:rPr>
          <w:rFonts w:ascii="GHEA Grapalat" w:hAnsi="GHEA Grapalat" w:cs="Sylfaen"/>
          <w:b/>
          <w:sz w:val="20"/>
          <w:szCs w:val="20"/>
          <w:lang w:val="ru-RU"/>
        </w:rPr>
        <w:t>ՀՀ</w:t>
      </w:r>
      <w:r w:rsidRPr="00050460">
        <w:rPr>
          <w:rFonts w:ascii="GHEA Grapalat" w:hAnsi="GHEA Grapalat" w:cs="Sylfaen"/>
          <w:b/>
          <w:sz w:val="20"/>
          <w:szCs w:val="20"/>
        </w:rPr>
        <w:t xml:space="preserve"> </w:t>
      </w:r>
      <w:r w:rsidRPr="003F1A92">
        <w:rPr>
          <w:rFonts w:ascii="GHEA Grapalat" w:hAnsi="GHEA Grapalat" w:cs="Sylfaen"/>
          <w:b/>
          <w:sz w:val="20"/>
          <w:szCs w:val="20"/>
          <w:lang w:val="ru-RU"/>
        </w:rPr>
        <w:t>Լոռու</w:t>
      </w:r>
      <w:r w:rsidRPr="00050460">
        <w:rPr>
          <w:rFonts w:ascii="GHEA Grapalat" w:hAnsi="GHEA Grapalat" w:cs="Sylfaen"/>
          <w:b/>
          <w:sz w:val="20"/>
          <w:szCs w:val="20"/>
        </w:rPr>
        <w:t xml:space="preserve"> </w:t>
      </w:r>
      <w:r w:rsidRPr="003F1A92">
        <w:rPr>
          <w:rFonts w:ascii="GHEA Grapalat" w:hAnsi="GHEA Grapalat" w:cs="Sylfaen"/>
          <w:b/>
          <w:sz w:val="20"/>
          <w:szCs w:val="20"/>
          <w:lang w:val="ru-RU"/>
        </w:rPr>
        <w:t>մարզի</w:t>
      </w:r>
      <w:r w:rsidRPr="00050460">
        <w:rPr>
          <w:rFonts w:ascii="GHEA Grapalat" w:hAnsi="GHEA Grapalat" w:cs="Sylfaen"/>
          <w:b/>
          <w:sz w:val="20"/>
          <w:szCs w:val="20"/>
        </w:rPr>
        <w:t xml:space="preserve">  </w:t>
      </w:r>
      <w:r w:rsidRPr="003F1A92">
        <w:rPr>
          <w:rFonts w:ascii="GHEA Grapalat" w:hAnsi="GHEA Grapalat"/>
          <w:b/>
          <w:sz w:val="20"/>
          <w:szCs w:val="20"/>
          <w:lang w:val="hy-AM"/>
        </w:rPr>
        <w:t>Վանաձորի թիվ 11</w:t>
      </w:r>
      <w:r w:rsidRPr="00050460">
        <w:rPr>
          <w:rFonts w:ascii="GHEA Grapalat" w:hAnsi="GHEA Grapalat"/>
          <w:b/>
          <w:sz w:val="20"/>
          <w:szCs w:val="20"/>
        </w:rPr>
        <w:t>,</w:t>
      </w:r>
      <w:r w:rsidRPr="003F1A92">
        <w:rPr>
          <w:rFonts w:ascii="GHEA Grapalat" w:hAnsi="GHEA Grapalat"/>
          <w:b/>
          <w:sz w:val="20"/>
          <w:szCs w:val="20"/>
          <w:lang w:val="hy-AM"/>
        </w:rPr>
        <w:t xml:space="preserve"> թիվ 32</w:t>
      </w:r>
      <w:r w:rsidRPr="00050460">
        <w:rPr>
          <w:rFonts w:ascii="GHEA Grapalat" w:hAnsi="GHEA Grapalat"/>
          <w:b/>
          <w:sz w:val="20"/>
          <w:szCs w:val="20"/>
        </w:rPr>
        <w:t>,</w:t>
      </w:r>
      <w:r w:rsidRPr="003F1A92">
        <w:rPr>
          <w:rFonts w:ascii="GHEA Grapalat" w:eastAsia="Times New Roman" w:hAnsi="GHEA Grapalat" w:cs="Arial"/>
          <w:b/>
          <w:bCs/>
          <w:sz w:val="20"/>
          <w:szCs w:val="20"/>
          <w:lang w:val="fr-FR" w:eastAsia="ru-RU"/>
        </w:rPr>
        <w:t xml:space="preserve"> Սպիտակի թիվ 2</w:t>
      </w:r>
      <w:r w:rsidRPr="00050460">
        <w:rPr>
          <w:rFonts w:ascii="GHEA Grapalat" w:eastAsia="Times New Roman" w:hAnsi="GHEA Grapalat" w:cs="Arial"/>
          <w:b/>
          <w:bCs/>
          <w:sz w:val="20"/>
          <w:szCs w:val="20"/>
          <w:lang w:eastAsia="ru-RU"/>
        </w:rPr>
        <w:t>,</w:t>
      </w:r>
      <w:r w:rsidRPr="003F1A92">
        <w:rPr>
          <w:rFonts w:ascii="GHEA Grapalat" w:eastAsia="Times New Roman" w:hAnsi="GHEA Grapalat" w:cs="Arial"/>
          <w:b/>
          <w:bCs/>
          <w:sz w:val="20"/>
          <w:szCs w:val="20"/>
          <w:lang w:val="fr-FR" w:eastAsia="ru-RU"/>
        </w:rPr>
        <w:t xml:space="preserve"> Օձուն</w:t>
      </w:r>
      <w:r w:rsidR="003F1A92" w:rsidRPr="003F1A92">
        <w:rPr>
          <w:rFonts w:ascii="GHEA Grapalat" w:eastAsia="Times New Roman" w:hAnsi="GHEA Grapalat" w:cs="Arial"/>
          <w:b/>
          <w:bCs/>
          <w:sz w:val="20"/>
          <w:szCs w:val="20"/>
          <w:lang w:val="ru-RU" w:eastAsia="ru-RU"/>
        </w:rPr>
        <w:t>ի</w:t>
      </w:r>
      <w:r w:rsidRPr="00050460">
        <w:rPr>
          <w:rFonts w:ascii="GHEA Grapalat" w:eastAsia="Times New Roman" w:hAnsi="GHEA Grapalat" w:cs="Arial"/>
          <w:b/>
          <w:bCs/>
          <w:sz w:val="20"/>
          <w:szCs w:val="20"/>
          <w:lang w:eastAsia="ru-RU"/>
        </w:rPr>
        <w:t xml:space="preserve">, </w:t>
      </w:r>
      <w:r w:rsidRPr="003F1A92">
        <w:rPr>
          <w:rFonts w:ascii="GHEA Grapalat" w:eastAsia="Times New Roman" w:hAnsi="GHEA Grapalat" w:cs="Arial"/>
          <w:b/>
          <w:bCs/>
          <w:sz w:val="20"/>
          <w:szCs w:val="20"/>
          <w:lang w:val="ru-RU" w:eastAsia="ru-RU"/>
        </w:rPr>
        <w:t>ՀՀ</w:t>
      </w:r>
      <w:r w:rsidRPr="00050460">
        <w:rPr>
          <w:rFonts w:ascii="GHEA Grapalat" w:eastAsia="Times New Roman" w:hAnsi="GHEA Grapalat" w:cs="Arial"/>
          <w:b/>
          <w:bCs/>
          <w:sz w:val="20"/>
          <w:szCs w:val="20"/>
          <w:lang w:eastAsia="ru-RU"/>
        </w:rPr>
        <w:t xml:space="preserve"> </w:t>
      </w:r>
      <w:r w:rsidRPr="003F1A92">
        <w:rPr>
          <w:rFonts w:ascii="GHEA Grapalat" w:eastAsia="Times New Roman" w:hAnsi="GHEA Grapalat" w:cs="Arial"/>
          <w:b/>
          <w:bCs/>
          <w:sz w:val="20"/>
          <w:szCs w:val="20"/>
          <w:lang w:val="ru-RU" w:eastAsia="ru-RU"/>
        </w:rPr>
        <w:t>Սյունիքի</w:t>
      </w:r>
      <w:r w:rsidRPr="00050460">
        <w:rPr>
          <w:rFonts w:ascii="GHEA Grapalat" w:eastAsia="Times New Roman" w:hAnsi="GHEA Grapalat" w:cs="Arial"/>
          <w:b/>
          <w:bCs/>
          <w:sz w:val="20"/>
          <w:szCs w:val="20"/>
          <w:lang w:eastAsia="ru-RU"/>
        </w:rPr>
        <w:t xml:space="preserve"> </w:t>
      </w:r>
      <w:r w:rsidRPr="003F1A92">
        <w:rPr>
          <w:rFonts w:ascii="GHEA Grapalat" w:eastAsia="Times New Roman" w:hAnsi="GHEA Grapalat" w:cs="Arial"/>
          <w:b/>
          <w:bCs/>
          <w:sz w:val="20"/>
          <w:szCs w:val="20"/>
          <w:lang w:val="ru-RU" w:eastAsia="ru-RU"/>
        </w:rPr>
        <w:t>մարզի</w:t>
      </w:r>
      <w:r w:rsidRPr="00050460">
        <w:rPr>
          <w:rFonts w:ascii="GHEA Grapalat" w:eastAsia="Times New Roman" w:hAnsi="GHEA Grapalat" w:cs="Arial"/>
          <w:b/>
          <w:bCs/>
          <w:sz w:val="20"/>
          <w:szCs w:val="20"/>
          <w:lang w:eastAsia="ru-RU"/>
        </w:rPr>
        <w:t xml:space="preserve"> </w:t>
      </w:r>
      <w:r w:rsidRPr="003F1A92">
        <w:rPr>
          <w:rFonts w:ascii="GHEA Grapalat" w:hAnsi="GHEA Grapalat" w:cs="Sylfaen"/>
          <w:b/>
          <w:sz w:val="20"/>
          <w:szCs w:val="20"/>
          <w:lang w:val="hy-AM"/>
        </w:rPr>
        <w:t>Գորիսի թիվ 2</w:t>
      </w:r>
      <w:r w:rsidRPr="00050460">
        <w:rPr>
          <w:rFonts w:ascii="GHEA Grapalat" w:hAnsi="GHEA Grapalat" w:cs="Sylfaen"/>
          <w:b/>
          <w:sz w:val="20"/>
          <w:szCs w:val="20"/>
        </w:rPr>
        <w:t xml:space="preserve">, </w:t>
      </w:r>
      <w:r w:rsidRPr="003F1A92">
        <w:rPr>
          <w:rFonts w:ascii="GHEA Grapalat" w:hAnsi="GHEA Grapalat" w:cs="Sylfaen"/>
          <w:b/>
          <w:sz w:val="20"/>
          <w:szCs w:val="20"/>
          <w:lang w:val="hy-AM"/>
        </w:rPr>
        <w:t>Վերիշենի</w:t>
      </w:r>
      <w:r w:rsidR="0054610F" w:rsidRPr="00050460">
        <w:rPr>
          <w:rFonts w:ascii="GHEA Grapalat" w:hAnsi="GHEA Grapalat" w:cs="Sylfaen"/>
          <w:b/>
          <w:sz w:val="20"/>
          <w:szCs w:val="20"/>
        </w:rPr>
        <w:t xml:space="preserve">, </w:t>
      </w:r>
      <w:r w:rsidR="003F1A92" w:rsidRPr="003F1A92">
        <w:rPr>
          <w:rFonts w:ascii="GHEA Grapalat" w:eastAsia="Times New Roman" w:hAnsi="GHEA Grapalat" w:cs="Sylfaen"/>
          <w:b/>
          <w:sz w:val="20"/>
          <w:szCs w:val="20"/>
          <w:lang w:val="hy-AM" w:eastAsia="ru-RU"/>
        </w:rPr>
        <w:t>««Ջունիոր Քլաբ» մանկական կենտրոն» ՍՊԸ</w:t>
      </w:r>
      <w:r w:rsidR="003F1A92" w:rsidRPr="00050460">
        <w:rPr>
          <w:rFonts w:ascii="GHEA Grapalat" w:eastAsia="Times New Roman" w:hAnsi="GHEA Grapalat" w:cs="Sylfaen"/>
          <w:b/>
          <w:sz w:val="20"/>
          <w:szCs w:val="20"/>
          <w:lang w:eastAsia="ru-RU"/>
        </w:rPr>
        <w:t xml:space="preserve"> </w:t>
      </w:r>
      <w:r w:rsidR="003F1A92" w:rsidRPr="003F1A92">
        <w:rPr>
          <w:rFonts w:ascii="GHEA Grapalat" w:eastAsia="Times New Roman" w:hAnsi="GHEA Grapalat" w:cs="Sylfaen"/>
          <w:b/>
          <w:sz w:val="20"/>
          <w:szCs w:val="20"/>
          <w:lang w:val="ru-RU" w:eastAsia="ru-RU"/>
        </w:rPr>
        <w:t>ոչ</w:t>
      </w:r>
      <w:r w:rsidR="003F1A92" w:rsidRPr="00050460">
        <w:rPr>
          <w:rFonts w:ascii="GHEA Grapalat" w:eastAsia="Times New Roman" w:hAnsi="GHEA Grapalat" w:cs="Sylfaen"/>
          <w:b/>
          <w:sz w:val="20"/>
          <w:szCs w:val="20"/>
          <w:lang w:eastAsia="ru-RU"/>
        </w:rPr>
        <w:t xml:space="preserve"> </w:t>
      </w:r>
      <w:r w:rsidR="003F1A92" w:rsidRPr="003F1A92">
        <w:rPr>
          <w:rFonts w:ascii="GHEA Grapalat" w:eastAsia="Times New Roman" w:hAnsi="GHEA Grapalat" w:cs="Sylfaen"/>
          <w:b/>
          <w:sz w:val="20"/>
          <w:szCs w:val="20"/>
          <w:lang w:val="ru-RU" w:eastAsia="ru-RU"/>
        </w:rPr>
        <w:t>պետական</w:t>
      </w:r>
      <w:r w:rsidR="003F1A92" w:rsidRPr="00050460">
        <w:rPr>
          <w:rFonts w:ascii="GHEA Grapalat" w:eastAsia="Times New Roman" w:hAnsi="GHEA Grapalat" w:cs="Sylfaen"/>
          <w:b/>
          <w:sz w:val="20"/>
          <w:szCs w:val="20"/>
          <w:lang w:eastAsia="ru-RU"/>
        </w:rPr>
        <w:t xml:space="preserve"> </w:t>
      </w:r>
      <w:r w:rsidR="003F1A92" w:rsidRPr="003F1A92">
        <w:rPr>
          <w:rFonts w:ascii="GHEA Grapalat" w:eastAsia="Times New Roman" w:hAnsi="GHEA Grapalat" w:cs="Sylfaen"/>
          <w:b/>
          <w:sz w:val="20"/>
          <w:szCs w:val="20"/>
          <w:lang w:val="ru-RU" w:eastAsia="ru-RU"/>
        </w:rPr>
        <w:t>նախադպրոցական</w:t>
      </w:r>
      <w:r w:rsidR="003F1A92" w:rsidRPr="00050460">
        <w:rPr>
          <w:rFonts w:ascii="GHEA Grapalat" w:eastAsia="Times New Roman" w:hAnsi="GHEA Grapalat" w:cs="Sylfaen"/>
          <w:b/>
          <w:sz w:val="20"/>
          <w:szCs w:val="20"/>
          <w:lang w:eastAsia="ru-RU"/>
        </w:rPr>
        <w:t xml:space="preserve"> </w:t>
      </w:r>
      <w:r w:rsidR="003F1A92" w:rsidRPr="003F1A92">
        <w:rPr>
          <w:rFonts w:ascii="GHEA Grapalat" w:eastAsia="Times New Roman" w:hAnsi="GHEA Grapalat" w:cs="Sylfaen"/>
          <w:b/>
          <w:sz w:val="20"/>
          <w:szCs w:val="20"/>
          <w:lang w:val="ru-RU" w:eastAsia="ru-RU"/>
        </w:rPr>
        <w:t>ուսումնական</w:t>
      </w:r>
      <w:r w:rsidR="003F1A92" w:rsidRPr="00050460">
        <w:rPr>
          <w:rFonts w:ascii="GHEA Grapalat" w:eastAsia="Times New Roman" w:hAnsi="GHEA Grapalat" w:cs="Sylfaen"/>
          <w:b/>
          <w:sz w:val="20"/>
          <w:szCs w:val="20"/>
          <w:lang w:eastAsia="ru-RU"/>
        </w:rPr>
        <w:t xml:space="preserve"> </w:t>
      </w:r>
      <w:r w:rsidR="003F1A92" w:rsidRPr="003F1A92">
        <w:rPr>
          <w:rFonts w:ascii="GHEA Grapalat" w:eastAsia="Times New Roman" w:hAnsi="GHEA Grapalat" w:cs="Sylfaen"/>
          <w:b/>
          <w:sz w:val="20"/>
          <w:szCs w:val="20"/>
          <w:lang w:val="ru-RU" w:eastAsia="ru-RU"/>
        </w:rPr>
        <w:t>հաստատություններում</w:t>
      </w:r>
      <w:r w:rsidR="003F1A92" w:rsidRPr="00050460">
        <w:rPr>
          <w:rFonts w:ascii="GHEA Grapalat" w:eastAsia="Times New Roman" w:hAnsi="GHEA Grapalat" w:cs="Sylfaen"/>
          <w:b/>
          <w:sz w:val="20"/>
          <w:szCs w:val="20"/>
          <w:lang w:eastAsia="ru-RU"/>
        </w:rPr>
        <w:t>:</w:t>
      </w:r>
    </w:p>
    <w:p w:rsidR="00D32F06" w:rsidRDefault="00D32F06" w:rsidP="00D32F06">
      <w:pPr>
        <w:ind w:firstLine="567"/>
        <w:jc w:val="both"/>
        <w:rPr>
          <w:rFonts w:ascii="GHEA Grapalat" w:hAnsi="GHEA Grapalat" w:cs="Sylfaen"/>
          <w:b/>
          <w:sz w:val="24"/>
          <w:szCs w:val="24"/>
          <w:lang w:val="hy-AM"/>
        </w:rPr>
      </w:pPr>
      <w:r>
        <w:rPr>
          <w:rFonts w:ascii="GHEA Grapalat" w:hAnsi="GHEA Grapalat"/>
          <w:b/>
          <w:sz w:val="24"/>
          <w:szCs w:val="24"/>
          <w:lang w:val="hy-AM"/>
        </w:rPr>
        <w:t>Հաստատությունների</w:t>
      </w:r>
      <w:r>
        <w:rPr>
          <w:rFonts w:ascii="GHEA Grapalat" w:hAnsi="GHEA Grapalat"/>
          <w:b/>
          <w:sz w:val="24"/>
          <w:szCs w:val="24"/>
          <w:lang w:val="af-ZA"/>
        </w:rPr>
        <w:t xml:space="preserve"> կրթական գործունեության ստուգման արդյունքում արձանագրվել են հետևյալ </w:t>
      </w:r>
      <w:r>
        <w:rPr>
          <w:rFonts w:ascii="GHEA Grapalat" w:hAnsi="GHEA Grapalat"/>
          <w:b/>
          <w:sz w:val="24"/>
          <w:szCs w:val="24"/>
          <w:lang w:val="hy-AM"/>
        </w:rPr>
        <w:t>բնույթի</w:t>
      </w:r>
      <w:r>
        <w:rPr>
          <w:rFonts w:ascii="GHEA Grapalat" w:hAnsi="GHEA Grapalat"/>
          <w:b/>
          <w:sz w:val="24"/>
          <w:szCs w:val="24"/>
          <w:lang w:val="af-ZA"/>
        </w:rPr>
        <w:t xml:space="preserve"> </w:t>
      </w:r>
      <w:r>
        <w:rPr>
          <w:rFonts w:ascii="GHEA Grapalat" w:hAnsi="GHEA Grapalat"/>
          <w:b/>
          <w:sz w:val="24"/>
          <w:szCs w:val="24"/>
          <w:lang w:val="hy-AM"/>
        </w:rPr>
        <w:t>խախտումներ</w:t>
      </w:r>
      <w:r>
        <w:rPr>
          <w:rFonts w:ascii="GHEA Grapalat" w:hAnsi="GHEA Grapalat"/>
          <w:b/>
          <w:sz w:val="24"/>
          <w:szCs w:val="24"/>
          <w:lang w:val="af-ZA"/>
        </w:rPr>
        <w:t xml:space="preserve">. </w:t>
      </w:r>
      <w:r>
        <w:rPr>
          <w:rFonts w:ascii="GHEA Grapalat" w:hAnsi="GHEA Grapalat" w:cs="Sylfaen"/>
          <w:b/>
          <w:sz w:val="24"/>
          <w:szCs w:val="24"/>
          <w:lang w:val="af-ZA"/>
        </w:rPr>
        <w:t xml:space="preserve"> </w:t>
      </w:r>
    </w:p>
    <w:p w:rsidR="00D32F06" w:rsidRPr="00DA3DB5" w:rsidRDefault="00D32F06" w:rsidP="0079540D">
      <w:pPr>
        <w:pStyle w:val="af"/>
        <w:numPr>
          <w:ilvl w:val="0"/>
          <w:numId w:val="10"/>
        </w:numPr>
        <w:tabs>
          <w:tab w:val="left" w:pos="284"/>
          <w:tab w:val="left" w:pos="851"/>
        </w:tabs>
        <w:spacing w:after="160" w:line="276" w:lineRule="auto"/>
        <w:ind w:left="0" w:firstLine="567"/>
        <w:jc w:val="both"/>
        <w:rPr>
          <w:rFonts w:ascii="GHEA Grapalat" w:hAnsi="GHEA Grapalat"/>
          <w:lang w:val="hy-AM"/>
        </w:rPr>
      </w:pPr>
      <w:r w:rsidRPr="00250A35">
        <w:rPr>
          <w:rFonts w:ascii="GHEA Grapalat" w:hAnsi="GHEA Grapalat" w:cs="Times Armenian"/>
          <w:lang w:val="hy-AM"/>
        </w:rPr>
        <w:t xml:space="preserve">Հիմնադրի կողմից մանկապարտեզի կանոնադրությունում չեն կատարվել </w:t>
      </w:r>
      <w:r w:rsidRPr="00DA3DB5">
        <w:rPr>
          <w:rFonts w:ascii="GHEA Grapalat" w:hAnsi="GHEA Grapalat" w:cs="Times Armenian"/>
          <w:lang w:val="hy-AM"/>
        </w:rPr>
        <w:t xml:space="preserve">փոփոխություններ՝  </w:t>
      </w:r>
      <w:r w:rsidR="00AE15BA">
        <w:rPr>
          <w:rFonts w:ascii="GHEA Grapalat" w:hAnsi="GHEA Grapalat" w:cs="Times Armenian"/>
          <w:b/>
          <w:lang w:val="hy-AM"/>
        </w:rPr>
        <w:t>3</w:t>
      </w:r>
      <w:r w:rsidR="00AE15BA" w:rsidRPr="00050460">
        <w:rPr>
          <w:rFonts w:ascii="GHEA Grapalat" w:hAnsi="GHEA Grapalat" w:cs="Times Armenian"/>
          <w:b/>
          <w:lang w:val="hy-AM"/>
        </w:rPr>
        <w:t xml:space="preserve"> </w:t>
      </w:r>
      <w:r w:rsidR="00AE15BA" w:rsidRPr="00DA3DB5">
        <w:rPr>
          <w:rFonts w:ascii="GHEA Grapalat" w:hAnsi="GHEA Grapalat" w:cs="Times Armenian"/>
          <w:b/>
          <w:lang w:val="hy-AM"/>
        </w:rPr>
        <w:t xml:space="preserve">(25%) </w:t>
      </w:r>
      <w:r w:rsidR="00AE15BA" w:rsidRPr="00050460">
        <w:rPr>
          <w:rFonts w:ascii="GHEA Grapalat" w:hAnsi="GHEA Grapalat" w:cs="Times Armenian"/>
          <w:lang w:val="hy-AM"/>
        </w:rPr>
        <w:t>մանկապարտեզում</w:t>
      </w:r>
      <w:r w:rsidRPr="00DA3DB5">
        <w:rPr>
          <w:rFonts w:ascii="GHEA Grapalat" w:hAnsi="GHEA Grapalat" w:cs="Times Armenian"/>
          <w:b/>
          <w:lang w:val="hy-AM"/>
        </w:rPr>
        <w:t xml:space="preserve"> </w:t>
      </w:r>
      <w:r w:rsidR="00AE15BA" w:rsidRPr="00050460">
        <w:rPr>
          <w:rFonts w:ascii="GHEA Grapalat" w:hAnsi="GHEA Grapalat" w:cs="Times Armenian"/>
          <w:b/>
          <w:lang w:val="hy-AM"/>
        </w:rPr>
        <w:t>(</w:t>
      </w:r>
      <w:r w:rsidR="00AE15BA" w:rsidRPr="00050460">
        <w:rPr>
          <w:rFonts w:ascii="GHEA Grapalat" w:eastAsia="Calibri" w:hAnsi="GHEA Grapalat" w:cs="Sylfaen"/>
          <w:b/>
          <w:sz w:val="20"/>
          <w:szCs w:val="20"/>
          <w:lang w:val="hy-AM"/>
        </w:rPr>
        <w:t xml:space="preserve">ՀՀ Տավուշի մարզի </w:t>
      </w:r>
      <w:r w:rsidR="00AE15BA" w:rsidRPr="00DA3DB5">
        <w:rPr>
          <w:rFonts w:ascii="GHEA Grapalat" w:eastAsia="Calibri" w:hAnsi="GHEA Grapalat" w:cs="Sylfaen"/>
          <w:b/>
          <w:sz w:val="20"/>
          <w:szCs w:val="20"/>
          <w:lang w:val="hy-AM"/>
        </w:rPr>
        <w:t>Դիլիջանի թիվ 4</w:t>
      </w:r>
      <w:r w:rsidR="00AE15BA" w:rsidRPr="00050460">
        <w:rPr>
          <w:rFonts w:ascii="GHEA Grapalat" w:eastAsia="Calibri" w:hAnsi="GHEA Grapalat" w:cs="Sylfaen"/>
          <w:b/>
          <w:sz w:val="20"/>
          <w:szCs w:val="20"/>
          <w:lang w:val="hy-AM"/>
        </w:rPr>
        <w:t xml:space="preserve">, </w:t>
      </w:r>
      <w:r w:rsidR="00AE15BA" w:rsidRPr="00DA3DB5">
        <w:rPr>
          <w:rFonts w:ascii="GHEA Grapalat" w:eastAsia="Calibri" w:hAnsi="GHEA Grapalat" w:cs="Sylfaen"/>
          <w:b/>
          <w:sz w:val="20"/>
          <w:szCs w:val="20"/>
          <w:lang w:val="hy-AM"/>
        </w:rPr>
        <w:t xml:space="preserve"> </w:t>
      </w:r>
      <w:r w:rsidR="00AE15BA" w:rsidRPr="00050460">
        <w:rPr>
          <w:rFonts w:ascii="GHEA Grapalat" w:hAnsi="GHEA Grapalat" w:cs="Sylfaen"/>
          <w:b/>
          <w:sz w:val="20"/>
          <w:szCs w:val="20"/>
          <w:lang w:val="hy-AM"/>
        </w:rPr>
        <w:t xml:space="preserve">ՀՀ Լոռու մարզի </w:t>
      </w:r>
      <w:r w:rsidR="00AE15BA" w:rsidRPr="00D348E8">
        <w:rPr>
          <w:rFonts w:ascii="GHEA Grapalat" w:hAnsi="GHEA Grapalat" w:cs="Sylfaen"/>
          <w:b/>
          <w:sz w:val="20"/>
          <w:szCs w:val="20"/>
          <w:lang w:val="hy-AM"/>
        </w:rPr>
        <w:t>Սպիտակի թիվ 2</w:t>
      </w:r>
      <w:r w:rsidR="00AE15BA" w:rsidRPr="00050460">
        <w:rPr>
          <w:rFonts w:ascii="GHEA Grapalat" w:hAnsi="GHEA Grapalat" w:cs="Sylfaen"/>
          <w:b/>
          <w:sz w:val="20"/>
          <w:szCs w:val="20"/>
          <w:lang w:val="hy-AM"/>
        </w:rPr>
        <w:t xml:space="preserve">, </w:t>
      </w:r>
      <w:r w:rsidR="00AE15BA" w:rsidRPr="00D348E8">
        <w:rPr>
          <w:rFonts w:ascii="GHEA Grapalat" w:hAnsi="GHEA Grapalat" w:cs="Sylfaen"/>
          <w:b/>
          <w:sz w:val="20"/>
          <w:szCs w:val="20"/>
          <w:lang w:val="hy-AM"/>
        </w:rPr>
        <w:t xml:space="preserve"> </w:t>
      </w:r>
      <w:r w:rsidR="00AE15BA" w:rsidRPr="00D348E8">
        <w:rPr>
          <w:rFonts w:ascii="GHEA Grapalat" w:hAnsi="GHEA Grapalat"/>
          <w:b/>
          <w:sz w:val="20"/>
          <w:szCs w:val="20"/>
          <w:lang w:val="hy-AM"/>
        </w:rPr>
        <w:t>Օձուն</w:t>
      </w:r>
      <w:r w:rsidR="00AE15BA" w:rsidRPr="00050460">
        <w:rPr>
          <w:rFonts w:ascii="GHEA Grapalat" w:hAnsi="GHEA Grapalat"/>
          <w:b/>
          <w:sz w:val="20"/>
          <w:szCs w:val="20"/>
          <w:lang w:val="hy-AM"/>
        </w:rPr>
        <w:t>ի</w:t>
      </w:r>
      <w:r w:rsidR="00AE15BA" w:rsidRPr="00DA3DB5">
        <w:rPr>
          <w:rFonts w:ascii="GHEA Grapalat" w:eastAsia="Calibri" w:hAnsi="GHEA Grapalat" w:cs="Sylfaen"/>
          <w:b/>
          <w:sz w:val="20"/>
          <w:szCs w:val="20"/>
          <w:lang w:val="hy-AM"/>
        </w:rPr>
        <w:t xml:space="preserve"> մանկապարտեզ</w:t>
      </w:r>
      <w:r w:rsidR="00AE15BA" w:rsidRPr="00050460">
        <w:rPr>
          <w:rFonts w:ascii="GHEA Grapalat" w:eastAsia="Calibri" w:hAnsi="GHEA Grapalat" w:cs="Sylfaen"/>
          <w:b/>
          <w:sz w:val="20"/>
          <w:szCs w:val="20"/>
          <w:lang w:val="hy-AM"/>
        </w:rPr>
        <w:t>ներ):</w:t>
      </w:r>
    </w:p>
    <w:p w:rsidR="00D32F06" w:rsidRPr="00D348E8" w:rsidRDefault="00D32F06" w:rsidP="0079540D">
      <w:pPr>
        <w:pStyle w:val="af"/>
        <w:numPr>
          <w:ilvl w:val="0"/>
          <w:numId w:val="10"/>
        </w:numPr>
        <w:tabs>
          <w:tab w:val="left" w:pos="284"/>
          <w:tab w:val="left" w:pos="851"/>
          <w:tab w:val="left" w:pos="10206"/>
        </w:tabs>
        <w:spacing w:line="276" w:lineRule="auto"/>
        <w:ind w:left="0" w:firstLine="567"/>
        <w:jc w:val="both"/>
        <w:rPr>
          <w:rFonts w:ascii="GHEA Grapalat" w:hAnsi="GHEA Grapalat"/>
          <w:lang w:val="hy-AM"/>
        </w:rPr>
      </w:pPr>
      <w:r w:rsidRPr="00D348E8">
        <w:rPr>
          <w:rFonts w:ascii="GHEA Grapalat" w:hAnsi="GHEA Grapalat" w:cs="GHEA Grapalat"/>
          <w:lang w:val="hy-AM"/>
        </w:rPr>
        <w:t xml:space="preserve">Մանկապարտեզի </w:t>
      </w:r>
      <w:r w:rsidRPr="00D348E8">
        <w:rPr>
          <w:rFonts w:ascii="GHEA Grapalat" w:hAnsi="GHEA Grapalat" w:cs="Sylfaen"/>
          <w:lang w:val="hy-AM"/>
        </w:rPr>
        <w:t xml:space="preserve">կանոնադրության պահանջները չեն համապատասխանում օրինակելի կանոնադրությանը. մանկապարտեզի կանոնադրությամբ </w:t>
      </w:r>
      <w:r w:rsidRPr="00D348E8">
        <w:rPr>
          <w:rFonts w:ascii="GHEA Grapalat" w:hAnsi="GHEA Grapalat"/>
          <w:lang w:val="hy-AM"/>
        </w:rPr>
        <w:t xml:space="preserve">սահմանված չէ հաստատության տեսակը և </w:t>
      </w:r>
      <w:r w:rsidRPr="00D348E8">
        <w:rPr>
          <w:rFonts w:ascii="GHEA Grapalat" w:hAnsi="GHEA Grapalat" w:cs="Sylfaen"/>
          <w:lang w:val="hy-AM"/>
        </w:rPr>
        <w:t>ներառված</w:t>
      </w:r>
      <w:r w:rsidRPr="00D348E8">
        <w:rPr>
          <w:rFonts w:ascii="GHEA Grapalat" w:hAnsi="GHEA Grapalat"/>
          <w:lang w:val="hy-AM"/>
        </w:rPr>
        <w:t xml:space="preserve"> </w:t>
      </w:r>
      <w:r w:rsidRPr="00D348E8">
        <w:rPr>
          <w:rFonts w:ascii="GHEA Grapalat" w:hAnsi="GHEA Grapalat" w:cs="Sylfaen"/>
          <w:lang w:val="hy-AM"/>
        </w:rPr>
        <w:t xml:space="preserve">չէ կանոնադրությունում և </w:t>
      </w:r>
      <w:r w:rsidRPr="00D348E8">
        <w:rPr>
          <w:rFonts w:ascii="GHEA Grapalat" w:hAnsi="GHEA Grapalat"/>
          <w:lang w:val="hy-AM"/>
        </w:rPr>
        <w:t>(կամ)</w:t>
      </w:r>
      <w:r w:rsidRPr="00D348E8">
        <w:rPr>
          <w:rFonts w:ascii="GHEA Grapalat" w:hAnsi="GHEA Grapalat" w:cs="Sylfaen"/>
          <w:lang w:val="hy-AM"/>
        </w:rPr>
        <w:t xml:space="preserve"> ներառված չեն օրինակելի կանոնադրության փոփոխված պահանջները՝ </w:t>
      </w:r>
      <w:r w:rsidRPr="00D348E8">
        <w:rPr>
          <w:rFonts w:ascii="GHEA Grapalat" w:hAnsi="GHEA Grapalat" w:cs="Sylfaen"/>
          <w:b/>
          <w:lang w:val="hy-AM"/>
        </w:rPr>
        <w:t xml:space="preserve">4 </w:t>
      </w:r>
      <w:r w:rsidR="00AE15BA" w:rsidRPr="00D348E8">
        <w:rPr>
          <w:rFonts w:ascii="GHEA Grapalat" w:hAnsi="GHEA Grapalat" w:cs="Sylfaen"/>
          <w:b/>
          <w:lang w:val="hy-AM"/>
        </w:rPr>
        <w:t>(33%)</w:t>
      </w:r>
      <w:r w:rsidR="00AE15BA" w:rsidRPr="00050460">
        <w:rPr>
          <w:rFonts w:ascii="GHEA Grapalat" w:hAnsi="GHEA Grapalat" w:cs="Sylfaen"/>
          <w:b/>
          <w:lang w:val="hy-AM"/>
        </w:rPr>
        <w:t xml:space="preserve"> </w:t>
      </w:r>
      <w:r w:rsidRPr="00D348E8">
        <w:rPr>
          <w:rFonts w:ascii="GHEA Grapalat" w:hAnsi="GHEA Grapalat" w:cs="Sylfaen"/>
          <w:lang w:val="hy-AM"/>
        </w:rPr>
        <w:t>մանկապարտեզ</w:t>
      </w:r>
      <w:r w:rsidR="00AE15BA" w:rsidRPr="00050460">
        <w:rPr>
          <w:rFonts w:ascii="GHEA Grapalat" w:hAnsi="GHEA Grapalat" w:cs="Sylfaen"/>
          <w:lang w:val="hy-AM"/>
        </w:rPr>
        <w:t>ում (</w:t>
      </w:r>
      <w:r w:rsidR="00AE15BA" w:rsidRPr="00250A35">
        <w:rPr>
          <w:rFonts w:ascii="GHEA Grapalat" w:hAnsi="GHEA Grapalat" w:cs="Sylfaen"/>
          <w:b/>
          <w:sz w:val="20"/>
          <w:szCs w:val="20"/>
          <w:lang w:val="hy-AM"/>
        </w:rPr>
        <w:t>««Ջունիոր Քլաբ» մանկական կենտրոն» ՍՊԸ</w:t>
      </w:r>
      <w:r w:rsidR="00AE15BA" w:rsidRPr="00050460">
        <w:rPr>
          <w:rFonts w:ascii="GHEA Grapalat" w:hAnsi="GHEA Grapalat" w:cs="Sylfaen"/>
          <w:b/>
          <w:sz w:val="20"/>
          <w:szCs w:val="20"/>
          <w:lang w:val="hy-AM"/>
        </w:rPr>
        <w:t xml:space="preserve">, ՀՀ Լոռու մարզի </w:t>
      </w:r>
      <w:r w:rsidR="00AE15BA" w:rsidRPr="00250A35">
        <w:rPr>
          <w:rFonts w:ascii="GHEA Grapalat" w:hAnsi="GHEA Grapalat" w:cs="Sylfaen"/>
          <w:b/>
          <w:sz w:val="20"/>
          <w:szCs w:val="20"/>
          <w:lang w:val="hy-AM"/>
        </w:rPr>
        <w:t>Սպիտակի համայնքի թիվ 2</w:t>
      </w:r>
      <w:r w:rsidR="00AE15BA" w:rsidRPr="00050460">
        <w:rPr>
          <w:rFonts w:ascii="GHEA Grapalat" w:hAnsi="GHEA Grapalat" w:cs="Sylfaen"/>
          <w:b/>
          <w:sz w:val="20"/>
          <w:szCs w:val="20"/>
          <w:lang w:val="hy-AM"/>
        </w:rPr>
        <w:t>,</w:t>
      </w:r>
      <w:r w:rsidR="00AE15BA" w:rsidRPr="00AE15BA">
        <w:rPr>
          <w:rFonts w:ascii="GHEA Grapalat" w:hAnsi="GHEA Grapalat"/>
          <w:b/>
          <w:sz w:val="20"/>
          <w:szCs w:val="20"/>
          <w:lang w:val="hy-AM"/>
        </w:rPr>
        <w:t xml:space="preserve"> </w:t>
      </w:r>
      <w:r w:rsidR="00AE15BA" w:rsidRPr="00250A35">
        <w:rPr>
          <w:rFonts w:ascii="GHEA Grapalat" w:hAnsi="GHEA Grapalat"/>
          <w:b/>
          <w:sz w:val="20"/>
          <w:szCs w:val="20"/>
          <w:lang w:val="hy-AM"/>
        </w:rPr>
        <w:t>Օձուն</w:t>
      </w:r>
      <w:r w:rsidR="00AE15BA" w:rsidRPr="00050460">
        <w:rPr>
          <w:rFonts w:ascii="GHEA Grapalat" w:hAnsi="GHEA Grapalat"/>
          <w:b/>
          <w:sz w:val="20"/>
          <w:szCs w:val="20"/>
          <w:lang w:val="hy-AM"/>
        </w:rPr>
        <w:t>ի,</w:t>
      </w:r>
      <w:r w:rsidR="00AE15BA" w:rsidRPr="00AE15BA">
        <w:rPr>
          <w:rFonts w:ascii="GHEA Grapalat" w:hAnsi="GHEA Grapalat" w:cs="Sylfaen"/>
          <w:b/>
          <w:sz w:val="20"/>
          <w:szCs w:val="20"/>
          <w:lang w:val="hy-AM"/>
        </w:rPr>
        <w:t xml:space="preserve"> </w:t>
      </w:r>
      <w:r w:rsidR="00AE15BA" w:rsidRPr="00331349">
        <w:rPr>
          <w:rFonts w:ascii="GHEA Grapalat" w:hAnsi="GHEA Grapalat" w:cs="Sylfaen"/>
          <w:b/>
          <w:sz w:val="20"/>
          <w:szCs w:val="20"/>
          <w:lang w:val="hy-AM"/>
        </w:rPr>
        <w:t>ՀՀ Շիրակի մարզի Փոքր Մանթաշի</w:t>
      </w:r>
      <w:r w:rsidR="00AE15BA" w:rsidRPr="00050460">
        <w:rPr>
          <w:rFonts w:ascii="GHEA Grapalat" w:hAnsi="GHEA Grapalat" w:cs="Sylfaen"/>
          <w:b/>
          <w:sz w:val="20"/>
          <w:szCs w:val="20"/>
          <w:lang w:val="hy-AM"/>
        </w:rPr>
        <w:t xml:space="preserve"> մանկապարտեզներ</w:t>
      </w:r>
      <w:r w:rsidR="00AE15BA" w:rsidRPr="00050460">
        <w:rPr>
          <w:rFonts w:ascii="GHEA Grapalat" w:hAnsi="GHEA Grapalat" w:cs="Sylfaen"/>
          <w:lang w:val="hy-AM"/>
        </w:rPr>
        <w:t>):</w:t>
      </w:r>
    </w:p>
    <w:p w:rsidR="00D32F06" w:rsidRPr="002552D7" w:rsidRDefault="00D32F06" w:rsidP="0079540D">
      <w:pPr>
        <w:pStyle w:val="af"/>
        <w:numPr>
          <w:ilvl w:val="0"/>
          <w:numId w:val="9"/>
        </w:numPr>
        <w:tabs>
          <w:tab w:val="left" w:pos="284"/>
          <w:tab w:val="left" w:pos="851"/>
          <w:tab w:val="left" w:pos="10206"/>
        </w:tabs>
        <w:spacing w:line="276" w:lineRule="auto"/>
        <w:ind w:left="0" w:firstLine="567"/>
        <w:jc w:val="both"/>
        <w:rPr>
          <w:rFonts w:ascii="GHEA Grapalat" w:hAnsi="GHEA Grapalat"/>
          <w:b/>
          <w:sz w:val="20"/>
          <w:szCs w:val="20"/>
          <w:lang w:val="hy-AM"/>
        </w:rPr>
      </w:pPr>
      <w:r w:rsidRPr="002552D7">
        <w:rPr>
          <w:rFonts w:ascii="GHEA Grapalat" w:hAnsi="GHEA Grapalat" w:cs="GHEA Grapalat"/>
          <w:lang w:val="hy-AM"/>
        </w:rPr>
        <w:t>Մանկապարտեզը</w:t>
      </w:r>
      <w:r w:rsidRPr="002552D7">
        <w:rPr>
          <w:rFonts w:ascii="GHEA Grapalat" w:hAnsi="GHEA Grapalat" w:cs="Sylfaen"/>
          <w:lang w:val="af-ZA"/>
        </w:rPr>
        <w:t xml:space="preserve"> </w:t>
      </w:r>
      <w:r w:rsidR="00AE15BA" w:rsidRPr="00050460">
        <w:rPr>
          <w:rFonts w:ascii="GHEA Grapalat" w:hAnsi="GHEA Grapalat" w:cs="Sylfaen"/>
          <w:lang w:val="hy-AM"/>
        </w:rPr>
        <w:t xml:space="preserve">ստուգմամբ ընդգրկված ժամանակահատվածում </w:t>
      </w:r>
      <w:r w:rsidR="002552D7" w:rsidRPr="00050460">
        <w:rPr>
          <w:rFonts w:ascii="GHEA Grapalat" w:hAnsi="GHEA Grapalat" w:cs="Sylfaen"/>
          <w:lang w:val="hy-AM"/>
        </w:rPr>
        <w:t xml:space="preserve">է ստացել  </w:t>
      </w:r>
      <w:r w:rsidR="002552D7" w:rsidRPr="002552D7">
        <w:rPr>
          <w:rFonts w:ascii="GHEA Grapalat" w:hAnsi="GHEA Grapalat" w:cs="Sylfaen"/>
          <w:lang w:val="hy-AM"/>
        </w:rPr>
        <w:t>կրթական</w:t>
      </w:r>
      <w:r w:rsidR="002552D7" w:rsidRPr="002552D7">
        <w:rPr>
          <w:rFonts w:ascii="GHEA Grapalat" w:hAnsi="GHEA Grapalat" w:cs="Sylfaen"/>
          <w:lang w:val="af-ZA"/>
        </w:rPr>
        <w:t xml:space="preserve"> </w:t>
      </w:r>
      <w:r w:rsidR="002552D7" w:rsidRPr="002552D7">
        <w:rPr>
          <w:rFonts w:ascii="GHEA Grapalat" w:hAnsi="GHEA Grapalat" w:cs="Sylfaen"/>
          <w:lang w:val="hy-AM"/>
        </w:rPr>
        <w:t>ծրագիր</w:t>
      </w:r>
      <w:r w:rsidR="002552D7" w:rsidRPr="002552D7">
        <w:rPr>
          <w:rFonts w:ascii="GHEA Grapalat" w:hAnsi="GHEA Grapalat" w:cs="Sylfaen"/>
          <w:lang w:val="af-ZA"/>
        </w:rPr>
        <w:t xml:space="preserve"> </w:t>
      </w:r>
      <w:r w:rsidR="002552D7" w:rsidRPr="002552D7">
        <w:rPr>
          <w:rFonts w:ascii="GHEA Grapalat" w:hAnsi="GHEA Grapalat" w:cs="Sylfaen"/>
          <w:lang w:val="hy-AM"/>
        </w:rPr>
        <w:t>իրականացնելու</w:t>
      </w:r>
      <w:r w:rsidR="002552D7" w:rsidRPr="002552D7">
        <w:rPr>
          <w:rFonts w:ascii="GHEA Grapalat" w:hAnsi="GHEA Grapalat" w:cs="Sylfaen"/>
          <w:lang w:val="af-ZA"/>
        </w:rPr>
        <w:t xml:space="preserve"> </w:t>
      </w:r>
      <w:r w:rsidR="002552D7" w:rsidRPr="00D616C9">
        <w:rPr>
          <w:rFonts w:ascii="GHEA Grapalat" w:hAnsi="GHEA Grapalat" w:cs="Sylfaen"/>
          <w:lang w:val="hy-AM"/>
        </w:rPr>
        <w:t>լիցենզիա</w:t>
      </w:r>
      <w:r w:rsidR="00C31BBD" w:rsidRPr="00D616C9">
        <w:rPr>
          <w:rFonts w:ascii="GHEA Grapalat" w:hAnsi="GHEA Grapalat" w:cs="Sylfaen"/>
          <w:lang w:val="hy-AM"/>
        </w:rPr>
        <w:t>՝</w:t>
      </w:r>
      <w:r w:rsidR="002552D7" w:rsidRPr="00D616C9">
        <w:rPr>
          <w:rFonts w:ascii="GHEA Grapalat" w:hAnsi="GHEA Grapalat" w:cs="Sylfaen"/>
          <w:lang w:val="hy-AM"/>
        </w:rPr>
        <w:t xml:space="preserve"> </w:t>
      </w:r>
      <w:r w:rsidR="002552D7" w:rsidRPr="00D616C9">
        <w:rPr>
          <w:rFonts w:ascii="GHEA Grapalat" w:hAnsi="GHEA Grapalat" w:cs="Sylfaen"/>
          <w:b/>
          <w:lang w:val="hy-AM"/>
        </w:rPr>
        <w:t>3</w:t>
      </w:r>
      <w:r w:rsidR="002552D7" w:rsidRPr="00050460">
        <w:rPr>
          <w:rFonts w:ascii="GHEA Grapalat" w:hAnsi="GHEA Grapalat" w:cs="Sylfaen"/>
          <w:b/>
          <w:lang w:val="hy-AM"/>
        </w:rPr>
        <w:t xml:space="preserve"> (25%)</w:t>
      </w:r>
      <w:r w:rsidR="002552D7" w:rsidRPr="00050460">
        <w:rPr>
          <w:rFonts w:ascii="GHEA Grapalat" w:hAnsi="GHEA Grapalat" w:cs="Sylfaen"/>
          <w:lang w:val="hy-AM"/>
        </w:rPr>
        <w:t xml:space="preserve"> մանկապարտեզում</w:t>
      </w:r>
      <w:r w:rsidR="00CC1D1C" w:rsidRPr="00050460">
        <w:rPr>
          <w:rFonts w:ascii="GHEA Grapalat" w:hAnsi="GHEA Grapalat" w:cs="Sylfaen"/>
          <w:lang w:val="hy-AM"/>
        </w:rPr>
        <w:t xml:space="preserve"> (</w:t>
      </w:r>
      <w:r w:rsidR="00CC1D1C" w:rsidRPr="002552D7">
        <w:rPr>
          <w:rFonts w:ascii="GHEA Grapalat" w:hAnsi="GHEA Grapalat" w:cs="Sylfaen"/>
          <w:b/>
          <w:sz w:val="20"/>
          <w:szCs w:val="20"/>
          <w:lang w:val="af-ZA"/>
        </w:rPr>
        <w:t>ՀՀ Սյունիքի մարզի</w:t>
      </w:r>
      <w:r w:rsidR="00CC1D1C" w:rsidRPr="002552D7">
        <w:rPr>
          <w:rFonts w:ascii="GHEA Grapalat" w:hAnsi="GHEA Grapalat" w:cs="Sylfaen"/>
          <w:b/>
          <w:sz w:val="20"/>
          <w:szCs w:val="20"/>
          <w:lang w:val="hy-AM"/>
        </w:rPr>
        <w:t xml:space="preserve"> </w:t>
      </w:r>
      <w:r w:rsidR="00CC1D1C" w:rsidRPr="00B841CC">
        <w:rPr>
          <w:rFonts w:ascii="GHEA Grapalat" w:hAnsi="GHEA Grapalat" w:cs="Calibri"/>
          <w:b/>
          <w:bCs/>
          <w:sz w:val="20"/>
          <w:szCs w:val="20"/>
          <w:lang w:val="af-ZA" w:eastAsia="en-GB"/>
        </w:rPr>
        <w:t>Վերիշենի</w:t>
      </w:r>
      <w:r w:rsidR="00CC1D1C" w:rsidRPr="00050460">
        <w:rPr>
          <w:rFonts w:ascii="GHEA Grapalat" w:hAnsi="GHEA Grapalat" w:cs="Calibri"/>
          <w:b/>
          <w:bCs/>
          <w:sz w:val="20"/>
          <w:szCs w:val="20"/>
          <w:lang w:val="hy-AM" w:eastAsia="en-GB"/>
        </w:rPr>
        <w:t xml:space="preserve">, </w:t>
      </w:r>
      <w:r w:rsidR="00CC1D1C" w:rsidRPr="00B841CC">
        <w:rPr>
          <w:rFonts w:ascii="GHEA Grapalat" w:hAnsi="GHEA Grapalat" w:cs="Sylfaen"/>
          <w:b/>
          <w:sz w:val="20"/>
          <w:szCs w:val="20"/>
          <w:lang w:val="hy-AM"/>
        </w:rPr>
        <w:t xml:space="preserve">ՀՀ </w:t>
      </w:r>
      <w:r w:rsidR="00CC1D1C" w:rsidRPr="00050460">
        <w:rPr>
          <w:rFonts w:ascii="GHEA Grapalat" w:hAnsi="GHEA Grapalat" w:cs="Sylfaen"/>
          <w:b/>
          <w:sz w:val="20"/>
          <w:szCs w:val="20"/>
          <w:lang w:val="hy-AM"/>
        </w:rPr>
        <w:t>Արմավիրի մարզի</w:t>
      </w:r>
      <w:r w:rsidR="00CC1D1C" w:rsidRPr="005A3058">
        <w:rPr>
          <w:rFonts w:ascii="GHEA Grapalat" w:hAnsi="GHEA Grapalat" w:cs="Sylfaen"/>
          <w:b/>
          <w:sz w:val="20"/>
          <w:szCs w:val="20"/>
          <w:lang w:val="hy-AM"/>
        </w:rPr>
        <w:t xml:space="preserve"> </w:t>
      </w:r>
      <w:r w:rsidR="00CC1D1C" w:rsidRPr="00B841CC">
        <w:rPr>
          <w:rFonts w:ascii="GHEA Grapalat" w:hAnsi="GHEA Grapalat" w:cs="Sylfaen"/>
          <w:b/>
          <w:sz w:val="20"/>
          <w:szCs w:val="20"/>
          <w:lang w:val="hy-AM"/>
        </w:rPr>
        <w:t xml:space="preserve">Էջմիածնի </w:t>
      </w:r>
      <w:r w:rsidR="00CC1D1C" w:rsidRPr="00B841CC">
        <w:rPr>
          <w:rFonts w:ascii="GHEA Grapalat" w:hAnsi="GHEA Grapalat"/>
          <w:b/>
          <w:sz w:val="20"/>
          <w:szCs w:val="20"/>
          <w:lang w:val="hy-AM"/>
        </w:rPr>
        <w:t>թիվ 14 «Ձնծաղիկ»</w:t>
      </w:r>
      <w:r w:rsidR="00CC1D1C" w:rsidRPr="00050460">
        <w:rPr>
          <w:rFonts w:ascii="GHEA Grapalat" w:hAnsi="GHEA Grapalat"/>
          <w:b/>
          <w:sz w:val="20"/>
          <w:szCs w:val="20"/>
          <w:lang w:val="hy-AM"/>
        </w:rPr>
        <w:t>,</w:t>
      </w:r>
      <w:r w:rsidR="00CC1D1C" w:rsidRPr="00B841CC">
        <w:rPr>
          <w:rFonts w:ascii="GHEA Grapalat" w:hAnsi="GHEA Grapalat"/>
          <w:b/>
          <w:sz w:val="20"/>
          <w:szCs w:val="20"/>
          <w:lang w:val="hy-AM"/>
        </w:rPr>
        <w:t xml:space="preserve"> </w:t>
      </w:r>
      <w:r w:rsidR="00CC1D1C" w:rsidRPr="00B841CC">
        <w:rPr>
          <w:rFonts w:ascii="GHEA Grapalat" w:hAnsi="GHEA Grapalat" w:cs="Sylfaen"/>
          <w:b/>
          <w:sz w:val="20"/>
          <w:szCs w:val="20"/>
          <w:lang w:val="hy-AM"/>
        </w:rPr>
        <w:t>թիվ 16 «Ոստան»</w:t>
      </w:r>
      <w:r w:rsidR="00CC1D1C" w:rsidRPr="00050460">
        <w:rPr>
          <w:rFonts w:ascii="GHEA Grapalat" w:hAnsi="GHEA Grapalat" w:cs="Sylfaen"/>
          <w:b/>
          <w:sz w:val="20"/>
          <w:szCs w:val="20"/>
          <w:lang w:val="hy-AM"/>
        </w:rPr>
        <w:t xml:space="preserve"> մանկապարտեզներ</w:t>
      </w:r>
      <w:r w:rsidR="00CC1D1C" w:rsidRPr="00050460">
        <w:rPr>
          <w:rFonts w:ascii="GHEA Grapalat" w:hAnsi="GHEA Grapalat" w:cs="Sylfaen"/>
          <w:lang w:val="hy-AM"/>
        </w:rPr>
        <w:t>)</w:t>
      </w:r>
      <w:r w:rsidR="002552D7" w:rsidRPr="00050460">
        <w:rPr>
          <w:rFonts w:ascii="GHEA Grapalat" w:hAnsi="GHEA Grapalat" w:cs="Sylfaen"/>
          <w:lang w:val="hy-AM"/>
        </w:rPr>
        <w:t>, մանկապարտեզը չունի</w:t>
      </w:r>
      <w:r w:rsidR="002552D7" w:rsidRPr="002552D7">
        <w:rPr>
          <w:rFonts w:ascii="GHEA Grapalat" w:hAnsi="GHEA Grapalat" w:cs="Sylfaen"/>
          <w:lang w:val="hy-AM"/>
        </w:rPr>
        <w:t xml:space="preserve"> կրթական</w:t>
      </w:r>
      <w:r w:rsidR="002552D7" w:rsidRPr="002552D7">
        <w:rPr>
          <w:rFonts w:ascii="GHEA Grapalat" w:hAnsi="GHEA Grapalat" w:cs="Sylfaen"/>
          <w:lang w:val="af-ZA"/>
        </w:rPr>
        <w:t xml:space="preserve"> </w:t>
      </w:r>
      <w:r w:rsidR="002552D7" w:rsidRPr="002552D7">
        <w:rPr>
          <w:rFonts w:ascii="GHEA Grapalat" w:hAnsi="GHEA Grapalat" w:cs="Sylfaen"/>
          <w:lang w:val="hy-AM"/>
        </w:rPr>
        <w:t>ծրագիր</w:t>
      </w:r>
      <w:r w:rsidR="002552D7" w:rsidRPr="002552D7">
        <w:rPr>
          <w:rFonts w:ascii="GHEA Grapalat" w:hAnsi="GHEA Grapalat" w:cs="Sylfaen"/>
          <w:lang w:val="af-ZA"/>
        </w:rPr>
        <w:t xml:space="preserve"> </w:t>
      </w:r>
      <w:r w:rsidR="002552D7" w:rsidRPr="002552D7">
        <w:rPr>
          <w:rFonts w:ascii="GHEA Grapalat" w:hAnsi="GHEA Grapalat" w:cs="Sylfaen"/>
          <w:lang w:val="hy-AM"/>
        </w:rPr>
        <w:t>իրականացնելու</w:t>
      </w:r>
      <w:r w:rsidR="002552D7" w:rsidRPr="002552D7">
        <w:rPr>
          <w:rFonts w:ascii="GHEA Grapalat" w:hAnsi="GHEA Grapalat" w:cs="Sylfaen"/>
          <w:lang w:val="af-ZA"/>
        </w:rPr>
        <w:t xml:space="preserve"> </w:t>
      </w:r>
      <w:r w:rsidR="002552D7" w:rsidRPr="002552D7">
        <w:rPr>
          <w:rFonts w:ascii="GHEA Grapalat" w:hAnsi="GHEA Grapalat" w:cs="Sylfaen"/>
          <w:lang w:val="hy-AM"/>
        </w:rPr>
        <w:t>լիցենզիա</w:t>
      </w:r>
      <w:r w:rsidRPr="002552D7">
        <w:rPr>
          <w:rFonts w:ascii="GHEA Grapalat" w:hAnsi="GHEA Grapalat" w:cs="Sylfaen"/>
          <w:color w:val="000000"/>
          <w:lang w:val="hy-AM"/>
        </w:rPr>
        <w:t xml:space="preserve">՝ </w:t>
      </w:r>
      <w:r w:rsidR="002552D7" w:rsidRPr="00050460">
        <w:rPr>
          <w:rFonts w:ascii="GHEA Grapalat" w:hAnsi="GHEA Grapalat" w:cs="Sylfaen"/>
          <w:b/>
          <w:color w:val="000000"/>
          <w:lang w:val="hy-AM"/>
        </w:rPr>
        <w:t>4</w:t>
      </w:r>
      <w:r w:rsidRPr="002552D7">
        <w:rPr>
          <w:rFonts w:ascii="GHEA Grapalat" w:hAnsi="GHEA Grapalat" w:cs="Sylfaen"/>
          <w:color w:val="000000"/>
          <w:lang w:val="hy-AM"/>
        </w:rPr>
        <w:t xml:space="preserve"> </w:t>
      </w:r>
      <w:r w:rsidR="00CC1D1C" w:rsidRPr="002552D7">
        <w:rPr>
          <w:rFonts w:ascii="GHEA Grapalat" w:hAnsi="GHEA Grapalat" w:cs="Sylfaen"/>
          <w:b/>
          <w:color w:val="000000"/>
          <w:lang w:val="hy-AM"/>
        </w:rPr>
        <w:t>(</w:t>
      </w:r>
      <w:r w:rsidR="00CC1D1C" w:rsidRPr="00050460">
        <w:rPr>
          <w:rFonts w:ascii="GHEA Grapalat" w:hAnsi="GHEA Grapalat" w:cs="Sylfaen"/>
          <w:b/>
          <w:color w:val="000000"/>
          <w:lang w:val="hy-AM"/>
        </w:rPr>
        <w:t>33</w:t>
      </w:r>
      <w:r w:rsidR="00CC1D1C" w:rsidRPr="002552D7">
        <w:rPr>
          <w:rFonts w:ascii="GHEA Grapalat" w:hAnsi="GHEA Grapalat" w:cs="Sylfaen"/>
          <w:b/>
          <w:color w:val="000000"/>
          <w:lang w:val="hy-AM"/>
        </w:rPr>
        <w:t>%)</w:t>
      </w:r>
      <w:r w:rsidR="00CC1D1C" w:rsidRPr="00050460">
        <w:rPr>
          <w:rFonts w:ascii="GHEA Grapalat" w:hAnsi="GHEA Grapalat" w:cs="Sylfaen"/>
          <w:b/>
          <w:color w:val="000000"/>
          <w:lang w:val="hy-AM"/>
        </w:rPr>
        <w:t xml:space="preserve"> </w:t>
      </w:r>
      <w:r w:rsidRPr="002552D7">
        <w:rPr>
          <w:rFonts w:ascii="GHEA Grapalat" w:hAnsi="GHEA Grapalat" w:cs="Sylfaen"/>
          <w:color w:val="000000"/>
          <w:lang w:val="hy-AM"/>
        </w:rPr>
        <w:t>մանկապարտ</w:t>
      </w:r>
      <w:r w:rsidR="002552D7" w:rsidRPr="00050460">
        <w:rPr>
          <w:rFonts w:ascii="GHEA Grapalat" w:hAnsi="GHEA Grapalat" w:cs="Sylfaen"/>
          <w:color w:val="000000"/>
          <w:lang w:val="hy-AM"/>
        </w:rPr>
        <w:t>եզում</w:t>
      </w:r>
      <w:r w:rsidRPr="002552D7">
        <w:rPr>
          <w:rFonts w:ascii="GHEA Grapalat" w:hAnsi="GHEA Grapalat" w:cs="Sylfaen"/>
          <w:color w:val="000000"/>
          <w:lang w:val="hy-AM"/>
        </w:rPr>
        <w:t xml:space="preserve"> </w:t>
      </w:r>
      <w:r w:rsidR="002552D7" w:rsidRPr="00050460">
        <w:rPr>
          <w:rFonts w:ascii="GHEA Grapalat" w:hAnsi="GHEA Grapalat" w:cs="Sylfaen"/>
          <w:b/>
          <w:color w:val="000000"/>
          <w:lang w:val="hy-AM"/>
        </w:rPr>
        <w:t>(</w:t>
      </w:r>
      <w:r w:rsidR="00B841CC" w:rsidRPr="00050460">
        <w:rPr>
          <w:rFonts w:ascii="GHEA Grapalat" w:hAnsi="GHEA Grapalat" w:cs="Sylfaen"/>
          <w:b/>
          <w:sz w:val="20"/>
          <w:szCs w:val="20"/>
          <w:lang w:val="hy-AM"/>
        </w:rPr>
        <w:t xml:space="preserve">ՀՀ Լոռու մարզի </w:t>
      </w:r>
      <w:r w:rsidR="002552D7">
        <w:rPr>
          <w:rFonts w:ascii="GHEA Grapalat" w:hAnsi="GHEA Grapalat" w:cs="Sylfaen"/>
          <w:b/>
          <w:sz w:val="20"/>
          <w:szCs w:val="20"/>
          <w:lang w:val="hy-AM"/>
        </w:rPr>
        <w:t>Սպիտակի համայնքի թիվ 2</w:t>
      </w:r>
      <w:r w:rsidR="002552D7" w:rsidRPr="00050460">
        <w:rPr>
          <w:rFonts w:ascii="GHEA Grapalat" w:hAnsi="GHEA Grapalat" w:cs="Sylfaen"/>
          <w:b/>
          <w:sz w:val="20"/>
          <w:szCs w:val="20"/>
          <w:lang w:val="hy-AM"/>
        </w:rPr>
        <w:t xml:space="preserve">, </w:t>
      </w:r>
      <w:r w:rsidR="002552D7" w:rsidRPr="002552D7">
        <w:rPr>
          <w:rFonts w:ascii="GHEA Grapalat" w:hAnsi="GHEA Grapalat"/>
          <w:b/>
          <w:sz w:val="20"/>
          <w:szCs w:val="20"/>
          <w:lang w:val="hy-AM"/>
        </w:rPr>
        <w:t>Օձուն</w:t>
      </w:r>
      <w:r w:rsidR="002552D7" w:rsidRPr="00050460">
        <w:rPr>
          <w:rFonts w:ascii="GHEA Grapalat" w:hAnsi="GHEA Grapalat"/>
          <w:b/>
          <w:sz w:val="20"/>
          <w:szCs w:val="20"/>
          <w:lang w:val="hy-AM"/>
        </w:rPr>
        <w:t xml:space="preserve">ի, </w:t>
      </w:r>
      <w:r w:rsidRPr="002552D7">
        <w:rPr>
          <w:rFonts w:ascii="GHEA Grapalat" w:hAnsi="GHEA Grapalat" w:cs="Sylfaen"/>
          <w:b/>
          <w:sz w:val="20"/>
          <w:szCs w:val="20"/>
          <w:lang w:val="af-ZA"/>
        </w:rPr>
        <w:t>ՀՀ Սյունիքի մարզի</w:t>
      </w:r>
      <w:r w:rsidRPr="002552D7">
        <w:rPr>
          <w:rFonts w:ascii="GHEA Grapalat" w:hAnsi="GHEA Grapalat" w:cs="Sylfaen"/>
          <w:b/>
          <w:sz w:val="20"/>
          <w:szCs w:val="20"/>
          <w:lang w:val="hy-AM"/>
        </w:rPr>
        <w:t xml:space="preserve"> </w:t>
      </w:r>
      <w:r w:rsidRPr="002552D7">
        <w:rPr>
          <w:rFonts w:ascii="GHEA Grapalat" w:hAnsi="GHEA Grapalat" w:cs="Sylfaen"/>
          <w:b/>
          <w:sz w:val="20"/>
          <w:szCs w:val="20"/>
          <w:lang w:val="af-ZA"/>
        </w:rPr>
        <w:t>Գորիսի թիվ 2</w:t>
      </w:r>
      <w:r w:rsidR="005A3058" w:rsidRPr="00050460">
        <w:rPr>
          <w:rFonts w:ascii="GHEA Grapalat" w:hAnsi="GHEA Grapalat" w:cs="Sylfaen"/>
          <w:b/>
          <w:sz w:val="20"/>
          <w:szCs w:val="20"/>
          <w:lang w:val="hy-AM"/>
        </w:rPr>
        <w:t>,</w:t>
      </w:r>
      <w:r w:rsidR="005A3058" w:rsidRPr="005A3058">
        <w:rPr>
          <w:rFonts w:ascii="GHEA Grapalat" w:hAnsi="GHEA Grapalat" w:cs="Calibri"/>
          <w:b/>
          <w:bCs/>
          <w:sz w:val="20"/>
          <w:szCs w:val="20"/>
          <w:lang w:val="af-ZA" w:eastAsia="en-GB"/>
        </w:rPr>
        <w:t xml:space="preserve"> </w:t>
      </w:r>
      <w:r w:rsidR="005A3058" w:rsidRPr="00B841CC">
        <w:rPr>
          <w:rFonts w:ascii="GHEA Grapalat" w:hAnsi="GHEA Grapalat" w:cs="Sylfaen"/>
          <w:b/>
          <w:sz w:val="20"/>
          <w:szCs w:val="20"/>
          <w:lang w:val="hy-AM"/>
        </w:rPr>
        <w:t>ՀՀ Շիրակի մարզի Փոքր Մանթաշի</w:t>
      </w:r>
      <w:r w:rsidR="00CC1D1C" w:rsidRPr="00050460">
        <w:rPr>
          <w:rFonts w:ascii="GHEA Grapalat" w:hAnsi="GHEA Grapalat" w:cs="Sylfaen"/>
          <w:b/>
          <w:sz w:val="20"/>
          <w:szCs w:val="20"/>
          <w:lang w:val="hy-AM"/>
        </w:rPr>
        <w:t xml:space="preserve"> մանկապարտեզներ).</w:t>
      </w:r>
    </w:p>
    <w:p w:rsidR="00D32F06" w:rsidRPr="00B841CC" w:rsidRDefault="00D32F06" w:rsidP="0079540D">
      <w:pPr>
        <w:pStyle w:val="af"/>
        <w:numPr>
          <w:ilvl w:val="0"/>
          <w:numId w:val="11"/>
        </w:numPr>
        <w:tabs>
          <w:tab w:val="left" w:pos="284"/>
          <w:tab w:val="left" w:pos="851"/>
          <w:tab w:val="left" w:pos="1080"/>
          <w:tab w:val="left" w:pos="10206"/>
        </w:tabs>
        <w:spacing w:line="276" w:lineRule="auto"/>
        <w:ind w:left="0" w:firstLine="567"/>
        <w:jc w:val="both"/>
        <w:rPr>
          <w:rFonts w:ascii="GHEA Grapalat" w:hAnsi="GHEA Grapalat"/>
          <w:b/>
          <w:lang w:val="af-ZA"/>
        </w:rPr>
      </w:pPr>
      <w:r w:rsidRPr="00B841CC">
        <w:rPr>
          <w:rFonts w:ascii="GHEA Grapalat" w:eastAsia="Calibri" w:hAnsi="GHEA Grapalat" w:cs="Sylfaen"/>
          <w:lang w:val="hy-AM"/>
        </w:rPr>
        <w:t xml:space="preserve">Գերազանցվել է </w:t>
      </w:r>
      <w:r w:rsidRPr="00B841CC">
        <w:rPr>
          <w:rFonts w:ascii="GHEA Grapalat" w:eastAsia="Calibri" w:hAnsi="GHEA Grapalat" w:cs="Sylfaen"/>
          <w:lang w:val="af-ZA"/>
        </w:rPr>
        <w:t>լիցենզիայ</w:t>
      </w:r>
      <w:r w:rsidRPr="00B841CC">
        <w:rPr>
          <w:rFonts w:ascii="GHEA Grapalat" w:eastAsia="Calibri" w:hAnsi="GHEA Grapalat" w:cs="Sylfaen"/>
          <w:lang w:val="hy-AM"/>
        </w:rPr>
        <w:t xml:space="preserve">ով </w:t>
      </w:r>
      <w:r w:rsidRPr="00B841CC">
        <w:rPr>
          <w:rFonts w:ascii="GHEA Grapalat" w:eastAsia="Calibri" w:hAnsi="GHEA Grapalat" w:cs="Sylfaen"/>
          <w:lang w:val="af-ZA"/>
        </w:rPr>
        <w:t>նախադպրոցական տարիքի համակազմի համար մանկապարտեզին հատկացված երեխաների սահմանային թիվ</w:t>
      </w:r>
      <w:r w:rsidRPr="00B841CC">
        <w:rPr>
          <w:rFonts w:ascii="GHEA Grapalat" w:eastAsia="Calibri" w:hAnsi="GHEA Grapalat" w:cs="Sylfaen"/>
          <w:lang w:val="hy-AM"/>
        </w:rPr>
        <w:t xml:space="preserve">ը՝ </w:t>
      </w:r>
      <w:r w:rsidRPr="00B841CC">
        <w:rPr>
          <w:rFonts w:ascii="GHEA Grapalat" w:hAnsi="GHEA Grapalat" w:cs="Sylfaen"/>
          <w:b/>
          <w:lang w:val="af-ZA"/>
        </w:rPr>
        <w:t>3</w:t>
      </w:r>
      <w:r w:rsidRPr="00B841CC">
        <w:rPr>
          <w:rFonts w:ascii="GHEA Grapalat" w:hAnsi="GHEA Grapalat" w:cs="Sylfaen"/>
          <w:lang w:val="hy-AM"/>
        </w:rPr>
        <w:t xml:space="preserve"> </w:t>
      </w:r>
      <w:r w:rsidR="00CC1D1C" w:rsidRPr="00B841CC">
        <w:rPr>
          <w:rFonts w:ascii="GHEA Grapalat" w:hAnsi="GHEA Grapalat" w:cs="Sylfaen"/>
          <w:b/>
          <w:lang w:val="hy-AM"/>
        </w:rPr>
        <w:t>(</w:t>
      </w:r>
      <w:r w:rsidR="00CC1D1C" w:rsidRPr="00B841CC">
        <w:rPr>
          <w:rFonts w:ascii="GHEA Grapalat" w:hAnsi="GHEA Grapalat" w:cs="Sylfaen"/>
          <w:b/>
          <w:lang w:val="af-ZA"/>
        </w:rPr>
        <w:t>25</w:t>
      </w:r>
      <w:r w:rsidR="00CC1D1C" w:rsidRPr="00B841CC">
        <w:rPr>
          <w:rFonts w:ascii="GHEA Grapalat" w:hAnsi="GHEA Grapalat" w:cs="Sylfaen"/>
          <w:b/>
          <w:lang w:val="hy-AM"/>
        </w:rPr>
        <w:t>%)</w:t>
      </w:r>
      <w:r w:rsidR="00CC1D1C" w:rsidRPr="00B841CC">
        <w:rPr>
          <w:rFonts w:ascii="GHEA Grapalat" w:eastAsia="Calibri" w:hAnsi="GHEA Grapalat" w:cs="Sylfaen"/>
          <w:lang w:val="af-ZA"/>
        </w:rPr>
        <w:t xml:space="preserve"> </w:t>
      </w:r>
      <w:r w:rsidRPr="00B841CC">
        <w:rPr>
          <w:rFonts w:ascii="GHEA Grapalat" w:hAnsi="GHEA Grapalat" w:cs="Sylfaen"/>
          <w:lang w:val="hy-AM"/>
        </w:rPr>
        <w:t>մանկապարտեզ</w:t>
      </w:r>
      <w:r w:rsidR="00CC1D1C" w:rsidRPr="00050460">
        <w:rPr>
          <w:rFonts w:ascii="GHEA Grapalat" w:hAnsi="GHEA Grapalat" w:cs="Sylfaen"/>
          <w:lang w:val="hy-AM"/>
        </w:rPr>
        <w:t>ում (</w:t>
      </w:r>
      <w:r w:rsidR="00CC1D1C" w:rsidRPr="00050460">
        <w:rPr>
          <w:rFonts w:ascii="GHEA Grapalat" w:eastAsia="Calibri" w:hAnsi="GHEA Grapalat" w:cs="Sylfaen"/>
          <w:b/>
          <w:sz w:val="20"/>
          <w:szCs w:val="20"/>
          <w:lang w:val="hy-AM"/>
        </w:rPr>
        <w:t xml:space="preserve">ՀՀ Տավուշի մարզի </w:t>
      </w:r>
      <w:r w:rsidR="00CC1D1C" w:rsidRPr="00B841CC">
        <w:rPr>
          <w:rFonts w:ascii="GHEA Grapalat" w:eastAsia="Calibri" w:hAnsi="GHEA Grapalat" w:cs="Sylfaen"/>
          <w:b/>
          <w:sz w:val="20"/>
          <w:szCs w:val="20"/>
          <w:lang w:val="hy-AM"/>
        </w:rPr>
        <w:t>Դիլիջանի թիվ 4</w:t>
      </w:r>
      <w:r w:rsidR="00CC1D1C" w:rsidRPr="00050460">
        <w:rPr>
          <w:rFonts w:ascii="GHEA Grapalat" w:eastAsia="Calibri" w:hAnsi="GHEA Grapalat" w:cs="Sylfaen"/>
          <w:b/>
          <w:sz w:val="20"/>
          <w:szCs w:val="20"/>
          <w:lang w:val="hy-AM"/>
        </w:rPr>
        <w:t xml:space="preserve">, </w:t>
      </w:r>
      <w:r w:rsidR="00CC1D1C" w:rsidRPr="00050460">
        <w:rPr>
          <w:rFonts w:ascii="GHEA Grapalat" w:hAnsi="GHEA Grapalat" w:cs="Sylfaen"/>
          <w:b/>
          <w:sz w:val="20"/>
          <w:szCs w:val="20"/>
          <w:lang w:val="hy-AM"/>
        </w:rPr>
        <w:t xml:space="preserve">ՀՀ Լոռու մարզի </w:t>
      </w:r>
      <w:r w:rsidR="00CC1D1C" w:rsidRPr="00B841CC">
        <w:rPr>
          <w:rFonts w:ascii="GHEA Grapalat" w:hAnsi="GHEA Grapalat" w:cs="Sylfaen"/>
          <w:b/>
          <w:sz w:val="20"/>
          <w:szCs w:val="20"/>
          <w:lang w:val="hy-AM"/>
        </w:rPr>
        <w:t>Վանաձորի թիվ 11</w:t>
      </w:r>
      <w:r w:rsidR="00CC1D1C" w:rsidRPr="00050460">
        <w:rPr>
          <w:rFonts w:ascii="GHEA Grapalat" w:hAnsi="GHEA Grapalat" w:cs="Sylfaen"/>
          <w:b/>
          <w:sz w:val="20"/>
          <w:szCs w:val="20"/>
          <w:lang w:val="hy-AM"/>
        </w:rPr>
        <w:t xml:space="preserve">, ՀՀ Արմավիրի մարզի </w:t>
      </w:r>
      <w:r w:rsidR="00CC1D1C" w:rsidRPr="00B841CC">
        <w:rPr>
          <w:rFonts w:ascii="GHEA Grapalat" w:hAnsi="GHEA Grapalat" w:cs="Sylfaen"/>
          <w:b/>
          <w:sz w:val="20"/>
          <w:szCs w:val="20"/>
          <w:lang w:val="hy-AM"/>
        </w:rPr>
        <w:t>Էջմիածնի թիվ 6 «Արևիկ»</w:t>
      </w:r>
      <w:r w:rsidR="00CC1D1C" w:rsidRPr="00050460">
        <w:rPr>
          <w:rFonts w:ascii="GHEA Grapalat" w:hAnsi="GHEA Grapalat" w:cs="Sylfaen"/>
          <w:lang w:val="hy-AM"/>
        </w:rPr>
        <w:t>).</w:t>
      </w:r>
      <w:r w:rsidRPr="00B841CC">
        <w:rPr>
          <w:rFonts w:ascii="GHEA Grapalat" w:hAnsi="GHEA Grapalat" w:cs="Sylfaen"/>
          <w:lang w:val="hy-AM"/>
        </w:rPr>
        <w:t xml:space="preserve"> </w:t>
      </w:r>
    </w:p>
    <w:p w:rsidR="00D32F06" w:rsidRPr="00250A35" w:rsidRDefault="00D32F06" w:rsidP="0079540D">
      <w:pPr>
        <w:pStyle w:val="af"/>
        <w:numPr>
          <w:ilvl w:val="0"/>
          <w:numId w:val="11"/>
        </w:numPr>
        <w:tabs>
          <w:tab w:val="left" w:pos="284"/>
          <w:tab w:val="left" w:pos="851"/>
          <w:tab w:val="left" w:pos="10206"/>
        </w:tabs>
        <w:spacing w:line="276" w:lineRule="auto"/>
        <w:ind w:left="0" w:firstLine="567"/>
        <w:jc w:val="both"/>
        <w:rPr>
          <w:rFonts w:ascii="GHEA Grapalat" w:hAnsi="GHEA Grapalat"/>
          <w:b/>
          <w:lang w:val="hy-AM"/>
        </w:rPr>
      </w:pPr>
      <w:r w:rsidRPr="00250A35">
        <w:rPr>
          <w:rFonts w:ascii="GHEA Grapalat" w:eastAsia="Calibri" w:hAnsi="GHEA Grapalat" w:cs="Sylfaen"/>
          <w:lang w:val="hy-AM"/>
        </w:rPr>
        <w:lastRenderedPageBreak/>
        <w:t>Մանկապարտեզի</w:t>
      </w:r>
      <w:r w:rsidRPr="00250A35">
        <w:rPr>
          <w:rFonts w:ascii="GHEA Grapalat" w:eastAsia="Calibri" w:hAnsi="GHEA Grapalat" w:cs="Sylfaen"/>
          <w:lang w:val="af-ZA"/>
        </w:rPr>
        <w:t xml:space="preserve"> </w:t>
      </w:r>
      <w:r w:rsidRPr="00250A35">
        <w:rPr>
          <w:rFonts w:ascii="GHEA Grapalat" w:eastAsia="Calibri" w:hAnsi="GHEA Grapalat" w:cs="Calibri"/>
          <w:bCs/>
          <w:lang w:val="hy-AM"/>
        </w:rPr>
        <w:t>լիցենզիայով</w:t>
      </w:r>
      <w:r w:rsidRPr="00250A35">
        <w:rPr>
          <w:rFonts w:ascii="GHEA Grapalat" w:eastAsia="Calibri" w:hAnsi="GHEA Grapalat" w:cs="Calibri"/>
          <w:bCs/>
          <w:lang w:val="af-ZA"/>
        </w:rPr>
        <w:t xml:space="preserve"> </w:t>
      </w:r>
      <w:r w:rsidRPr="00250A35">
        <w:rPr>
          <w:rFonts w:ascii="GHEA Grapalat" w:eastAsia="Calibri" w:hAnsi="GHEA Grapalat" w:cs="Calibri"/>
          <w:bCs/>
          <w:lang w:val="hy-AM"/>
        </w:rPr>
        <w:t>նախադպրոցական</w:t>
      </w:r>
      <w:r w:rsidRPr="00250A35">
        <w:rPr>
          <w:rFonts w:ascii="GHEA Grapalat" w:eastAsia="Calibri" w:hAnsi="GHEA Grapalat" w:cs="Calibri"/>
          <w:bCs/>
          <w:lang w:val="af-ZA"/>
        </w:rPr>
        <w:t xml:space="preserve"> </w:t>
      </w:r>
      <w:r w:rsidRPr="00250A35">
        <w:rPr>
          <w:rFonts w:ascii="GHEA Grapalat" w:eastAsia="Calibri" w:hAnsi="GHEA Grapalat" w:cs="Calibri"/>
          <w:bCs/>
          <w:lang w:val="hy-AM"/>
        </w:rPr>
        <w:t>տվյալ երեխաների տարիքը</w:t>
      </w:r>
      <w:r w:rsidRPr="00250A35">
        <w:rPr>
          <w:rFonts w:ascii="GHEA Grapalat" w:eastAsia="Calibri" w:hAnsi="GHEA Grapalat" w:cs="Calibri"/>
          <w:bCs/>
          <w:lang w:val="af-ZA"/>
        </w:rPr>
        <w:t xml:space="preserve"> նախատեսված </w:t>
      </w:r>
      <w:r w:rsidRPr="00D616C9">
        <w:rPr>
          <w:rFonts w:ascii="GHEA Grapalat" w:eastAsia="Calibri" w:hAnsi="GHEA Grapalat" w:cs="Calibri"/>
          <w:bCs/>
          <w:lang w:val="af-ZA"/>
        </w:rPr>
        <w:t>չէ</w:t>
      </w:r>
      <w:r w:rsidR="00C31BBD" w:rsidRPr="00D616C9">
        <w:rPr>
          <w:rFonts w:ascii="GHEA Grapalat" w:eastAsia="Calibri" w:hAnsi="GHEA Grapalat" w:cs="Calibri"/>
          <w:bCs/>
          <w:lang w:val="af-ZA"/>
        </w:rPr>
        <w:t>՝</w:t>
      </w:r>
      <w:r w:rsidRPr="00250A35">
        <w:rPr>
          <w:rFonts w:ascii="GHEA Grapalat" w:eastAsia="Calibri" w:hAnsi="GHEA Grapalat" w:cs="Sylfaen"/>
          <w:lang w:val="hy-AM"/>
        </w:rPr>
        <w:t xml:space="preserve"> </w:t>
      </w:r>
      <w:r w:rsidRPr="00250A35">
        <w:rPr>
          <w:rFonts w:ascii="GHEA Grapalat" w:hAnsi="GHEA Grapalat" w:cs="Sylfaen"/>
          <w:b/>
          <w:lang w:val="hy-AM"/>
        </w:rPr>
        <w:t>1</w:t>
      </w:r>
      <w:r w:rsidR="00C31BBD" w:rsidRPr="00C31BBD">
        <w:rPr>
          <w:rFonts w:ascii="GHEA Grapalat" w:hAnsi="GHEA Grapalat" w:cs="Sylfaen"/>
          <w:b/>
          <w:lang w:val="af-ZA"/>
        </w:rPr>
        <w:t xml:space="preserve"> </w:t>
      </w:r>
      <w:r w:rsidR="00CC1D1C" w:rsidRPr="00250A35">
        <w:rPr>
          <w:rFonts w:ascii="GHEA Grapalat" w:hAnsi="GHEA Grapalat" w:cs="Sylfaen"/>
          <w:b/>
          <w:lang w:val="hy-AM"/>
        </w:rPr>
        <w:t>(</w:t>
      </w:r>
      <w:r w:rsidR="00CC1D1C" w:rsidRPr="006E3941">
        <w:rPr>
          <w:rFonts w:ascii="GHEA Grapalat" w:hAnsi="GHEA Grapalat" w:cs="Sylfaen"/>
          <w:b/>
          <w:lang w:val="hy-AM"/>
        </w:rPr>
        <w:t>8</w:t>
      </w:r>
      <w:r w:rsidR="00CC1D1C" w:rsidRPr="00250A35">
        <w:rPr>
          <w:rFonts w:ascii="GHEA Grapalat" w:hAnsi="GHEA Grapalat" w:cs="Sylfaen"/>
          <w:b/>
          <w:lang w:val="hy-AM"/>
        </w:rPr>
        <w:t>%)</w:t>
      </w:r>
      <w:r w:rsidRPr="00250A35">
        <w:rPr>
          <w:rFonts w:ascii="GHEA Grapalat" w:hAnsi="GHEA Grapalat" w:cs="Sylfaen"/>
          <w:lang w:val="hy-AM"/>
        </w:rPr>
        <w:t xml:space="preserve"> մանկապարտեզ</w:t>
      </w:r>
      <w:r w:rsidR="00CC1D1C">
        <w:rPr>
          <w:rFonts w:ascii="GHEA Grapalat" w:hAnsi="GHEA Grapalat" w:cs="Sylfaen"/>
        </w:rPr>
        <w:t>ում</w:t>
      </w:r>
      <w:r w:rsidRPr="00250A35">
        <w:rPr>
          <w:rFonts w:ascii="GHEA Grapalat" w:hAnsi="GHEA Grapalat" w:cs="Sylfaen"/>
          <w:lang w:val="hy-AM"/>
        </w:rPr>
        <w:t xml:space="preserve"> </w:t>
      </w:r>
      <w:r w:rsidR="00FB28EA" w:rsidRPr="00050460">
        <w:rPr>
          <w:rFonts w:ascii="GHEA Grapalat" w:hAnsi="GHEA Grapalat" w:cs="Sylfaen"/>
          <w:lang w:val="af-ZA"/>
        </w:rPr>
        <w:t>(</w:t>
      </w:r>
      <w:r w:rsidR="00FB28EA" w:rsidRPr="00B841CC">
        <w:rPr>
          <w:rFonts w:ascii="GHEA Grapalat" w:hAnsi="GHEA Grapalat" w:cs="Sylfaen"/>
          <w:b/>
          <w:sz w:val="20"/>
          <w:szCs w:val="20"/>
        </w:rPr>
        <w:t>ՀՀ</w:t>
      </w:r>
      <w:r w:rsidR="00FB28EA" w:rsidRPr="00050460">
        <w:rPr>
          <w:rFonts w:ascii="GHEA Grapalat" w:hAnsi="GHEA Grapalat" w:cs="Sylfaen"/>
          <w:b/>
          <w:sz w:val="20"/>
          <w:szCs w:val="20"/>
          <w:lang w:val="af-ZA"/>
        </w:rPr>
        <w:t xml:space="preserve"> </w:t>
      </w:r>
      <w:r w:rsidR="00FB28EA" w:rsidRPr="00B841CC">
        <w:rPr>
          <w:rFonts w:ascii="GHEA Grapalat" w:hAnsi="GHEA Grapalat" w:cs="Sylfaen"/>
          <w:b/>
          <w:sz w:val="20"/>
          <w:szCs w:val="20"/>
        </w:rPr>
        <w:t>Լոռու</w:t>
      </w:r>
      <w:r w:rsidR="00FB28EA" w:rsidRPr="00050460">
        <w:rPr>
          <w:rFonts w:ascii="GHEA Grapalat" w:hAnsi="GHEA Grapalat" w:cs="Sylfaen"/>
          <w:b/>
          <w:sz w:val="20"/>
          <w:szCs w:val="20"/>
          <w:lang w:val="af-ZA"/>
        </w:rPr>
        <w:t xml:space="preserve"> </w:t>
      </w:r>
      <w:r w:rsidR="00FB28EA" w:rsidRPr="00B841CC">
        <w:rPr>
          <w:rFonts w:ascii="GHEA Grapalat" w:hAnsi="GHEA Grapalat" w:cs="Sylfaen"/>
          <w:b/>
          <w:sz w:val="20"/>
          <w:szCs w:val="20"/>
        </w:rPr>
        <w:t>մարզի</w:t>
      </w:r>
      <w:r w:rsidR="00FB28EA" w:rsidRPr="00050460">
        <w:rPr>
          <w:rFonts w:ascii="GHEA Grapalat" w:hAnsi="GHEA Grapalat" w:cs="Sylfaen"/>
          <w:b/>
          <w:sz w:val="20"/>
          <w:szCs w:val="20"/>
          <w:lang w:val="af-ZA"/>
        </w:rPr>
        <w:t xml:space="preserve"> </w:t>
      </w:r>
      <w:r w:rsidR="00FB28EA" w:rsidRPr="00B841CC">
        <w:rPr>
          <w:rFonts w:ascii="GHEA Grapalat" w:hAnsi="GHEA Grapalat" w:cs="Sylfaen"/>
          <w:b/>
          <w:sz w:val="20"/>
          <w:szCs w:val="20"/>
          <w:lang w:val="hy-AM"/>
        </w:rPr>
        <w:t>Վանաձորի թիվ</w:t>
      </w:r>
      <w:r w:rsidR="00FB28EA" w:rsidRPr="00050460">
        <w:rPr>
          <w:rFonts w:ascii="GHEA Grapalat" w:hAnsi="GHEA Grapalat" w:cs="Sylfaen"/>
          <w:b/>
          <w:sz w:val="20"/>
          <w:szCs w:val="20"/>
          <w:lang w:val="af-ZA"/>
        </w:rPr>
        <w:t xml:space="preserve"> </w:t>
      </w:r>
      <w:r w:rsidR="00FB28EA" w:rsidRPr="00250A35">
        <w:rPr>
          <w:rFonts w:ascii="GHEA Grapalat" w:hAnsi="GHEA Grapalat" w:cs="Sylfaen"/>
          <w:b/>
          <w:sz w:val="20"/>
          <w:szCs w:val="20"/>
          <w:lang w:val="hy-AM"/>
        </w:rPr>
        <w:t>32</w:t>
      </w:r>
      <w:r w:rsidR="00FB28EA" w:rsidRPr="00250A35">
        <w:rPr>
          <w:rFonts w:ascii="GHEA Grapalat" w:hAnsi="GHEA Grapalat" w:cs="Sylfaen"/>
          <w:b/>
          <w:sz w:val="20"/>
          <w:szCs w:val="20"/>
          <w:lang w:val="af-ZA"/>
        </w:rPr>
        <w:t xml:space="preserve"> մանկապարտեզ</w:t>
      </w:r>
      <w:r w:rsidR="00FB28EA" w:rsidRPr="00050460">
        <w:rPr>
          <w:rFonts w:ascii="GHEA Grapalat" w:hAnsi="GHEA Grapalat" w:cs="Sylfaen"/>
          <w:b/>
          <w:sz w:val="20"/>
          <w:szCs w:val="20"/>
          <w:lang w:val="af-ZA"/>
        </w:rPr>
        <w:t>):</w:t>
      </w:r>
    </w:p>
    <w:p w:rsidR="00D32F06" w:rsidRPr="00B841CC" w:rsidRDefault="00D32F06" w:rsidP="0079540D">
      <w:pPr>
        <w:pStyle w:val="af"/>
        <w:numPr>
          <w:ilvl w:val="0"/>
          <w:numId w:val="11"/>
        </w:numPr>
        <w:tabs>
          <w:tab w:val="left" w:pos="-1800"/>
          <w:tab w:val="left" w:pos="0"/>
          <w:tab w:val="left" w:pos="284"/>
          <w:tab w:val="left" w:pos="426"/>
          <w:tab w:val="left" w:pos="851"/>
          <w:tab w:val="left" w:pos="9900"/>
        </w:tabs>
        <w:spacing w:line="276" w:lineRule="auto"/>
        <w:ind w:left="0" w:firstLine="567"/>
        <w:jc w:val="both"/>
        <w:rPr>
          <w:rFonts w:ascii="GHEA Grapalat" w:hAnsi="GHEA Grapalat"/>
          <w:lang w:val="hy-AM"/>
        </w:rPr>
      </w:pPr>
      <w:r w:rsidRPr="00250A35">
        <w:rPr>
          <w:rFonts w:ascii="GHEA Grapalat" w:hAnsi="GHEA Grapalat"/>
          <w:lang w:val="af-ZA"/>
        </w:rPr>
        <w:t>Օ</w:t>
      </w:r>
      <w:r w:rsidRPr="00250A35">
        <w:rPr>
          <w:rFonts w:ascii="GHEA Grapalat" w:hAnsi="GHEA Grapalat" w:cs="Sylfaen"/>
          <w:lang w:val="hy-AM"/>
        </w:rPr>
        <w:t>րինակելի</w:t>
      </w:r>
      <w:r w:rsidRPr="00250A35">
        <w:rPr>
          <w:rFonts w:ascii="GHEA Grapalat" w:hAnsi="GHEA Grapalat"/>
          <w:lang w:val="af-ZA"/>
        </w:rPr>
        <w:t xml:space="preserve"> </w:t>
      </w:r>
      <w:r w:rsidRPr="00250A35">
        <w:rPr>
          <w:rFonts w:ascii="GHEA Grapalat" w:hAnsi="GHEA Grapalat" w:cs="Sylfaen"/>
          <w:lang w:val="hy-AM"/>
        </w:rPr>
        <w:t>հաստիքացուցակով նախատեսված</w:t>
      </w:r>
      <w:r w:rsidRPr="00250A35">
        <w:rPr>
          <w:rFonts w:ascii="GHEA Grapalat" w:hAnsi="GHEA Grapalat"/>
          <w:lang w:val="af-ZA"/>
        </w:rPr>
        <w:t xml:space="preserve"> </w:t>
      </w:r>
      <w:r w:rsidRPr="00250A35">
        <w:rPr>
          <w:rFonts w:ascii="GHEA Grapalat" w:hAnsi="GHEA Grapalat"/>
          <w:lang w:val="hy-AM"/>
        </w:rPr>
        <w:t xml:space="preserve">մանկավարժական աշխատողների հաստիքները մանկապարտեզներին հատկացվել են սահմանված նորմատիվներից պակաս և (կամ) չեն հատկացվել՝ </w:t>
      </w:r>
      <w:r w:rsidRPr="00250A35">
        <w:rPr>
          <w:rFonts w:ascii="GHEA Grapalat" w:hAnsi="GHEA Grapalat"/>
          <w:b/>
          <w:lang w:val="hy-AM"/>
        </w:rPr>
        <w:t>1</w:t>
      </w:r>
      <w:r w:rsidRPr="006E3941">
        <w:rPr>
          <w:rFonts w:ascii="GHEA Grapalat" w:hAnsi="GHEA Grapalat"/>
          <w:b/>
          <w:lang w:val="hy-AM"/>
        </w:rPr>
        <w:t>1</w:t>
      </w:r>
      <w:r w:rsidRPr="00250A35">
        <w:rPr>
          <w:rFonts w:ascii="GHEA Grapalat" w:hAnsi="GHEA Grapalat"/>
          <w:lang w:val="hy-AM"/>
        </w:rPr>
        <w:t xml:space="preserve"> մանկապարտեզներից </w:t>
      </w:r>
      <w:r w:rsidRPr="006E3941">
        <w:rPr>
          <w:rFonts w:ascii="GHEA Grapalat" w:hAnsi="GHEA Grapalat" w:cs="Sylfaen"/>
          <w:b/>
          <w:lang w:val="hy-AM"/>
        </w:rPr>
        <w:t>9</w:t>
      </w:r>
      <w:r w:rsidRPr="00250A35">
        <w:rPr>
          <w:rFonts w:ascii="GHEA Grapalat" w:hAnsi="GHEA Grapalat" w:cs="Sylfaen"/>
          <w:b/>
          <w:lang w:val="hy-AM"/>
        </w:rPr>
        <w:t>-ում (8</w:t>
      </w:r>
      <w:r w:rsidRPr="006E3941">
        <w:rPr>
          <w:rFonts w:ascii="GHEA Grapalat" w:hAnsi="GHEA Grapalat" w:cs="Sylfaen"/>
          <w:b/>
          <w:lang w:val="hy-AM"/>
        </w:rPr>
        <w:t>2</w:t>
      </w:r>
      <w:r w:rsidRPr="00250A35">
        <w:rPr>
          <w:rFonts w:ascii="GHEA Grapalat" w:hAnsi="GHEA Grapalat" w:cs="Sylfaen"/>
          <w:b/>
          <w:lang w:val="hy-AM"/>
        </w:rPr>
        <w:t>%)</w:t>
      </w:r>
      <w:r w:rsidR="00FB28EA" w:rsidRPr="00050460">
        <w:rPr>
          <w:rFonts w:ascii="GHEA Grapalat" w:hAnsi="GHEA Grapalat" w:cs="Sylfaen"/>
          <w:b/>
          <w:lang w:val="hy-AM"/>
        </w:rPr>
        <w:t xml:space="preserve"> (</w:t>
      </w:r>
      <w:r w:rsidR="00FB28EA" w:rsidRPr="00250A35">
        <w:rPr>
          <w:rFonts w:ascii="GHEA Grapalat" w:hAnsi="GHEA Grapalat"/>
          <w:b/>
          <w:sz w:val="20"/>
          <w:szCs w:val="20"/>
          <w:lang w:val="hy-AM"/>
        </w:rPr>
        <w:t>ՀՀ Լոռու մարզի Օձուն</w:t>
      </w:r>
      <w:r w:rsidR="00FB28EA">
        <w:rPr>
          <w:rFonts w:ascii="GHEA Grapalat" w:hAnsi="GHEA Grapalat"/>
          <w:b/>
          <w:sz w:val="20"/>
          <w:szCs w:val="20"/>
          <w:lang w:val="hy-AM"/>
        </w:rPr>
        <w:t>ի</w:t>
      </w:r>
      <w:r w:rsidR="00FB28EA" w:rsidRPr="00050460">
        <w:rPr>
          <w:rFonts w:ascii="GHEA Grapalat" w:hAnsi="GHEA Grapalat"/>
          <w:b/>
          <w:sz w:val="20"/>
          <w:szCs w:val="20"/>
          <w:lang w:val="hy-AM"/>
        </w:rPr>
        <w:t xml:space="preserve">, </w:t>
      </w:r>
      <w:r w:rsidR="00FB28EA" w:rsidRPr="00B841CC">
        <w:rPr>
          <w:rFonts w:ascii="GHEA Grapalat" w:hAnsi="GHEA Grapalat" w:cs="Sylfaen"/>
          <w:b/>
          <w:sz w:val="20"/>
          <w:szCs w:val="20"/>
          <w:lang w:val="hy-AM"/>
        </w:rPr>
        <w:t>Վանաձորի թիվ</w:t>
      </w:r>
      <w:r w:rsidR="00FB28EA" w:rsidRPr="00050460">
        <w:rPr>
          <w:rFonts w:ascii="GHEA Grapalat" w:hAnsi="GHEA Grapalat" w:cs="Sylfaen"/>
          <w:b/>
          <w:sz w:val="20"/>
          <w:szCs w:val="20"/>
          <w:lang w:val="hy-AM"/>
        </w:rPr>
        <w:t xml:space="preserve"> 11, թիվ </w:t>
      </w:r>
      <w:r w:rsidR="00FB28EA" w:rsidRPr="00250A35">
        <w:rPr>
          <w:rFonts w:ascii="GHEA Grapalat" w:hAnsi="GHEA Grapalat" w:cs="Sylfaen"/>
          <w:b/>
          <w:sz w:val="20"/>
          <w:szCs w:val="20"/>
          <w:lang w:val="hy-AM"/>
        </w:rPr>
        <w:t>32</w:t>
      </w:r>
      <w:r w:rsidR="00FB28EA" w:rsidRPr="00050460">
        <w:rPr>
          <w:rFonts w:ascii="GHEA Grapalat" w:hAnsi="GHEA Grapalat" w:cs="Sylfaen"/>
          <w:lang w:val="hy-AM"/>
        </w:rPr>
        <w:t xml:space="preserve">, </w:t>
      </w:r>
      <w:r w:rsidR="00FB28EA" w:rsidRPr="00B841CC">
        <w:rPr>
          <w:rFonts w:ascii="GHEA Grapalat" w:hAnsi="GHEA Grapalat" w:cs="Sylfaen"/>
          <w:b/>
          <w:sz w:val="20"/>
          <w:szCs w:val="20"/>
          <w:lang w:val="hy-AM"/>
        </w:rPr>
        <w:t xml:space="preserve">ՀՀ </w:t>
      </w:r>
      <w:r w:rsidR="00FB28EA" w:rsidRPr="00050460">
        <w:rPr>
          <w:rFonts w:ascii="GHEA Grapalat" w:hAnsi="GHEA Grapalat" w:cs="Sylfaen"/>
          <w:b/>
          <w:sz w:val="20"/>
          <w:szCs w:val="20"/>
          <w:lang w:val="hy-AM"/>
        </w:rPr>
        <w:t>Արմավիրի մարզի</w:t>
      </w:r>
      <w:r w:rsidR="00FB28EA" w:rsidRPr="005A3058">
        <w:rPr>
          <w:rFonts w:ascii="GHEA Grapalat" w:hAnsi="GHEA Grapalat" w:cs="Sylfaen"/>
          <w:b/>
          <w:sz w:val="20"/>
          <w:szCs w:val="20"/>
          <w:lang w:val="hy-AM"/>
        </w:rPr>
        <w:t xml:space="preserve"> </w:t>
      </w:r>
      <w:r w:rsidR="00FB28EA" w:rsidRPr="00050460">
        <w:rPr>
          <w:rFonts w:ascii="GHEA Grapalat" w:hAnsi="GHEA Grapalat" w:cs="Sylfaen"/>
          <w:b/>
          <w:sz w:val="20"/>
          <w:szCs w:val="20"/>
          <w:lang w:val="hy-AM"/>
        </w:rPr>
        <w:t xml:space="preserve">Էջմիածնի  թիվ 6 «Արևիկ», </w:t>
      </w:r>
      <w:r w:rsidR="00FB28EA" w:rsidRPr="00B841CC">
        <w:rPr>
          <w:rFonts w:ascii="GHEA Grapalat" w:hAnsi="GHEA Grapalat" w:cs="Sylfaen"/>
          <w:b/>
          <w:sz w:val="20"/>
          <w:szCs w:val="20"/>
          <w:lang w:val="hy-AM"/>
        </w:rPr>
        <w:t xml:space="preserve">Էջմիածնի </w:t>
      </w:r>
      <w:r w:rsidR="00FB28EA" w:rsidRPr="00B841CC">
        <w:rPr>
          <w:rFonts w:ascii="GHEA Grapalat" w:hAnsi="GHEA Grapalat"/>
          <w:b/>
          <w:sz w:val="20"/>
          <w:szCs w:val="20"/>
          <w:lang w:val="hy-AM"/>
        </w:rPr>
        <w:t>թիվ 14 «Ձնծաղիկ»</w:t>
      </w:r>
      <w:r w:rsidR="00FB28EA" w:rsidRPr="00050460">
        <w:rPr>
          <w:rFonts w:ascii="GHEA Grapalat" w:hAnsi="GHEA Grapalat"/>
          <w:b/>
          <w:sz w:val="20"/>
          <w:szCs w:val="20"/>
          <w:lang w:val="hy-AM"/>
        </w:rPr>
        <w:t>,</w:t>
      </w:r>
      <w:r w:rsidR="00FB28EA" w:rsidRPr="00B841CC">
        <w:rPr>
          <w:rFonts w:ascii="GHEA Grapalat" w:hAnsi="GHEA Grapalat"/>
          <w:b/>
          <w:sz w:val="20"/>
          <w:szCs w:val="20"/>
          <w:lang w:val="hy-AM"/>
        </w:rPr>
        <w:t xml:space="preserve"> </w:t>
      </w:r>
      <w:r w:rsidR="00FB28EA" w:rsidRPr="00B841CC">
        <w:rPr>
          <w:rFonts w:ascii="GHEA Grapalat" w:hAnsi="GHEA Grapalat" w:cs="Sylfaen"/>
          <w:b/>
          <w:sz w:val="20"/>
          <w:szCs w:val="20"/>
          <w:lang w:val="hy-AM"/>
        </w:rPr>
        <w:t>թիվ 16 «Ոստան»</w:t>
      </w:r>
      <w:r w:rsidR="00FB28EA" w:rsidRPr="00050460">
        <w:rPr>
          <w:rFonts w:ascii="GHEA Grapalat" w:hAnsi="GHEA Grapalat" w:cs="Sylfaen"/>
          <w:b/>
          <w:sz w:val="20"/>
          <w:szCs w:val="20"/>
          <w:lang w:val="hy-AM"/>
        </w:rPr>
        <w:t>,</w:t>
      </w:r>
      <w:r w:rsidR="00FB28EA" w:rsidRPr="00050460">
        <w:rPr>
          <w:rFonts w:ascii="GHEA Grapalat" w:hAnsi="GHEA Grapalat" w:cs="Arial"/>
          <w:b/>
          <w:bCs/>
          <w:sz w:val="20"/>
          <w:szCs w:val="20"/>
          <w:lang w:val="hy-AM"/>
        </w:rPr>
        <w:t xml:space="preserve"> ՀՀ Սյունիքի մարզի </w:t>
      </w:r>
      <w:r w:rsidR="00FB28EA" w:rsidRPr="003F1A92">
        <w:rPr>
          <w:rFonts w:ascii="GHEA Grapalat" w:hAnsi="GHEA Grapalat" w:cs="Sylfaen"/>
          <w:b/>
          <w:sz w:val="20"/>
          <w:szCs w:val="20"/>
          <w:lang w:val="hy-AM"/>
        </w:rPr>
        <w:t>Գորիսի թիվ 2</w:t>
      </w:r>
      <w:r w:rsidR="00FB28EA" w:rsidRPr="00050460">
        <w:rPr>
          <w:rFonts w:ascii="GHEA Grapalat" w:hAnsi="GHEA Grapalat" w:cs="Sylfaen"/>
          <w:b/>
          <w:sz w:val="20"/>
          <w:szCs w:val="20"/>
          <w:lang w:val="hy-AM"/>
        </w:rPr>
        <w:t xml:space="preserve">, </w:t>
      </w:r>
      <w:r w:rsidR="00FB28EA" w:rsidRPr="003F1A92">
        <w:rPr>
          <w:rFonts w:ascii="GHEA Grapalat" w:hAnsi="GHEA Grapalat" w:cs="Sylfaen"/>
          <w:b/>
          <w:sz w:val="20"/>
          <w:szCs w:val="20"/>
          <w:lang w:val="hy-AM"/>
        </w:rPr>
        <w:t>Վերիշենի</w:t>
      </w:r>
      <w:r w:rsidR="00FB28EA" w:rsidRPr="00050460">
        <w:rPr>
          <w:rFonts w:ascii="GHEA Grapalat" w:hAnsi="GHEA Grapalat" w:cs="Sylfaen"/>
          <w:b/>
          <w:sz w:val="20"/>
          <w:szCs w:val="20"/>
          <w:lang w:val="hy-AM"/>
        </w:rPr>
        <w:t xml:space="preserve">, </w:t>
      </w:r>
      <w:r w:rsidR="00FB28EA" w:rsidRPr="003F1A92">
        <w:rPr>
          <w:rFonts w:ascii="GHEA Grapalat" w:hAnsi="GHEA Grapalat" w:cs="Sylfaen"/>
          <w:b/>
          <w:sz w:val="20"/>
          <w:szCs w:val="20"/>
          <w:lang w:val="hy-AM"/>
        </w:rPr>
        <w:t>ՀՀ Շիրակի մարզի Փոքր Մանթաշի</w:t>
      </w:r>
      <w:r w:rsidR="00FB28EA" w:rsidRPr="00050460">
        <w:rPr>
          <w:rFonts w:ascii="GHEA Grapalat" w:hAnsi="GHEA Grapalat" w:cs="Sylfaen"/>
          <w:b/>
          <w:sz w:val="20"/>
          <w:szCs w:val="20"/>
          <w:lang w:val="hy-AM"/>
        </w:rPr>
        <w:t xml:space="preserve"> մանկապարտեզներ)</w:t>
      </w:r>
    </w:p>
    <w:p w:rsidR="00B841CC" w:rsidRPr="00B841CC" w:rsidRDefault="00B841CC" w:rsidP="0079540D">
      <w:pPr>
        <w:pStyle w:val="af"/>
        <w:numPr>
          <w:ilvl w:val="0"/>
          <w:numId w:val="11"/>
        </w:numPr>
        <w:tabs>
          <w:tab w:val="left" w:pos="-1800"/>
          <w:tab w:val="left" w:pos="0"/>
          <w:tab w:val="left" w:pos="284"/>
          <w:tab w:val="left" w:pos="426"/>
          <w:tab w:val="left" w:pos="851"/>
          <w:tab w:val="left" w:pos="9900"/>
        </w:tabs>
        <w:spacing w:line="276" w:lineRule="auto"/>
        <w:ind w:left="0" w:firstLine="567"/>
        <w:jc w:val="both"/>
        <w:rPr>
          <w:rFonts w:ascii="GHEA Grapalat" w:hAnsi="GHEA Grapalat"/>
          <w:lang w:val="hy-AM"/>
        </w:rPr>
      </w:pPr>
      <w:r w:rsidRPr="00250A35">
        <w:rPr>
          <w:rFonts w:ascii="GHEA Grapalat" w:hAnsi="GHEA Grapalat" w:cs="Sylfaen"/>
          <w:lang w:val="hy-AM"/>
        </w:rPr>
        <w:t xml:space="preserve">Մանկավարժական կադրերի </w:t>
      </w:r>
      <w:r w:rsidRPr="00D616C9">
        <w:rPr>
          <w:rFonts w:ascii="GHEA Grapalat" w:hAnsi="GHEA Grapalat" w:cs="Sylfaen"/>
          <w:lang w:val="hy-AM"/>
        </w:rPr>
        <w:t>ընտրությ</w:t>
      </w:r>
      <w:r w:rsidR="004B3675" w:rsidRPr="00D616C9">
        <w:rPr>
          <w:rFonts w:ascii="GHEA Grapalat" w:hAnsi="GHEA Grapalat" w:cs="Sylfaen"/>
          <w:lang w:val="hy-AM"/>
        </w:rPr>
        <w:t>ա</w:t>
      </w:r>
      <w:r w:rsidRPr="00D616C9">
        <w:rPr>
          <w:rFonts w:ascii="GHEA Grapalat" w:hAnsi="GHEA Grapalat" w:cs="Sylfaen"/>
          <w:lang w:val="hy-AM"/>
        </w:rPr>
        <w:t>ն</w:t>
      </w:r>
      <w:r w:rsidR="004B3675" w:rsidRPr="00D616C9">
        <w:rPr>
          <w:rFonts w:ascii="GHEA Grapalat" w:hAnsi="GHEA Grapalat" w:cs="Sylfaen"/>
          <w:lang w:val="hy-AM"/>
        </w:rPr>
        <w:t xml:space="preserve"> խախտումներ</w:t>
      </w:r>
      <w:r w:rsidRPr="00D616C9">
        <w:rPr>
          <w:rFonts w:ascii="GHEA Grapalat" w:hAnsi="GHEA Grapalat" w:cs="Sylfaen"/>
          <w:lang w:val="hy-AM"/>
        </w:rPr>
        <w:t>.</w:t>
      </w:r>
      <w:r w:rsidRPr="00250A35">
        <w:rPr>
          <w:rFonts w:ascii="GHEA Grapalat" w:hAnsi="GHEA Grapalat" w:cs="Sylfaen"/>
          <w:lang w:val="hy-AM"/>
        </w:rPr>
        <w:t xml:space="preserve"> </w:t>
      </w:r>
      <w:r w:rsidRPr="00250A35">
        <w:rPr>
          <w:rFonts w:ascii="GHEA Grapalat" w:hAnsi="GHEA Grapalat" w:cs="Sylfaen"/>
          <w:b/>
          <w:lang w:val="hy-AM"/>
        </w:rPr>
        <w:t>1</w:t>
      </w:r>
      <w:r w:rsidRPr="00980494">
        <w:rPr>
          <w:rFonts w:ascii="GHEA Grapalat" w:hAnsi="GHEA Grapalat" w:cs="Sylfaen"/>
          <w:b/>
          <w:lang w:val="hy-AM"/>
        </w:rPr>
        <w:t>2</w:t>
      </w:r>
      <w:r w:rsidRPr="00250A35">
        <w:rPr>
          <w:rFonts w:ascii="GHEA Grapalat" w:hAnsi="GHEA Grapalat" w:cs="Sylfaen"/>
          <w:lang w:val="hy-AM"/>
        </w:rPr>
        <w:t xml:space="preserve"> մանկապարտեզներից</w:t>
      </w:r>
      <w:r w:rsidRPr="00980494">
        <w:rPr>
          <w:rFonts w:ascii="GHEA Grapalat" w:hAnsi="GHEA Grapalat" w:cs="Sylfaen"/>
          <w:lang w:val="hy-AM"/>
        </w:rPr>
        <w:t xml:space="preserve"> </w:t>
      </w:r>
      <w:r w:rsidRPr="00980494">
        <w:rPr>
          <w:rFonts w:ascii="GHEA Grapalat" w:hAnsi="GHEA Grapalat" w:cs="Sylfaen"/>
          <w:b/>
          <w:lang w:val="hy-AM"/>
        </w:rPr>
        <w:t>8</w:t>
      </w:r>
      <w:r w:rsidRPr="00250A35">
        <w:rPr>
          <w:rFonts w:ascii="GHEA Grapalat" w:hAnsi="GHEA Grapalat" w:cs="Sylfaen"/>
          <w:b/>
          <w:lang w:val="hy-AM"/>
        </w:rPr>
        <w:t>-ում (6</w:t>
      </w:r>
      <w:r w:rsidRPr="00980494">
        <w:rPr>
          <w:rFonts w:ascii="GHEA Grapalat" w:hAnsi="GHEA Grapalat" w:cs="Sylfaen"/>
          <w:b/>
          <w:lang w:val="hy-AM"/>
        </w:rPr>
        <w:t>7</w:t>
      </w:r>
      <w:r w:rsidRPr="00250A35">
        <w:rPr>
          <w:rFonts w:ascii="GHEA Grapalat" w:hAnsi="GHEA Grapalat" w:cs="Sylfaen"/>
          <w:b/>
          <w:lang w:val="hy-AM"/>
        </w:rPr>
        <w:t>%)` 2</w:t>
      </w:r>
      <w:r w:rsidRPr="00980494">
        <w:rPr>
          <w:rFonts w:ascii="GHEA Grapalat" w:hAnsi="GHEA Grapalat" w:cs="Sylfaen"/>
          <w:b/>
          <w:lang w:val="hy-AM"/>
        </w:rPr>
        <w:t>3</w:t>
      </w:r>
      <w:r w:rsidRPr="00250A35">
        <w:rPr>
          <w:rFonts w:ascii="GHEA Grapalat" w:hAnsi="GHEA Grapalat" w:cs="Sylfaen"/>
          <w:b/>
          <w:lang w:val="hy-AM"/>
        </w:rPr>
        <w:t xml:space="preserve"> </w:t>
      </w:r>
      <w:r w:rsidRPr="00250A35">
        <w:rPr>
          <w:rFonts w:ascii="GHEA Grapalat" w:hAnsi="GHEA Grapalat" w:cs="Sylfaen"/>
          <w:lang w:val="hy-AM"/>
        </w:rPr>
        <w:t>մանկավարժական աշխատող</w:t>
      </w:r>
      <w:r w:rsidR="00FB28EA" w:rsidRPr="00050460">
        <w:rPr>
          <w:rFonts w:ascii="GHEA Grapalat" w:hAnsi="GHEA Grapalat" w:cs="Sylfaen"/>
          <w:lang w:val="hy-AM"/>
        </w:rPr>
        <w:t xml:space="preserve"> (</w:t>
      </w:r>
      <w:r w:rsidR="00FB28EA" w:rsidRPr="00250A35">
        <w:rPr>
          <w:rFonts w:ascii="GHEA Grapalat" w:hAnsi="GHEA Grapalat"/>
          <w:b/>
          <w:sz w:val="20"/>
          <w:szCs w:val="20"/>
          <w:lang w:val="hy-AM"/>
        </w:rPr>
        <w:t>ՀՀ Լոռու մարզի Օձուն</w:t>
      </w:r>
      <w:r w:rsidR="00FB28EA" w:rsidRPr="00050460">
        <w:rPr>
          <w:rFonts w:ascii="GHEA Grapalat" w:hAnsi="GHEA Grapalat"/>
          <w:b/>
          <w:sz w:val="20"/>
          <w:szCs w:val="20"/>
          <w:lang w:val="hy-AM"/>
        </w:rPr>
        <w:t>ի</w:t>
      </w:r>
      <w:r w:rsidR="002717C7" w:rsidRPr="00050460">
        <w:rPr>
          <w:rFonts w:ascii="GHEA Grapalat" w:hAnsi="GHEA Grapalat"/>
          <w:b/>
          <w:sz w:val="20"/>
          <w:szCs w:val="20"/>
          <w:lang w:val="hy-AM"/>
        </w:rPr>
        <w:t xml:space="preserve"> (2)</w:t>
      </w:r>
      <w:r w:rsidR="00FB28EA" w:rsidRPr="00050460">
        <w:rPr>
          <w:rFonts w:ascii="GHEA Grapalat" w:hAnsi="GHEA Grapalat"/>
          <w:b/>
          <w:sz w:val="20"/>
          <w:szCs w:val="20"/>
          <w:lang w:val="hy-AM"/>
        </w:rPr>
        <w:t>,</w:t>
      </w:r>
      <w:r w:rsidR="00FB28EA" w:rsidRPr="00FB28EA">
        <w:rPr>
          <w:rFonts w:ascii="GHEA Grapalat" w:hAnsi="GHEA Grapalat" w:cs="Sylfaen"/>
          <w:b/>
          <w:sz w:val="20"/>
          <w:szCs w:val="20"/>
          <w:lang w:val="hy-AM"/>
        </w:rPr>
        <w:t xml:space="preserve"> </w:t>
      </w:r>
      <w:r w:rsidR="00FB28EA" w:rsidRPr="00B841CC">
        <w:rPr>
          <w:rFonts w:ascii="GHEA Grapalat" w:hAnsi="GHEA Grapalat" w:cs="Sylfaen"/>
          <w:b/>
          <w:sz w:val="20"/>
          <w:szCs w:val="20"/>
          <w:lang w:val="hy-AM"/>
        </w:rPr>
        <w:t>Վանաձորի թիվ</w:t>
      </w:r>
      <w:r w:rsidR="00FB28EA" w:rsidRPr="00050460">
        <w:rPr>
          <w:rFonts w:ascii="GHEA Grapalat" w:hAnsi="GHEA Grapalat" w:cs="Sylfaen"/>
          <w:b/>
          <w:sz w:val="20"/>
          <w:szCs w:val="20"/>
          <w:lang w:val="hy-AM"/>
        </w:rPr>
        <w:t xml:space="preserve"> 11</w:t>
      </w:r>
      <w:r w:rsidR="002717C7" w:rsidRPr="00050460">
        <w:rPr>
          <w:rFonts w:ascii="GHEA Grapalat" w:hAnsi="GHEA Grapalat" w:cs="Sylfaen"/>
          <w:b/>
          <w:sz w:val="20"/>
          <w:szCs w:val="20"/>
          <w:lang w:val="hy-AM"/>
        </w:rPr>
        <w:t xml:space="preserve"> (2)</w:t>
      </w:r>
      <w:r w:rsidR="00FB28EA" w:rsidRPr="00050460">
        <w:rPr>
          <w:rFonts w:ascii="GHEA Grapalat" w:hAnsi="GHEA Grapalat" w:cs="Sylfaen"/>
          <w:b/>
          <w:sz w:val="20"/>
          <w:szCs w:val="20"/>
          <w:lang w:val="hy-AM"/>
        </w:rPr>
        <w:t xml:space="preserve">, թիվ </w:t>
      </w:r>
      <w:r w:rsidR="00FB28EA" w:rsidRPr="00250A35">
        <w:rPr>
          <w:rFonts w:ascii="GHEA Grapalat" w:hAnsi="GHEA Grapalat" w:cs="Sylfaen"/>
          <w:b/>
          <w:sz w:val="20"/>
          <w:szCs w:val="20"/>
          <w:lang w:val="hy-AM"/>
        </w:rPr>
        <w:t>32</w:t>
      </w:r>
      <w:r w:rsidR="002717C7" w:rsidRPr="00050460">
        <w:rPr>
          <w:rFonts w:ascii="GHEA Grapalat" w:hAnsi="GHEA Grapalat" w:cs="Sylfaen"/>
          <w:b/>
          <w:sz w:val="20"/>
          <w:szCs w:val="20"/>
          <w:lang w:val="hy-AM"/>
        </w:rPr>
        <w:t xml:space="preserve"> (1)</w:t>
      </w:r>
      <w:r w:rsidR="00FB28EA" w:rsidRPr="00050460">
        <w:rPr>
          <w:rFonts w:ascii="GHEA Grapalat" w:hAnsi="GHEA Grapalat" w:cs="Sylfaen"/>
          <w:lang w:val="hy-AM"/>
        </w:rPr>
        <w:t>,</w:t>
      </w:r>
      <w:r w:rsidR="00FB28EA" w:rsidRPr="00050460">
        <w:rPr>
          <w:rFonts w:ascii="GHEA Grapalat" w:hAnsi="GHEA Grapalat" w:cs="Arial"/>
          <w:b/>
          <w:bCs/>
          <w:sz w:val="20"/>
          <w:szCs w:val="20"/>
          <w:lang w:val="hy-AM"/>
        </w:rPr>
        <w:t xml:space="preserve"> ՀՀ Սյունիքի մարզի </w:t>
      </w:r>
      <w:r w:rsidR="00FB28EA" w:rsidRPr="003F1A92">
        <w:rPr>
          <w:rFonts w:ascii="GHEA Grapalat" w:hAnsi="GHEA Grapalat" w:cs="Sylfaen"/>
          <w:b/>
          <w:sz w:val="20"/>
          <w:szCs w:val="20"/>
          <w:lang w:val="hy-AM"/>
        </w:rPr>
        <w:t>Գորիսի թիվ 2</w:t>
      </w:r>
      <w:r w:rsidR="002717C7" w:rsidRPr="00050460">
        <w:rPr>
          <w:rFonts w:ascii="GHEA Grapalat" w:hAnsi="GHEA Grapalat" w:cs="Sylfaen"/>
          <w:b/>
          <w:sz w:val="20"/>
          <w:szCs w:val="20"/>
          <w:lang w:val="hy-AM"/>
        </w:rPr>
        <w:t xml:space="preserve"> (8)</w:t>
      </w:r>
      <w:r w:rsidR="00FB28EA" w:rsidRPr="00050460">
        <w:rPr>
          <w:rFonts w:ascii="GHEA Grapalat" w:hAnsi="GHEA Grapalat" w:cs="Sylfaen"/>
          <w:b/>
          <w:sz w:val="20"/>
          <w:szCs w:val="20"/>
          <w:lang w:val="hy-AM"/>
        </w:rPr>
        <w:t xml:space="preserve">, </w:t>
      </w:r>
      <w:r w:rsidR="00FB28EA" w:rsidRPr="003F1A92">
        <w:rPr>
          <w:rFonts w:ascii="GHEA Grapalat" w:hAnsi="GHEA Grapalat" w:cs="Sylfaen"/>
          <w:b/>
          <w:sz w:val="20"/>
          <w:szCs w:val="20"/>
          <w:lang w:val="hy-AM"/>
        </w:rPr>
        <w:t>Վերիշենի</w:t>
      </w:r>
      <w:r w:rsidR="002717C7" w:rsidRPr="00050460">
        <w:rPr>
          <w:rFonts w:ascii="GHEA Grapalat" w:hAnsi="GHEA Grapalat" w:cs="Sylfaen"/>
          <w:b/>
          <w:sz w:val="20"/>
          <w:szCs w:val="20"/>
          <w:lang w:val="hy-AM"/>
        </w:rPr>
        <w:t xml:space="preserve"> (3)</w:t>
      </w:r>
      <w:r w:rsidR="00FB28EA" w:rsidRPr="00050460">
        <w:rPr>
          <w:rFonts w:ascii="GHEA Grapalat" w:hAnsi="GHEA Grapalat" w:cs="Sylfaen"/>
          <w:b/>
          <w:sz w:val="20"/>
          <w:szCs w:val="20"/>
          <w:lang w:val="hy-AM"/>
        </w:rPr>
        <w:t>,</w:t>
      </w:r>
      <w:r w:rsidR="00FB28EA" w:rsidRPr="00050460">
        <w:rPr>
          <w:rFonts w:ascii="GHEA Grapalat" w:hAnsi="GHEA Grapalat" w:cs="Sylfaen"/>
          <w:lang w:val="hy-AM"/>
        </w:rPr>
        <w:t xml:space="preserve"> </w:t>
      </w:r>
      <w:r w:rsidR="00FB28EA" w:rsidRPr="00050460">
        <w:rPr>
          <w:rFonts w:ascii="GHEA Grapalat" w:eastAsia="Calibri" w:hAnsi="GHEA Grapalat" w:cs="Sylfaen"/>
          <w:b/>
          <w:sz w:val="20"/>
          <w:szCs w:val="20"/>
          <w:lang w:val="hy-AM"/>
        </w:rPr>
        <w:t xml:space="preserve">ՀՀ Տավուշի մարզի </w:t>
      </w:r>
      <w:r w:rsidR="00FB28EA" w:rsidRPr="00B841CC">
        <w:rPr>
          <w:rFonts w:ascii="GHEA Grapalat" w:eastAsia="Calibri" w:hAnsi="GHEA Grapalat" w:cs="Sylfaen"/>
          <w:b/>
          <w:sz w:val="20"/>
          <w:szCs w:val="20"/>
          <w:lang w:val="hy-AM"/>
        </w:rPr>
        <w:t>Դիլիջանի թիվ 4</w:t>
      </w:r>
      <w:r w:rsidR="002717C7" w:rsidRPr="00050460">
        <w:rPr>
          <w:rFonts w:ascii="GHEA Grapalat" w:eastAsia="Calibri" w:hAnsi="GHEA Grapalat" w:cs="Sylfaen"/>
          <w:b/>
          <w:sz w:val="20"/>
          <w:szCs w:val="20"/>
          <w:lang w:val="hy-AM"/>
        </w:rPr>
        <w:t xml:space="preserve"> (4)</w:t>
      </w:r>
      <w:r w:rsidR="00FB28EA" w:rsidRPr="00050460">
        <w:rPr>
          <w:rFonts w:ascii="GHEA Grapalat" w:eastAsia="Calibri" w:hAnsi="GHEA Grapalat" w:cs="Sylfaen"/>
          <w:b/>
          <w:sz w:val="20"/>
          <w:szCs w:val="20"/>
          <w:lang w:val="hy-AM"/>
        </w:rPr>
        <w:t xml:space="preserve">, </w:t>
      </w:r>
      <w:r w:rsidR="00FB28EA" w:rsidRPr="00050460">
        <w:rPr>
          <w:rFonts w:ascii="GHEA Grapalat" w:hAnsi="GHEA Grapalat" w:cs="Sylfaen"/>
          <w:b/>
          <w:sz w:val="20"/>
          <w:szCs w:val="20"/>
          <w:lang w:val="hy-AM"/>
        </w:rPr>
        <w:t>ՀՀ Շիրակի մարզի Փոքր Մանթաշի</w:t>
      </w:r>
      <w:r w:rsidR="002717C7" w:rsidRPr="00050460">
        <w:rPr>
          <w:rFonts w:ascii="GHEA Grapalat" w:hAnsi="GHEA Grapalat" w:cs="Sylfaen"/>
          <w:b/>
          <w:sz w:val="20"/>
          <w:szCs w:val="20"/>
          <w:lang w:val="hy-AM"/>
        </w:rPr>
        <w:t xml:space="preserve"> (2)</w:t>
      </w:r>
      <w:r w:rsidR="00FB28EA" w:rsidRPr="00050460">
        <w:rPr>
          <w:rFonts w:ascii="GHEA Grapalat" w:hAnsi="GHEA Grapalat" w:cs="Sylfaen"/>
          <w:b/>
          <w:sz w:val="20"/>
          <w:szCs w:val="20"/>
          <w:lang w:val="hy-AM"/>
        </w:rPr>
        <w:t xml:space="preserve">, </w:t>
      </w:r>
      <w:r w:rsidR="00FB28EA" w:rsidRPr="00250A35">
        <w:rPr>
          <w:rFonts w:ascii="GHEA Grapalat" w:hAnsi="GHEA Grapalat" w:cs="Sylfaen"/>
          <w:b/>
          <w:sz w:val="20"/>
          <w:szCs w:val="20"/>
          <w:lang w:val="hy-AM"/>
        </w:rPr>
        <w:t>««Ջունիոր Քլաբ» մանկական կենտրոն» ՍՊԸ</w:t>
      </w:r>
      <w:r w:rsidR="002717C7" w:rsidRPr="00050460">
        <w:rPr>
          <w:rFonts w:ascii="GHEA Grapalat" w:hAnsi="GHEA Grapalat" w:cs="Sylfaen"/>
          <w:b/>
          <w:sz w:val="20"/>
          <w:szCs w:val="20"/>
          <w:lang w:val="hy-AM"/>
        </w:rPr>
        <w:t xml:space="preserve"> (1)</w:t>
      </w:r>
      <w:r w:rsidR="00FB28EA" w:rsidRPr="00050460">
        <w:rPr>
          <w:rFonts w:ascii="GHEA Grapalat" w:hAnsi="GHEA Grapalat" w:cs="Sylfaen"/>
          <w:b/>
          <w:sz w:val="20"/>
          <w:szCs w:val="20"/>
          <w:lang w:val="hy-AM"/>
        </w:rPr>
        <w:t xml:space="preserve"> մանկապարտեզներ</w:t>
      </w:r>
      <w:r w:rsidR="00FB28EA" w:rsidRPr="00050460">
        <w:rPr>
          <w:rFonts w:ascii="GHEA Grapalat" w:hAnsi="GHEA Grapalat" w:cs="Sylfaen"/>
          <w:lang w:val="hy-AM"/>
        </w:rPr>
        <w:t>)</w:t>
      </w:r>
      <w:r w:rsidRPr="00050460">
        <w:rPr>
          <w:rFonts w:ascii="GHEA Grapalat" w:hAnsi="GHEA Grapalat" w:cs="Sylfaen"/>
          <w:lang w:val="hy-AM"/>
        </w:rPr>
        <w:t>:</w:t>
      </w:r>
    </w:p>
    <w:p w:rsidR="00B841CC" w:rsidRPr="00B841CC" w:rsidRDefault="00B841CC" w:rsidP="0079540D">
      <w:pPr>
        <w:pStyle w:val="af"/>
        <w:numPr>
          <w:ilvl w:val="0"/>
          <w:numId w:val="11"/>
        </w:numPr>
        <w:tabs>
          <w:tab w:val="left" w:pos="-1800"/>
          <w:tab w:val="left" w:pos="0"/>
          <w:tab w:val="left" w:pos="284"/>
          <w:tab w:val="left" w:pos="426"/>
          <w:tab w:val="left" w:pos="851"/>
          <w:tab w:val="left" w:pos="9900"/>
        </w:tabs>
        <w:spacing w:line="276" w:lineRule="auto"/>
        <w:ind w:left="0" w:firstLine="567"/>
        <w:jc w:val="both"/>
        <w:rPr>
          <w:rFonts w:ascii="GHEA Grapalat" w:hAnsi="GHEA Grapalat"/>
          <w:lang w:val="hy-AM"/>
        </w:rPr>
      </w:pPr>
      <w:r w:rsidRPr="00B841CC">
        <w:rPr>
          <w:rFonts w:ascii="GHEA Grapalat" w:eastAsia="Calibri" w:hAnsi="GHEA Grapalat" w:cs="Sylfaen"/>
          <w:lang w:val="hy-AM"/>
        </w:rPr>
        <w:t>Մանկապարտեզում</w:t>
      </w:r>
      <w:r w:rsidRPr="00B841CC">
        <w:rPr>
          <w:rFonts w:ascii="GHEA Grapalat" w:eastAsia="Calibri" w:hAnsi="GHEA Grapalat" w:cs="Sylfaen"/>
          <w:lang w:val="af-ZA"/>
        </w:rPr>
        <w:t xml:space="preserve"> գործող խմբի</w:t>
      </w:r>
      <w:r w:rsidRPr="00B841CC">
        <w:rPr>
          <w:rFonts w:ascii="GHEA Grapalat" w:eastAsia="Calibri" w:hAnsi="GHEA Grapalat" w:cs="Sylfaen"/>
          <w:lang w:val="hy-AM"/>
        </w:rPr>
        <w:t xml:space="preserve"> </w:t>
      </w:r>
      <w:r w:rsidRPr="00B841CC">
        <w:rPr>
          <w:rFonts w:ascii="GHEA Grapalat" w:hAnsi="GHEA Grapalat" w:cs="Sylfaen"/>
          <w:color w:val="000000"/>
          <w:lang w:val="hy-AM"/>
        </w:rPr>
        <w:t>երեխաների</w:t>
      </w:r>
      <w:r w:rsidRPr="00B841CC">
        <w:rPr>
          <w:rFonts w:ascii="GHEA Grapalat" w:hAnsi="GHEA Grapalat"/>
          <w:color w:val="000000"/>
          <w:lang w:val="af-ZA"/>
        </w:rPr>
        <w:t xml:space="preserve"> </w:t>
      </w:r>
      <w:r w:rsidRPr="00B841CC">
        <w:rPr>
          <w:rFonts w:ascii="GHEA Grapalat" w:hAnsi="GHEA Grapalat" w:cs="Sylfaen"/>
          <w:color w:val="000000"/>
          <w:lang w:val="hy-AM"/>
        </w:rPr>
        <w:t>թիվը գերազանցում</w:t>
      </w:r>
      <w:r w:rsidRPr="00B841CC">
        <w:rPr>
          <w:rFonts w:ascii="GHEA Grapalat" w:hAnsi="GHEA Grapalat"/>
          <w:color w:val="000000"/>
          <w:lang w:val="af-ZA"/>
        </w:rPr>
        <w:t xml:space="preserve"> </w:t>
      </w:r>
      <w:r w:rsidRPr="00B841CC">
        <w:rPr>
          <w:rFonts w:ascii="GHEA Grapalat" w:hAnsi="GHEA Grapalat" w:cs="Sylfaen"/>
          <w:color w:val="000000"/>
          <w:lang w:val="hy-AM"/>
        </w:rPr>
        <w:t>է</w:t>
      </w:r>
      <w:r w:rsidRPr="00B841CC">
        <w:rPr>
          <w:rFonts w:ascii="GHEA Grapalat" w:hAnsi="GHEA Grapalat"/>
          <w:color w:val="000000"/>
          <w:lang w:val="af-ZA"/>
        </w:rPr>
        <w:t xml:space="preserve"> </w:t>
      </w:r>
      <w:r w:rsidRPr="00B841CC">
        <w:rPr>
          <w:rFonts w:ascii="GHEA Grapalat" w:hAnsi="GHEA Grapalat" w:cs="Sylfaen"/>
          <w:color w:val="000000"/>
          <w:lang w:val="hy-AM"/>
        </w:rPr>
        <w:t>սահմանված</w:t>
      </w:r>
      <w:r w:rsidRPr="00B841CC">
        <w:rPr>
          <w:rFonts w:ascii="GHEA Grapalat" w:hAnsi="GHEA Grapalat"/>
          <w:color w:val="000000"/>
          <w:lang w:val="af-ZA"/>
        </w:rPr>
        <w:t xml:space="preserve"> </w:t>
      </w:r>
      <w:r w:rsidRPr="00B841CC">
        <w:rPr>
          <w:rFonts w:ascii="GHEA Grapalat" w:hAnsi="GHEA Grapalat" w:cs="Sylfaen"/>
          <w:color w:val="000000"/>
          <w:lang w:val="hy-AM"/>
        </w:rPr>
        <w:t>նորմատիվը</w:t>
      </w:r>
      <w:r w:rsidRPr="00B841CC">
        <w:rPr>
          <w:rFonts w:ascii="GHEA Grapalat" w:eastAsia="Calibri" w:hAnsi="GHEA Grapalat" w:cs="Sylfaen"/>
          <w:lang w:val="hy-AM"/>
        </w:rPr>
        <w:t xml:space="preserve">՝ </w:t>
      </w:r>
      <w:r w:rsidRPr="00B841CC">
        <w:rPr>
          <w:rFonts w:ascii="GHEA Grapalat" w:hAnsi="GHEA Grapalat" w:cs="Sylfaen"/>
          <w:b/>
          <w:color w:val="000000"/>
          <w:lang w:val="hy-AM"/>
        </w:rPr>
        <w:t>1</w:t>
      </w:r>
      <w:r w:rsidRPr="00B841CC">
        <w:rPr>
          <w:rFonts w:ascii="GHEA Grapalat" w:hAnsi="GHEA Grapalat" w:cs="Sylfaen"/>
          <w:b/>
          <w:color w:val="000000"/>
          <w:lang w:val="af-ZA"/>
        </w:rPr>
        <w:t>1</w:t>
      </w:r>
      <w:r w:rsidRPr="00B841CC">
        <w:rPr>
          <w:rFonts w:ascii="GHEA Grapalat" w:hAnsi="GHEA Grapalat" w:cs="Sylfaen"/>
          <w:b/>
          <w:color w:val="000000"/>
          <w:lang w:val="hy-AM"/>
        </w:rPr>
        <w:t xml:space="preserve"> </w:t>
      </w:r>
      <w:r w:rsidRPr="00B841CC">
        <w:rPr>
          <w:rFonts w:ascii="GHEA Grapalat" w:hAnsi="GHEA Grapalat" w:cs="Sylfaen"/>
          <w:color w:val="000000"/>
          <w:lang w:val="hy-AM"/>
        </w:rPr>
        <w:t xml:space="preserve">մանկապարտեզներից </w:t>
      </w:r>
      <w:r w:rsidRPr="00B841CC">
        <w:rPr>
          <w:rFonts w:ascii="GHEA Grapalat" w:hAnsi="GHEA Grapalat" w:cs="Sylfaen"/>
          <w:b/>
          <w:color w:val="000000"/>
          <w:lang w:val="hy-AM"/>
        </w:rPr>
        <w:t>10-ում</w:t>
      </w:r>
      <w:r w:rsidRPr="00B841CC">
        <w:rPr>
          <w:rFonts w:ascii="GHEA Grapalat" w:hAnsi="GHEA Grapalat" w:cs="Sylfaen"/>
          <w:b/>
          <w:color w:val="000000"/>
          <w:lang w:val="af-ZA"/>
        </w:rPr>
        <w:t xml:space="preserve"> </w:t>
      </w:r>
      <w:r w:rsidRPr="00B841CC">
        <w:rPr>
          <w:rFonts w:ascii="GHEA Grapalat" w:hAnsi="GHEA Grapalat" w:cs="Sylfaen"/>
          <w:b/>
          <w:color w:val="000000"/>
          <w:lang w:val="hy-AM"/>
        </w:rPr>
        <w:t>(</w:t>
      </w:r>
      <w:r w:rsidRPr="00B841CC">
        <w:rPr>
          <w:rFonts w:ascii="GHEA Grapalat" w:hAnsi="GHEA Grapalat" w:cs="Sylfaen"/>
          <w:b/>
          <w:color w:val="000000"/>
          <w:lang w:val="af-ZA"/>
        </w:rPr>
        <w:t>91</w:t>
      </w:r>
      <w:r w:rsidRPr="00B841CC">
        <w:rPr>
          <w:rFonts w:ascii="GHEA Grapalat" w:hAnsi="GHEA Grapalat" w:cs="Sylfaen"/>
          <w:b/>
          <w:color w:val="000000"/>
          <w:lang w:val="hy-AM"/>
        </w:rPr>
        <w:t>%)</w:t>
      </w:r>
      <w:r w:rsidR="002717C7" w:rsidRPr="00050460">
        <w:rPr>
          <w:rFonts w:ascii="GHEA Grapalat" w:hAnsi="GHEA Grapalat" w:cs="Sylfaen"/>
          <w:b/>
          <w:color w:val="000000"/>
          <w:lang w:val="hy-AM"/>
        </w:rPr>
        <w:t xml:space="preserve"> (</w:t>
      </w:r>
      <w:r w:rsidR="002717C7" w:rsidRPr="00250A35">
        <w:rPr>
          <w:rFonts w:ascii="GHEA Grapalat" w:hAnsi="GHEA Grapalat"/>
          <w:b/>
          <w:sz w:val="20"/>
          <w:szCs w:val="20"/>
          <w:lang w:val="hy-AM"/>
        </w:rPr>
        <w:t>ՀՀ Լոռու մարզի Օձուն</w:t>
      </w:r>
      <w:r w:rsidR="002717C7" w:rsidRPr="00050460">
        <w:rPr>
          <w:rFonts w:ascii="GHEA Grapalat" w:hAnsi="GHEA Grapalat"/>
          <w:b/>
          <w:sz w:val="20"/>
          <w:szCs w:val="20"/>
          <w:lang w:val="hy-AM"/>
        </w:rPr>
        <w:t>ի,</w:t>
      </w:r>
      <w:r w:rsidR="002717C7" w:rsidRPr="00FB28EA">
        <w:rPr>
          <w:rFonts w:ascii="GHEA Grapalat" w:hAnsi="GHEA Grapalat" w:cs="Sylfaen"/>
          <w:b/>
          <w:sz w:val="20"/>
          <w:szCs w:val="20"/>
          <w:lang w:val="hy-AM"/>
        </w:rPr>
        <w:t xml:space="preserve"> </w:t>
      </w:r>
      <w:r w:rsidR="002717C7" w:rsidRPr="00B841CC">
        <w:rPr>
          <w:rFonts w:ascii="GHEA Grapalat" w:hAnsi="GHEA Grapalat" w:cs="Sylfaen"/>
          <w:b/>
          <w:sz w:val="20"/>
          <w:szCs w:val="20"/>
          <w:lang w:val="hy-AM"/>
        </w:rPr>
        <w:t>Վանաձորի թիվ</w:t>
      </w:r>
      <w:r w:rsidR="002717C7" w:rsidRPr="00050460">
        <w:rPr>
          <w:rFonts w:ascii="GHEA Grapalat" w:hAnsi="GHEA Grapalat" w:cs="Sylfaen"/>
          <w:b/>
          <w:sz w:val="20"/>
          <w:szCs w:val="20"/>
          <w:lang w:val="hy-AM"/>
        </w:rPr>
        <w:t xml:space="preserve"> 11, թիվ </w:t>
      </w:r>
      <w:r w:rsidR="002717C7" w:rsidRPr="00250A35">
        <w:rPr>
          <w:rFonts w:ascii="GHEA Grapalat" w:hAnsi="GHEA Grapalat" w:cs="Sylfaen"/>
          <w:b/>
          <w:sz w:val="20"/>
          <w:szCs w:val="20"/>
          <w:lang w:val="hy-AM"/>
        </w:rPr>
        <w:t>32</w:t>
      </w:r>
      <w:r w:rsidR="002717C7" w:rsidRPr="00050460">
        <w:rPr>
          <w:rFonts w:ascii="GHEA Grapalat" w:hAnsi="GHEA Grapalat" w:cs="Sylfaen"/>
          <w:lang w:val="hy-AM"/>
        </w:rPr>
        <w:t xml:space="preserve">, </w:t>
      </w:r>
      <w:r w:rsidR="002717C7" w:rsidRPr="00250A35">
        <w:rPr>
          <w:rFonts w:ascii="GHEA Grapalat" w:hAnsi="GHEA Grapalat" w:cs="Sylfaen"/>
          <w:b/>
          <w:sz w:val="20"/>
          <w:szCs w:val="20"/>
          <w:lang w:val="hy-AM"/>
        </w:rPr>
        <w:t>Սպիտակի համայնքի թիվ 2</w:t>
      </w:r>
      <w:r w:rsidR="002717C7" w:rsidRPr="00050460">
        <w:rPr>
          <w:rFonts w:ascii="GHEA Grapalat" w:hAnsi="GHEA Grapalat" w:cs="Sylfaen"/>
          <w:b/>
          <w:sz w:val="20"/>
          <w:szCs w:val="20"/>
          <w:lang w:val="hy-AM"/>
        </w:rPr>
        <w:t xml:space="preserve">, </w:t>
      </w:r>
      <w:r w:rsidR="002717C7" w:rsidRPr="00B841CC">
        <w:rPr>
          <w:rFonts w:ascii="GHEA Grapalat" w:hAnsi="GHEA Grapalat" w:cs="Sylfaen"/>
          <w:b/>
          <w:sz w:val="20"/>
          <w:szCs w:val="20"/>
          <w:lang w:val="hy-AM"/>
        </w:rPr>
        <w:t xml:space="preserve">ՀՀ </w:t>
      </w:r>
      <w:r w:rsidR="002717C7" w:rsidRPr="00050460">
        <w:rPr>
          <w:rFonts w:ascii="GHEA Grapalat" w:hAnsi="GHEA Grapalat" w:cs="Sylfaen"/>
          <w:b/>
          <w:sz w:val="20"/>
          <w:szCs w:val="20"/>
          <w:lang w:val="hy-AM"/>
        </w:rPr>
        <w:t>Արմավիրի մարզի</w:t>
      </w:r>
      <w:r w:rsidR="002717C7" w:rsidRPr="005A3058">
        <w:rPr>
          <w:rFonts w:ascii="GHEA Grapalat" w:hAnsi="GHEA Grapalat" w:cs="Sylfaen"/>
          <w:b/>
          <w:sz w:val="20"/>
          <w:szCs w:val="20"/>
          <w:lang w:val="hy-AM"/>
        </w:rPr>
        <w:t xml:space="preserve"> </w:t>
      </w:r>
      <w:r w:rsidR="002717C7" w:rsidRPr="00050460">
        <w:rPr>
          <w:rFonts w:ascii="GHEA Grapalat" w:hAnsi="GHEA Grapalat" w:cs="Sylfaen"/>
          <w:b/>
          <w:sz w:val="20"/>
          <w:szCs w:val="20"/>
          <w:lang w:val="hy-AM"/>
        </w:rPr>
        <w:t xml:space="preserve">Էջմիածնի  թիվ 6 «Արևիկ», </w:t>
      </w:r>
      <w:r w:rsidR="002717C7" w:rsidRPr="00B841CC">
        <w:rPr>
          <w:rFonts w:ascii="GHEA Grapalat" w:hAnsi="GHEA Grapalat" w:cs="Sylfaen"/>
          <w:b/>
          <w:sz w:val="20"/>
          <w:szCs w:val="20"/>
          <w:lang w:val="hy-AM"/>
        </w:rPr>
        <w:t xml:space="preserve">Էջմիածնի </w:t>
      </w:r>
      <w:r w:rsidR="002717C7" w:rsidRPr="00B841CC">
        <w:rPr>
          <w:rFonts w:ascii="GHEA Grapalat" w:hAnsi="GHEA Grapalat"/>
          <w:b/>
          <w:sz w:val="20"/>
          <w:szCs w:val="20"/>
          <w:lang w:val="hy-AM"/>
        </w:rPr>
        <w:t>թիվ 14 «Ձնծաղիկ»</w:t>
      </w:r>
      <w:r w:rsidR="002717C7" w:rsidRPr="00050460">
        <w:rPr>
          <w:rFonts w:ascii="GHEA Grapalat" w:hAnsi="GHEA Grapalat"/>
          <w:b/>
          <w:sz w:val="20"/>
          <w:szCs w:val="20"/>
          <w:lang w:val="hy-AM"/>
        </w:rPr>
        <w:t>,</w:t>
      </w:r>
      <w:r w:rsidR="002717C7" w:rsidRPr="00B841CC">
        <w:rPr>
          <w:rFonts w:ascii="GHEA Grapalat" w:hAnsi="GHEA Grapalat"/>
          <w:b/>
          <w:sz w:val="20"/>
          <w:szCs w:val="20"/>
          <w:lang w:val="hy-AM"/>
        </w:rPr>
        <w:t xml:space="preserve"> </w:t>
      </w:r>
      <w:r w:rsidR="002717C7" w:rsidRPr="00B841CC">
        <w:rPr>
          <w:rFonts w:ascii="GHEA Grapalat" w:hAnsi="GHEA Grapalat" w:cs="Sylfaen"/>
          <w:b/>
          <w:sz w:val="20"/>
          <w:szCs w:val="20"/>
          <w:lang w:val="hy-AM"/>
        </w:rPr>
        <w:t>թիվ 16 «Ոստան»</w:t>
      </w:r>
      <w:r w:rsidR="002717C7" w:rsidRPr="00050460">
        <w:rPr>
          <w:rFonts w:ascii="GHEA Grapalat" w:hAnsi="GHEA Grapalat" w:cs="Sylfaen"/>
          <w:b/>
          <w:sz w:val="20"/>
          <w:szCs w:val="20"/>
          <w:lang w:val="hy-AM"/>
        </w:rPr>
        <w:t>,</w:t>
      </w:r>
      <w:r w:rsidR="002717C7" w:rsidRPr="00050460">
        <w:rPr>
          <w:rFonts w:ascii="GHEA Grapalat" w:eastAsia="Calibri" w:hAnsi="GHEA Grapalat" w:cs="Sylfaen"/>
          <w:b/>
          <w:sz w:val="20"/>
          <w:szCs w:val="20"/>
          <w:lang w:val="hy-AM"/>
        </w:rPr>
        <w:t xml:space="preserve"> ՀՀ Տավուշի մարզի </w:t>
      </w:r>
      <w:r w:rsidR="002717C7" w:rsidRPr="00B841CC">
        <w:rPr>
          <w:rFonts w:ascii="GHEA Grapalat" w:eastAsia="Calibri" w:hAnsi="GHEA Grapalat" w:cs="Sylfaen"/>
          <w:b/>
          <w:sz w:val="20"/>
          <w:szCs w:val="20"/>
          <w:lang w:val="hy-AM"/>
        </w:rPr>
        <w:t>Դիլիջանի թիվ 4</w:t>
      </w:r>
      <w:r w:rsidR="002717C7" w:rsidRPr="00050460">
        <w:rPr>
          <w:rFonts w:ascii="GHEA Grapalat" w:eastAsia="Calibri" w:hAnsi="GHEA Grapalat" w:cs="Sylfaen"/>
          <w:b/>
          <w:sz w:val="20"/>
          <w:szCs w:val="20"/>
          <w:lang w:val="hy-AM"/>
        </w:rPr>
        <w:t>,</w:t>
      </w:r>
      <w:r w:rsidR="002717C7" w:rsidRPr="00050460">
        <w:rPr>
          <w:rFonts w:ascii="GHEA Grapalat" w:hAnsi="GHEA Grapalat" w:cs="Arial"/>
          <w:b/>
          <w:bCs/>
          <w:sz w:val="20"/>
          <w:szCs w:val="20"/>
          <w:lang w:val="hy-AM"/>
        </w:rPr>
        <w:t xml:space="preserve"> ՀՀ Սյունիքի մարզի </w:t>
      </w:r>
      <w:r w:rsidR="002717C7" w:rsidRPr="003F1A92">
        <w:rPr>
          <w:rFonts w:ascii="GHEA Grapalat" w:hAnsi="GHEA Grapalat" w:cs="Sylfaen"/>
          <w:b/>
          <w:sz w:val="20"/>
          <w:szCs w:val="20"/>
          <w:lang w:val="hy-AM"/>
        </w:rPr>
        <w:t>Գորիսի թիվ 2</w:t>
      </w:r>
      <w:r w:rsidR="002717C7" w:rsidRPr="00050460">
        <w:rPr>
          <w:rFonts w:ascii="GHEA Grapalat" w:hAnsi="GHEA Grapalat" w:cs="Sylfaen"/>
          <w:b/>
          <w:sz w:val="20"/>
          <w:szCs w:val="20"/>
          <w:lang w:val="hy-AM"/>
        </w:rPr>
        <w:t xml:space="preserve">, </w:t>
      </w:r>
      <w:r w:rsidR="002717C7" w:rsidRPr="003F1A92">
        <w:rPr>
          <w:rFonts w:ascii="GHEA Grapalat" w:hAnsi="GHEA Grapalat" w:cs="Sylfaen"/>
          <w:b/>
          <w:sz w:val="20"/>
          <w:szCs w:val="20"/>
          <w:lang w:val="hy-AM"/>
        </w:rPr>
        <w:t>Վերիշենի</w:t>
      </w:r>
      <w:r w:rsidR="002717C7" w:rsidRPr="00050460">
        <w:rPr>
          <w:rFonts w:ascii="GHEA Grapalat" w:hAnsi="GHEA Grapalat" w:cs="Sylfaen"/>
          <w:b/>
          <w:sz w:val="20"/>
          <w:szCs w:val="20"/>
          <w:lang w:val="hy-AM"/>
        </w:rPr>
        <w:t xml:space="preserve"> մանկապարտեզներ</w:t>
      </w:r>
      <w:r w:rsidR="002717C7" w:rsidRPr="00050460">
        <w:rPr>
          <w:rFonts w:ascii="GHEA Grapalat" w:hAnsi="GHEA Grapalat" w:cs="Sylfaen"/>
          <w:b/>
          <w:color w:val="000000"/>
          <w:lang w:val="hy-AM"/>
        </w:rPr>
        <w:t>)</w:t>
      </w:r>
      <w:r w:rsidRPr="00B841CC">
        <w:rPr>
          <w:rFonts w:ascii="GHEA Grapalat" w:hAnsi="GHEA Grapalat" w:cs="Sylfaen"/>
          <w:b/>
          <w:color w:val="000000"/>
          <w:lang w:val="hy-AM"/>
        </w:rPr>
        <w:t xml:space="preserve">: </w:t>
      </w:r>
    </w:p>
    <w:p w:rsidR="002717C7" w:rsidRPr="002717C7" w:rsidRDefault="002717C7" w:rsidP="0079540D">
      <w:pPr>
        <w:pStyle w:val="af"/>
        <w:numPr>
          <w:ilvl w:val="0"/>
          <w:numId w:val="11"/>
        </w:numPr>
        <w:tabs>
          <w:tab w:val="left" w:pos="-1800"/>
          <w:tab w:val="left" w:pos="0"/>
          <w:tab w:val="left" w:pos="284"/>
          <w:tab w:val="left" w:pos="426"/>
          <w:tab w:val="left" w:pos="851"/>
          <w:tab w:val="left" w:pos="9900"/>
        </w:tabs>
        <w:spacing w:line="276" w:lineRule="auto"/>
        <w:ind w:left="0" w:firstLine="567"/>
        <w:jc w:val="both"/>
        <w:rPr>
          <w:rFonts w:ascii="GHEA Grapalat" w:hAnsi="GHEA Grapalat"/>
          <w:lang w:val="hy-AM"/>
        </w:rPr>
      </w:pPr>
      <w:r w:rsidRPr="00050460">
        <w:rPr>
          <w:rFonts w:ascii="GHEA Grapalat" w:hAnsi="GHEA Grapalat" w:cs="Sylfaen"/>
          <w:color w:val="000000"/>
          <w:lang w:val="hy-AM"/>
        </w:rPr>
        <w:t>Խմբում տ</w:t>
      </w:r>
      <w:r w:rsidR="00B841CC" w:rsidRPr="00B841CC">
        <w:rPr>
          <w:rFonts w:ascii="GHEA Grapalat" w:hAnsi="GHEA Grapalat" w:cs="Sylfaen"/>
          <w:color w:val="000000"/>
          <w:lang w:val="hy-AM"/>
        </w:rPr>
        <w:t>արատարիք</w:t>
      </w:r>
      <w:r w:rsidRPr="00050460">
        <w:rPr>
          <w:rFonts w:ascii="GHEA Grapalat" w:hAnsi="GHEA Grapalat" w:cs="Sylfaen"/>
          <w:color w:val="000000"/>
          <w:lang w:val="hy-AM"/>
        </w:rPr>
        <w:t xml:space="preserve"> երեխաների առկայության պարագայում տարատարիք</w:t>
      </w:r>
      <w:r w:rsidR="00B841CC" w:rsidRPr="00B841CC">
        <w:rPr>
          <w:rFonts w:ascii="GHEA Grapalat" w:hAnsi="GHEA Grapalat"/>
          <w:color w:val="000000"/>
          <w:lang w:val="af-ZA"/>
        </w:rPr>
        <w:t xml:space="preserve"> </w:t>
      </w:r>
      <w:r w:rsidR="00B841CC" w:rsidRPr="00B841CC">
        <w:rPr>
          <w:rFonts w:ascii="GHEA Grapalat" w:hAnsi="GHEA Grapalat"/>
          <w:color w:val="000000"/>
          <w:lang w:val="hy-AM"/>
        </w:rPr>
        <w:t>խմբեր</w:t>
      </w:r>
      <w:r w:rsidR="00B841CC" w:rsidRPr="00B841CC">
        <w:rPr>
          <w:rFonts w:ascii="GHEA Grapalat" w:hAnsi="GHEA Grapalat"/>
          <w:color w:val="000000"/>
          <w:lang w:val="af-ZA"/>
        </w:rPr>
        <w:t xml:space="preserve"> </w:t>
      </w:r>
      <w:r w:rsidR="00B841CC" w:rsidRPr="00B841CC">
        <w:rPr>
          <w:rFonts w:ascii="GHEA Grapalat" w:hAnsi="GHEA Grapalat"/>
          <w:color w:val="000000"/>
          <w:lang w:val="hy-AM"/>
        </w:rPr>
        <w:t>չեն</w:t>
      </w:r>
      <w:r w:rsidR="00B841CC" w:rsidRPr="00B841CC">
        <w:rPr>
          <w:rFonts w:ascii="GHEA Grapalat" w:hAnsi="GHEA Grapalat"/>
          <w:color w:val="000000"/>
          <w:lang w:val="af-ZA"/>
        </w:rPr>
        <w:t xml:space="preserve"> </w:t>
      </w:r>
      <w:r w:rsidR="00B841CC" w:rsidRPr="00B841CC">
        <w:rPr>
          <w:rFonts w:ascii="GHEA Grapalat" w:hAnsi="GHEA Grapalat"/>
          <w:color w:val="000000"/>
          <w:lang w:val="hy-AM"/>
        </w:rPr>
        <w:t>ձևավորվել, տ</w:t>
      </w:r>
      <w:r w:rsidR="00B841CC" w:rsidRPr="00B841CC">
        <w:rPr>
          <w:rFonts w:ascii="GHEA Grapalat" w:eastAsia="Calibri" w:hAnsi="GHEA Grapalat" w:cs="Sylfaen"/>
          <w:lang w:val="hy-AM"/>
        </w:rPr>
        <w:t>արբերակված</w:t>
      </w:r>
      <w:r w:rsidR="00B841CC" w:rsidRPr="00B841CC">
        <w:rPr>
          <w:rFonts w:ascii="GHEA Grapalat" w:eastAsia="Calibri" w:hAnsi="GHEA Grapalat"/>
          <w:lang w:val="hy-AM"/>
        </w:rPr>
        <w:t xml:space="preserve"> </w:t>
      </w:r>
      <w:r w:rsidR="00B841CC" w:rsidRPr="00B841CC">
        <w:rPr>
          <w:rFonts w:ascii="GHEA Grapalat" w:eastAsia="Calibri" w:hAnsi="GHEA Grapalat" w:cs="Sylfaen"/>
          <w:lang w:val="hy-AM"/>
        </w:rPr>
        <w:t>ուսուցում</w:t>
      </w:r>
      <w:r w:rsidR="00B841CC" w:rsidRPr="00B841CC">
        <w:rPr>
          <w:rFonts w:ascii="GHEA Grapalat" w:eastAsia="Calibri" w:hAnsi="GHEA Grapalat"/>
          <w:lang w:val="hy-AM"/>
        </w:rPr>
        <w:t xml:space="preserve"> </w:t>
      </w:r>
      <w:r w:rsidR="00B841CC" w:rsidRPr="00B841CC">
        <w:rPr>
          <w:rFonts w:ascii="GHEA Grapalat" w:eastAsia="Calibri" w:hAnsi="GHEA Grapalat" w:cs="Sylfaen"/>
          <w:lang w:val="hy-AM"/>
        </w:rPr>
        <w:t>չի</w:t>
      </w:r>
      <w:r w:rsidR="00B841CC" w:rsidRPr="00B841CC">
        <w:rPr>
          <w:rFonts w:ascii="GHEA Grapalat" w:eastAsia="Calibri" w:hAnsi="GHEA Grapalat"/>
          <w:lang w:val="hy-AM"/>
        </w:rPr>
        <w:t xml:space="preserve"> </w:t>
      </w:r>
      <w:r w:rsidR="00B841CC" w:rsidRPr="00B841CC">
        <w:rPr>
          <w:rFonts w:ascii="GHEA Grapalat" w:eastAsia="Calibri" w:hAnsi="GHEA Grapalat" w:cs="Sylfaen"/>
          <w:lang w:val="hy-AM"/>
        </w:rPr>
        <w:t>իրականացվել</w:t>
      </w:r>
      <w:r w:rsidR="00B841CC" w:rsidRPr="00050460">
        <w:rPr>
          <w:rFonts w:ascii="GHEA Grapalat" w:eastAsia="Calibri" w:hAnsi="GHEA Grapalat" w:cs="Sylfaen"/>
          <w:lang w:val="hy-AM"/>
        </w:rPr>
        <w:t>՝</w:t>
      </w:r>
      <w:r w:rsidR="00B841CC" w:rsidRPr="00B841CC">
        <w:rPr>
          <w:rFonts w:ascii="GHEA Grapalat" w:eastAsia="Calibri" w:hAnsi="GHEA Grapalat" w:cs="Sylfaen"/>
          <w:lang w:val="af-ZA"/>
        </w:rPr>
        <w:t xml:space="preserve"> </w:t>
      </w:r>
      <w:r w:rsidRPr="00050460">
        <w:rPr>
          <w:rFonts w:ascii="GHEA Grapalat" w:eastAsia="Calibri" w:hAnsi="GHEA Grapalat" w:cs="Sylfaen"/>
          <w:b/>
          <w:sz w:val="20"/>
          <w:szCs w:val="20"/>
          <w:lang w:val="hy-AM"/>
        </w:rPr>
        <w:t>ՀՀ Արմավիրի մարզի</w:t>
      </w:r>
      <w:r w:rsidRPr="00050460">
        <w:rPr>
          <w:rFonts w:ascii="GHEA Grapalat" w:eastAsia="Calibri" w:hAnsi="GHEA Grapalat" w:cs="Sylfaen"/>
          <w:lang w:val="hy-AM"/>
        </w:rPr>
        <w:t xml:space="preserve"> </w:t>
      </w:r>
      <w:r w:rsidRPr="00250A35">
        <w:rPr>
          <w:rFonts w:ascii="GHEA Grapalat" w:eastAsia="Calibri" w:hAnsi="GHEA Grapalat"/>
          <w:b/>
          <w:sz w:val="20"/>
          <w:szCs w:val="20"/>
          <w:lang w:val="hy-AM"/>
        </w:rPr>
        <w:t xml:space="preserve">Էջմիածնի </w:t>
      </w:r>
      <w:r w:rsidRPr="00250A35">
        <w:rPr>
          <w:rFonts w:ascii="GHEA Grapalat" w:hAnsi="GHEA Grapalat"/>
          <w:b/>
          <w:sz w:val="20"/>
          <w:szCs w:val="20"/>
          <w:lang w:val="hy-AM"/>
        </w:rPr>
        <w:t xml:space="preserve"> </w:t>
      </w:r>
      <w:r w:rsidRPr="00250A35">
        <w:rPr>
          <w:rFonts w:ascii="GHEA Grapalat" w:eastAsia="Calibri" w:hAnsi="GHEA Grapalat"/>
          <w:b/>
          <w:sz w:val="20"/>
          <w:szCs w:val="20"/>
          <w:lang w:val="hy-AM"/>
        </w:rPr>
        <w:t>թիվ 14 «Ձնծաղիկ»  մանկապարտեզ</w:t>
      </w:r>
      <w:r w:rsidRPr="00050460">
        <w:rPr>
          <w:rFonts w:ascii="GHEA Grapalat" w:eastAsia="Calibri" w:hAnsi="GHEA Grapalat" w:cs="Sylfaen"/>
          <w:b/>
          <w:sz w:val="18"/>
          <w:szCs w:val="18"/>
          <w:lang w:val="hy-AM"/>
        </w:rPr>
        <w:t>ում</w:t>
      </w:r>
      <w:r w:rsidR="00B841CC" w:rsidRPr="00B841CC">
        <w:rPr>
          <w:rFonts w:ascii="GHEA Grapalat" w:eastAsia="Calibri" w:hAnsi="GHEA Grapalat" w:cs="Sylfaen"/>
          <w:lang w:val="af-ZA"/>
        </w:rPr>
        <w:t xml:space="preserve"> </w:t>
      </w:r>
      <w:r w:rsidR="00B841CC" w:rsidRPr="00B841CC">
        <w:rPr>
          <w:rFonts w:ascii="GHEA Grapalat" w:eastAsia="Calibri" w:hAnsi="GHEA Grapalat" w:cs="Sylfaen"/>
          <w:b/>
          <w:lang w:val="af-ZA"/>
        </w:rPr>
        <w:t>(8%).</w:t>
      </w:r>
    </w:p>
    <w:p w:rsidR="002717C7" w:rsidRPr="002717C7" w:rsidRDefault="00B841CC" w:rsidP="0079540D">
      <w:pPr>
        <w:pStyle w:val="af"/>
        <w:numPr>
          <w:ilvl w:val="0"/>
          <w:numId w:val="11"/>
        </w:numPr>
        <w:tabs>
          <w:tab w:val="left" w:pos="-1800"/>
          <w:tab w:val="left" w:pos="0"/>
          <w:tab w:val="left" w:pos="284"/>
          <w:tab w:val="left" w:pos="426"/>
          <w:tab w:val="left" w:pos="851"/>
          <w:tab w:val="left" w:pos="9900"/>
        </w:tabs>
        <w:spacing w:line="276" w:lineRule="auto"/>
        <w:ind w:left="0" w:firstLine="567"/>
        <w:jc w:val="both"/>
        <w:rPr>
          <w:rFonts w:ascii="GHEA Grapalat" w:hAnsi="GHEA Grapalat"/>
          <w:lang w:val="hy-AM"/>
        </w:rPr>
      </w:pPr>
      <w:r w:rsidRPr="00050460">
        <w:rPr>
          <w:rFonts w:ascii="GHEA Grapalat" w:hAnsi="GHEA Grapalat" w:cs="Sylfaen"/>
          <w:lang w:val="hy-AM"/>
        </w:rPr>
        <w:t>Տարատարիք</w:t>
      </w:r>
      <w:r w:rsidRPr="002717C7">
        <w:rPr>
          <w:rFonts w:ascii="GHEA Grapalat" w:hAnsi="GHEA Grapalat" w:cs="Sylfaen"/>
          <w:lang w:val="af-ZA"/>
        </w:rPr>
        <w:t xml:space="preserve"> </w:t>
      </w:r>
      <w:r w:rsidRPr="00050460">
        <w:rPr>
          <w:rFonts w:ascii="GHEA Grapalat" w:hAnsi="GHEA Grapalat" w:cs="Sylfaen"/>
          <w:lang w:val="hy-AM"/>
        </w:rPr>
        <w:t>խմբում</w:t>
      </w:r>
      <w:r w:rsidRPr="002717C7">
        <w:rPr>
          <w:rFonts w:ascii="GHEA Grapalat" w:hAnsi="GHEA Grapalat" w:cs="Sylfaen"/>
          <w:lang w:val="af-ZA"/>
        </w:rPr>
        <w:t xml:space="preserve"> </w:t>
      </w:r>
      <w:r w:rsidRPr="00050460">
        <w:rPr>
          <w:rFonts w:ascii="GHEA Grapalat" w:hAnsi="GHEA Grapalat" w:cs="Sylfaen"/>
          <w:lang w:val="hy-AM"/>
        </w:rPr>
        <w:t>երեխաների</w:t>
      </w:r>
      <w:r w:rsidRPr="002717C7">
        <w:rPr>
          <w:rFonts w:ascii="GHEA Grapalat" w:hAnsi="GHEA Grapalat" w:cs="Sylfaen"/>
          <w:lang w:val="af-ZA"/>
        </w:rPr>
        <w:t xml:space="preserve"> </w:t>
      </w:r>
      <w:r w:rsidRPr="00050460">
        <w:rPr>
          <w:rFonts w:ascii="GHEA Grapalat" w:hAnsi="GHEA Grapalat" w:cs="Sylfaen"/>
          <w:lang w:val="hy-AM"/>
        </w:rPr>
        <w:t>ուսուցումն</w:t>
      </w:r>
      <w:r w:rsidRPr="002717C7">
        <w:rPr>
          <w:rFonts w:ascii="GHEA Grapalat" w:hAnsi="GHEA Grapalat" w:cs="Sylfaen"/>
          <w:lang w:val="af-ZA"/>
        </w:rPr>
        <w:t xml:space="preserve"> </w:t>
      </w:r>
      <w:r w:rsidRPr="00050460">
        <w:rPr>
          <w:rFonts w:ascii="GHEA Grapalat" w:hAnsi="GHEA Grapalat" w:cs="Sylfaen"/>
          <w:lang w:val="hy-AM"/>
        </w:rPr>
        <w:t>ու</w:t>
      </w:r>
      <w:r w:rsidRPr="002717C7">
        <w:rPr>
          <w:rFonts w:ascii="GHEA Grapalat" w:hAnsi="GHEA Grapalat" w:cs="Sylfaen"/>
          <w:lang w:val="af-ZA"/>
        </w:rPr>
        <w:t xml:space="preserve"> </w:t>
      </w:r>
      <w:r w:rsidRPr="00050460">
        <w:rPr>
          <w:rFonts w:ascii="GHEA Grapalat" w:hAnsi="GHEA Grapalat" w:cs="Sylfaen"/>
          <w:lang w:val="hy-AM"/>
        </w:rPr>
        <w:t>դաստիարակությունը</w:t>
      </w:r>
      <w:r w:rsidRPr="002717C7">
        <w:rPr>
          <w:rFonts w:ascii="GHEA Grapalat" w:hAnsi="GHEA Grapalat" w:cs="Sylfaen"/>
          <w:lang w:val="af-ZA"/>
        </w:rPr>
        <w:t xml:space="preserve"> </w:t>
      </w:r>
      <w:r w:rsidRPr="00050460">
        <w:rPr>
          <w:rFonts w:ascii="GHEA Grapalat" w:hAnsi="GHEA Grapalat" w:cs="Sylfaen"/>
          <w:lang w:val="hy-AM"/>
        </w:rPr>
        <w:t>համապատասխան</w:t>
      </w:r>
      <w:r w:rsidRPr="002717C7">
        <w:rPr>
          <w:rFonts w:ascii="GHEA Grapalat" w:hAnsi="GHEA Grapalat" w:cs="Sylfaen"/>
          <w:lang w:val="af-ZA"/>
        </w:rPr>
        <w:t xml:space="preserve"> </w:t>
      </w:r>
      <w:r w:rsidRPr="00050460">
        <w:rPr>
          <w:rFonts w:ascii="GHEA Grapalat" w:hAnsi="GHEA Grapalat" w:cs="Sylfaen"/>
          <w:lang w:val="hy-AM"/>
        </w:rPr>
        <w:t>ծրագրով</w:t>
      </w:r>
      <w:r w:rsidRPr="002717C7">
        <w:rPr>
          <w:rFonts w:ascii="GHEA Grapalat" w:hAnsi="GHEA Grapalat" w:cs="Sylfaen"/>
          <w:lang w:val="af-ZA"/>
        </w:rPr>
        <w:t xml:space="preserve"> </w:t>
      </w:r>
      <w:r w:rsidRPr="00050460">
        <w:rPr>
          <w:rFonts w:ascii="GHEA Grapalat" w:hAnsi="GHEA Grapalat" w:cs="Sylfaen"/>
          <w:lang w:val="hy-AM"/>
        </w:rPr>
        <w:t>չի</w:t>
      </w:r>
      <w:r w:rsidRPr="002717C7">
        <w:rPr>
          <w:rFonts w:ascii="GHEA Grapalat" w:hAnsi="GHEA Grapalat" w:cs="Sylfaen"/>
          <w:lang w:val="af-ZA"/>
        </w:rPr>
        <w:t xml:space="preserve"> </w:t>
      </w:r>
      <w:r w:rsidRPr="00050460">
        <w:rPr>
          <w:rFonts w:ascii="GHEA Grapalat" w:hAnsi="GHEA Grapalat" w:cs="Sylfaen"/>
          <w:lang w:val="hy-AM"/>
        </w:rPr>
        <w:t>իրականացվել</w:t>
      </w:r>
      <w:r w:rsidRPr="002717C7">
        <w:rPr>
          <w:rFonts w:ascii="GHEA Grapalat" w:hAnsi="GHEA Grapalat" w:cs="Sylfaen"/>
          <w:lang w:val="af-ZA"/>
        </w:rPr>
        <w:t xml:space="preserve">` </w:t>
      </w:r>
      <w:r w:rsidRPr="002717C7">
        <w:rPr>
          <w:rFonts w:ascii="GHEA Grapalat" w:eastAsia="Calibri" w:hAnsi="GHEA Grapalat" w:cs="Sylfaen"/>
          <w:b/>
          <w:lang w:val="af-ZA"/>
        </w:rPr>
        <w:t xml:space="preserve">2 </w:t>
      </w:r>
      <w:r w:rsidR="002717C7" w:rsidRPr="002717C7">
        <w:rPr>
          <w:rFonts w:ascii="GHEA Grapalat" w:eastAsia="Calibri" w:hAnsi="GHEA Grapalat" w:cs="Sylfaen"/>
          <w:b/>
          <w:lang w:val="af-ZA"/>
        </w:rPr>
        <w:t>(17%)</w:t>
      </w:r>
      <w:r w:rsidR="002717C7" w:rsidRPr="00050460">
        <w:rPr>
          <w:rFonts w:ascii="GHEA Grapalat" w:eastAsia="Calibri" w:hAnsi="GHEA Grapalat" w:cs="Sylfaen"/>
          <w:b/>
          <w:lang w:val="hy-AM"/>
        </w:rPr>
        <w:t xml:space="preserve"> </w:t>
      </w:r>
      <w:r w:rsidRPr="00050460">
        <w:rPr>
          <w:rFonts w:ascii="GHEA Grapalat" w:eastAsia="Calibri" w:hAnsi="GHEA Grapalat" w:cs="Sylfaen"/>
          <w:lang w:val="hy-AM"/>
        </w:rPr>
        <w:t>մանկապարտեզ</w:t>
      </w:r>
      <w:r w:rsidR="002717C7" w:rsidRPr="00050460">
        <w:rPr>
          <w:rFonts w:ascii="GHEA Grapalat" w:eastAsia="Calibri" w:hAnsi="GHEA Grapalat" w:cs="Sylfaen"/>
          <w:lang w:val="hy-AM"/>
        </w:rPr>
        <w:t>ում (</w:t>
      </w:r>
      <w:r w:rsidR="002717C7" w:rsidRPr="002717C7">
        <w:rPr>
          <w:rFonts w:ascii="GHEA Grapalat" w:hAnsi="GHEA Grapalat" w:cs="Calibri"/>
          <w:b/>
          <w:bCs/>
          <w:sz w:val="20"/>
          <w:szCs w:val="20"/>
          <w:lang w:val="af-ZA" w:eastAsia="en-GB"/>
        </w:rPr>
        <w:t>ՀՀ Սյունիքի մարզի Վերիշենի</w:t>
      </w:r>
      <w:r w:rsidR="002717C7" w:rsidRPr="00050460">
        <w:rPr>
          <w:rFonts w:ascii="GHEA Grapalat" w:hAnsi="GHEA Grapalat" w:cs="Calibri"/>
          <w:b/>
          <w:bCs/>
          <w:sz w:val="20"/>
          <w:szCs w:val="20"/>
          <w:lang w:val="hy-AM" w:eastAsia="en-GB"/>
        </w:rPr>
        <w:t xml:space="preserve">, </w:t>
      </w:r>
      <w:r w:rsidR="002717C7" w:rsidRPr="00050460">
        <w:rPr>
          <w:rFonts w:ascii="GHEA Grapalat" w:hAnsi="GHEA Grapalat" w:cs="Sylfaen"/>
          <w:b/>
          <w:sz w:val="20"/>
          <w:szCs w:val="20"/>
          <w:lang w:val="hy-AM"/>
        </w:rPr>
        <w:t>ՀՀ</w:t>
      </w:r>
      <w:r w:rsidR="002717C7" w:rsidRPr="002717C7">
        <w:rPr>
          <w:rFonts w:ascii="GHEA Grapalat" w:hAnsi="GHEA Grapalat" w:cs="Sylfaen"/>
          <w:b/>
          <w:sz w:val="20"/>
          <w:szCs w:val="20"/>
          <w:lang w:val="af-ZA"/>
        </w:rPr>
        <w:t xml:space="preserve"> </w:t>
      </w:r>
      <w:r w:rsidR="002717C7" w:rsidRPr="00050460">
        <w:rPr>
          <w:rFonts w:ascii="GHEA Grapalat" w:hAnsi="GHEA Grapalat" w:cs="Sylfaen"/>
          <w:b/>
          <w:sz w:val="20"/>
          <w:szCs w:val="20"/>
          <w:lang w:val="hy-AM"/>
        </w:rPr>
        <w:t>Շիրակի</w:t>
      </w:r>
      <w:r w:rsidR="002717C7" w:rsidRPr="002717C7">
        <w:rPr>
          <w:rFonts w:ascii="GHEA Grapalat" w:hAnsi="GHEA Grapalat" w:cs="Sylfaen"/>
          <w:b/>
          <w:sz w:val="20"/>
          <w:szCs w:val="20"/>
          <w:lang w:val="af-ZA"/>
        </w:rPr>
        <w:t xml:space="preserve"> </w:t>
      </w:r>
      <w:r w:rsidR="002717C7" w:rsidRPr="00050460">
        <w:rPr>
          <w:rFonts w:ascii="GHEA Grapalat" w:hAnsi="GHEA Grapalat" w:cs="Sylfaen"/>
          <w:b/>
          <w:sz w:val="20"/>
          <w:szCs w:val="20"/>
          <w:lang w:val="hy-AM"/>
        </w:rPr>
        <w:t>մարզի</w:t>
      </w:r>
      <w:r w:rsidR="002717C7" w:rsidRPr="002717C7">
        <w:rPr>
          <w:rFonts w:ascii="GHEA Grapalat" w:hAnsi="GHEA Grapalat" w:cs="Sylfaen"/>
          <w:b/>
          <w:sz w:val="20"/>
          <w:szCs w:val="20"/>
          <w:lang w:val="af-ZA"/>
        </w:rPr>
        <w:t xml:space="preserve"> </w:t>
      </w:r>
      <w:r w:rsidR="002717C7" w:rsidRPr="00050460">
        <w:rPr>
          <w:rFonts w:ascii="GHEA Grapalat" w:hAnsi="GHEA Grapalat" w:cs="Sylfaen"/>
          <w:b/>
          <w:sz w:val="20"/>
          <w:szCs w:val="20"/>
          <w:lang w:val="hy-AM"/>
        </w:rPr>
        <w:t>Փոքր</w:t>
      </w:r>
      <w:r w:rsidR="002717C7" w:rsidRPr="002717C7">
        <w:rPr>
          <w:rFonts w:ascii="GHEA Grapalat" w:hAnsi="GHEA Grapalat" w:cs="Sylfaen"/>
          <w:b/>
          <w:sz w:val="20"/>
          <w:szCs w:val="20"/>
          <w:lang w:val="af-ZA"/>
        </w:rPr>
        <w:t xml:space="preserve"> </w:t>
      </w:r>
      <w:r w:rsidR="002717C7" w:rsidRPr="00050460">
        <w:rPr>
          <w:rFonts w:ascii="GHEA Grapalat" w:hAnsi="GHEA Grapalat" w:cs="Sylfaen"/>
          <w:b/>
          <w:sz w:val="20"/>
          <w:szCs w:val="20"/>
          <w:lang w:val="hy-AM"/>
        </w:rPr>
        <w:t>Մանթաշի</w:t>
      </w:r>
      <w:r w:rsidR="002717C7" w:rsidRPr="002717C7">
        <w:rPr>
          <w:rFonts w:ascii="GHEA Grapalat" w:hAnsi="GHEA Grapalat" w:cs="Sylfaen"/>
          <w:b/>
          <w:sz w:val="20"/>
          <w:szCs w:val="20"/>
          <w:lang w:val="af-ZA"/>
        </w:rPr>
        <w:t xml:space="preserve"> </w:t>
      </w:r>
      <w:r w:rsidR="002717C7" w:rsidRPr="00050460">
        <w:rPr>
          <w:rFonts w:ascii="GHEA Grapalat" w:hAnsi="GHEA Grapalat" w:cs="Sylfaen"/>
          <w:b/>
          <w:sz w:val="20"/>
          <w:szCs w:val="20"/>
          <w:lang w:val="hy-AM"/>
        </w:rPr>
        <w:t>մանկապարտեզներում).</w:t>
      </w:r>
    </w:p>
    <w:p w:rsidR="00EC46DD" w:rsidRPr="00EC46DD" w:rsidRDefault="002717C7" w:rsidP="0079540D">
      <w:pPr>
        <w:pStyle w:val="af"/>
        <w:numPr>
          <w:ilvl w:val="0"/>
          <w:numId w:val="11"/>
        </w:numPr>
        <w:tabs>
          <w:tab w:val="left" w:pos="-1800"/>
          <w:tab w:val="left" w:pos="0"/>
          <w:tab w:val="left" w:pos="851"/>
          <w:tab w:val="left" w:pos="9900"/>
        </w:tabs>
        <w:spacing w:line="276" w:lineRule="auto"/>
        <w:ind w:left="0" w:firstLine="567"/>
        <w:jc w:val="both"/>
        <w:rPr>
          <w:rFonts w:ascii="GHEA Grapalat" w:hAnsi="GHEA Grapalat"/>
          <w:lang w:val="hy-AM"/>
        </w:rPr>
      </w:pPr>
      <w:r w:rsidRPr="002717C7">
        <w:rPr>
          <w:rFonts w:ascii="GHEA Grapalat" w:eastAsia="Calibri" w:hAnsi="GHEA Grapalat" w:cs="Sylfaen"/>
          <w:lang w:val="hy-AM"/>
        </w:rPr>
        <w:t>Պ</w:t>
      </w:r>
      <w:r w:rsidRPr="002717C7">
        <w:rPr>
          <w:rFonts w:ascii="GHEA Grapalat" w:hAnsi="GHEA Grapalat" w:cs="GHEA Grapalat"/>
          <w:bCs/>
          <w:lang w:val="hy-AM"/>
        </w:rPr>
        <w:t>արապմունք</w:t>
      </w:r>
      <w:r w:rsidRPr="00050460">
        <w:rPr>
          <w:rFonts w:ascii="GHEA Grapalat" w:hAnsi="GHEA Grapalat" w:cs="GHEA Grapalat"/>
          <w:bCs/>
          <w:lang w:val="hy-AM"/>
        </w:rPr>
        <w:t>ներն</w:t>
      </w:r>
      <w:r w:rsidRPr="002717C7">
        <w:rPr>
          <w:rFonts w:ascii="GHEA Grapalat" w:hAnsi="GHEA Grapalat" w:cs="GHEA Grapalat"/>
          <w:bCs/>
          <w:lang w:val="af-ZA"/>
        </w:rPr>
        <w:t xml:space="preserve"> </w:t>
      </w:r>
      <w:r w:rsidRPr="002717C7">
        <w:rPr>
          <w:rFonts w:ascii="GHEA Grapalat" w:hAnsi="GHEA Grapalat" w:cs="GHEA Grapalat"/>
          <w:bCs/>
          <w:lang w:val="hy-AM"/>
        </w:rPr>
        <w:t xml:space="preserve">անցկացվել </w:t>
      </w:r>
      <w:r w:rsidRPr="00050460">
        <w:rPr>
          <w:rFonts w:ascii="GHEA Grapalat" w:hAnsi="GHEA Grapalat" w:cs="GHEA Grapalat"/>
          <w:bCs/>
          <w:lang w:val="hy-AM"/>
        </w:rPr>
        <w:t>են</w:t>
      </w:r>
      <w:r w:rsidRPr="002717C7">
        <w:rPr>
          <w:rFonts w:ascii="GHEA Grapalat" w:hAnsi="GHEA Grapalat" w:cs="GHEA Grapalat"/>
          <w:bCs/>
          <w:lang w:val="hy-AM"/>
        </w:rPr>
        <w:t xml:space="preserve"> սահմանված</w:t>
      </w:r>
      <w:r w:rsidRPr="002717C7">
        <w:rPr>
          <w:rFonts w:ascii="GHEA Grapalat" w:hAnsi="GHEA Grapalat" w:cs="GHEA Grapalat"/>
          <w:bCs/>
          <w:lang w:val="af-ZA"/>
        </w:rPr>
        <w:t xml:space="preserve"> </w:t>
      </w:r>
      <w:r w:rsidRPr="002717C7">
        <w:rPr>
          <w:rFonts w:ascii="GHEA Grapalat" w:hAnsi="GHEA Grapalat" w:cs="GHEA Grapalat"/>
          <w:bCs/>
          <w:lang w:val="hy-AM"/>
        </w:rPr>
        <w:t>քանակից</w:t>
      </w:r>
      <w:r w:rsidRPr="002717C7">
        <w:rPr>
          <w:rFonts w:ascii="GHEA Grapalat" w:hAnsi="GHEA Grapalat" w:cs="GHEA Grapalat"/>
          <w:bCs/>
          <w:lang w:val="af-ZA"/>
        </w:rPr>
        <w:t xml:space="preserve"> </w:t>
      </w:r>
      <w:r w:rsidRPr="002717C7">
        <w:rPr>
          <w:rFonts w:ascii="GHEA Grapalat" w:hAnsi="GHEA Grapalat" w:cs="GHEA Grapalat"/>
          <w:bCs/>
          <w:lang w:val="hy-AM"/>
        </w:rPr>
        <w:t>պակաս և (կամ)</w:t>
      </w:r>
      <w:r w:rsidRPr="002717C7">
        <w:rPr>
          <w:rFonts w:ascii="GHEA Grapalat" w:hAnsi="GHEA Grapalat" w:cs="GHEA Grapalat"/>
          <w:bCs/>
          <w:lang w:val="af-ZA"/>
        </w:rPr>
        <w:t xml:space="preserve"> </w:t>
      </w:r>
      <w:r w:rsidRPr="002717C7">
        <w:rPr>
          <w:rFonts w:ascii="GHEA Grapalat" w:hAnsi="GHEA Grapalat" w:cs="GHEA Grapalat"/>
          <w:bCs/>
          <w:lang w:val="hy-AM"/>
        </w:rPr>
        <w:t>չ</w:t>
      </w:r>
      <w:r w:rsidRPr="00050460">
        <w:rPr>
          <w:rFonts w:ascii="GHEA Grapalat" w:hAnsi="GHEA Grapalat" w:cs="GHEA Grapalat"/>
          <w:bCs/>
          <w:lang w:val="hy-AM"/>
        </w:rPr>
        <w:t>են</w:t>
      </w:r>
      <w:r w:rsidRPr="002717C7">
        <w:rPr>
          <w:rFonts w:ascii="GHEA Grapalat" w:hAnsi="GHEA Grapalat" w:cs="GHEA Grapalat"/>
          <w:bCs/>
          <w:lang w:val="hy-AM"/>
        </w:rPr>
        <w:t xml:space="preserve"> ա</w:t>
      </w:r>
      <w:r w:rsidRPr="002717C7">
        <w:rPr>
          <w:rFonts w:ascii="GHEA Grapalat" w:hAnsi="GHEA Grapalat" w:cs="GHEA Grapalat"/>
          <w:bCs/>
          <w:lang w:val="af-ZA"/>
        </w:rPr>
        <w:t xml:space="preserve">նցկացվել, </w:t>
      </w:r>
      <w:r w:rsidRPr="00050460">
        <w:rPr>
          <w:rFonts w:ascii="GHEA Grapalat" w:hAnsi="GHEA Grapalat" w:cs="GHEA Grapalat"/>
          <w:bCs/>
          <w:lang w:val="hy-AM"/>
        </w:rPr>
        <w:t>ա</w:t>
      </w:r>
      <w:r w:rsidRPr="002717C7">
        <w:rPr>
          <w:rFonts w:ascii="GHEA Grapalat" w:hAnsi="GHEA Grapalat" w:cs="GHEA Grapalat"/>
          <w:bCs/>
          <w:lang w:val="hy-AM"/>
        </w:rPr>
        <w:t>ռկա</w:t>
      </w:r>
      <w:r w:rsidRPr="002717C7">
        <w:rPr>
          <w:rFonts w:ascii="GHEA Grapalat" w:hAnsi="GHEA Grapalat" w:cs="GHEA Grapalat"/>
          <w:bCs/>
          <w:lang w:val="af-ZA"/>
        </w:rPr>
        <w:t xml:space="preserve"> </w:t>
      </w:r>
      <w:r w:rsidRPr="002717C7">
        <w:rPr>
          <w:rFonts w:ascii="GHEA Grapalat" w:hAnsi="GHEA Grapalat" w:cs="GHEA Grapalat"/>
          <w:bCs/>
          <w:lang w:val="hy-AM"/>
        </w:rPr>
        <w:t>չեն</w:t>
      </w:r>
      <w:r w:rsidRPr="002717C7">
        <w:rPr>
          <w:rFonts w:ascii="GHEA Grapalat" w:hAnsi="GHEA Grapalat" w:cs="GHEA Grapalat"/>
          <w:bCs/>
          <w:lang w:val="af-ZA"/>
        </w:rPr>
        <w:t xml:space="preserve"> </w:t>
      </w:r>
      <w:r w:rsidRPr="002717C7">
        <w:rPr>
          <w:rFonts w:ascii="GHEA Grapalat" w:hAnsi="GHEA Grapalat" w:cs="GHEA Grapalat"/>
          <w:bCs/>
          <w:lang w:val="hy-AM"/>
        </w:rPr>
        <w:t>խաղալիքներ</w:t>
      </w:r>
      <w:r w:rsidRPr="002717C7">
        <w:rPr>
          <w:rFonts w:ascii="GHEA Grapalat" w:hAnsi="GHEA Grapalat" w:cs="GHEA Grapalat"/>
          <w:bCs/>
          <w:lang w:val="af-ZA"/>
        </w:rPr>
        <w:t xml:space="preserve"> </w:t>
      </w:r>
      <w:r w:rsidRPr="002717C7">
        <w:rPr>
          <w:rFonts w:ascii="GHEA Grapalat" w:hAnsi="GHEA Grapalat" w:cs="GHEA Grapalat"/>
          <w:bCs/>
          <w:lang w:val="hy-AM"/>
        </w:rPr>
        <w:t>և</w:t>
      </w:r>
      <w:r w:rsidRPr="002717C7">
        <w:rPr>
          <w:rFonts w:ascii="GHEA Grapalat" w:hAnsi="GHEA Grapalat" w:cs="GHEA Grapalat"/>
          <w:bCs/>
          <w:lang w:val="af-ZA"/>
        </w:rPr>
        <w:t xml:space="preserve"> </w:t>
      </w:r>
      <w:r w:rsidRPr="002717C7">
        <w:rPr>
          <w:rFonts w:ascii="GHEA Grapalat" w:hAnsi="GHEA Grapalat" w:cs="GHEA Grapalat"/>
          <w:bCs/>
          <w:lang w:val="hy-AM"/>
        </w:rPr>
        <w:t>սարքավորումներ</w:t>
      </w:r>
      <w:r w:rsidRPr="002717C7">
        <w:rPr>
          <w:rFonts w:ascii="GHEA Grapalat" w:hAnsi="GHEA Grapalat" w:cs="GHEA Grapalat"/>
          <w:bCs/>
          <w:lang w:val="af-ZA"/>
        </w:rPr>
        <w:t xml:space="preserve"> </w:t>
      </w:r>
      <w:r w:rsidRPr="002717C7">
        <w:rPr>
          <w:rFonts w:ascii="GHEA Grapalat" w:hAnsi="GHEA Grapalat" w:cs="GHEA Grapalat"/>
          <w:bCs/>
          <w:lang w:val="hy-AM"/>
        </w:rPr>
        <w:t>սենսորային</w:t>
      </w:r>
      <w:r w:rsidRPr="002717C7">
        <w:rPr>
          <w:rFonts w:ascii="GHEA Grapalat" w:hAnsi="GHEA Grapalat" w:cs="GHEA Grapalat"/>
          <w:bCs/>
          <w:lang w:val="af-ZA"/>
        </w:rPr>
        <w:t xml:space="preserve"> </w:t>
      </w:r>
      <w:r w:rsidRPr="002717C7">
        <w:rPr>
          <w:rFonts w:ascii="GHEA Grapalat" w:hAnsi="GHEA Grapalat" w:cs="GHEA Grapalat"/>
          <w:bCs/>
          <w:lang w:val="hy-AM"/>
        </w:rPr>
        <w:t>զարգացման</w:t>
      </w:r>
      <w:r w:rsidRPr="002717C7">
        <w:rPr>
          <w:rFonts w:ascii="GHEA Grapalat" w:hAnsi="GHEA Grapalat" w:cs="GHEA Grapalat"/>
          <w:bCs/>
          <w:lang w:val="af-ZA"/>
        </w:rPr>
        <w:t xml:space="preserve"> </w:t>
      </w:r>
      <w:r w:rsidRPr="002717C7">
        <w:rPr>
          <w:rFonts w:ascii="GHEA Grapalat" w:hAnsi="GHEA Grapalat" w:cs="GHEA Grapalat"/>
          <w:bCs/>
          <w:lang w:val="hy-AM"/>
        </w:rPr>
        <w:t>համար</w:t>
      </w:r>
      <w:r w:rsidRPr="00050460">
        <w:rPr>
          <w:rFonts w:ascii="GHEA Grapalat" w:hAnsi="GHEA Grapalat" w:cs="GHEA Grapalat"/>
          <w:bCs/>
          <w:lang w:val="hy-AM"/>
        </w:rPr>
        <w:t>՝</w:t>
      </w:r>
      <w:r w:rsidRPr="002717C7">
        <w:rPr>
          <w:rFonts w:ascii="GHEA Grapalat" w:hAnsi="GHEA Grapalat" w:cs="GHEA Grapalat"/>
          <w:bCs/>
          <w:lang w:val="af-ZA"/>
        </w:rPr>
        <w:t xml:space="preserve"> </w:t>
      </w:r>
      <w:r w:rsidRPr="002717C7">
        <w:rPr>
          <w:rFonts w:ascii="GHEA Grapalat" w:hAnsi="GHEA Grapalat" w:cs="GHEA Grapalat"/>
          <w:b/>
          <w:bCs/>
          <w:lang w:val="af-ZA"/>
        </w:rPr>
        <w:t>2</w:t>
      </w:r>
      <w:r w:rsidRPr="002717C7">
        <w:rPr>
          <w:rFonts w:ascii="GHEA Grapalat" w:eastAsia="Calibri" w:hAnsi="GHEA Grapalat" w:cs="Sylfaen"/>
          <w:b/>
          <w:lang w:val="af-ZA"/>
        </w:rPr>
        <w:t xml:space="preserve"> (17%)</w:t>
      </w:r>
      <w:r w:rsidRPr="00050460">
        <w:rPr>
          <w:rFonts w:ascii="GHEA Grapalat" w:eastAsia="Calibri" w:hAnsi="GHEA Grapalat" w:cs="Sylfaen"/>
          <w:b/>
          <w:lang w:val="hy-AM"/>
        </w:rPr>
        <w:t xml:space="preserve"> </w:t>
      </w:r>
      <w:r w:rsidRPr="00050460">
        <w:rPr>
          <w:rFonts w:ascii="GHEA Grapalat" w:eastAsia="Calibri" w:hAnsi="GHEA Grapalat" w:cs="Sylfaen"/>
          <w:lang w:val="hy-AM"/>
        </w:rPr>
        <w:t>մանկապարտեզում</w:t>
      </w:r>
      <w:r w:rsidRPr="002717C7">
        <w:rPr>
          <w:rFonts w:ascii="GHEA Grapalat" w:eastAsia="Calibri" w:hAnsi="GHEA Grapalat" w:cs="Sylfaen"/>
          <w:lang w:val="af-ZA"/>
        </w:rPr>
        <w:t xml:space="preserve"> </w:t>
      </w:r>
      <w:r w:rsidRPr="00050460">
        <w:rPr>
          <w:rFonts w:ascii="GHEA Grapalat" w:eastAsia="Calibri" w:hAnsi="GHEA Grapalat" w:cs="Sylfaen"/>
          <w:lang w:val="hy-AM"/>
        </w:rPr>
        <w:t>(</w:t>
      </w:r>
      <w:r w:rsidRPr="002717C7">
        <w:rPr>
          <w:rFonts w:ascii="GHEA Grapalat" w:hAnsi="GHEA Grapalat"/>
          <w:b/>
          <w:sz w:val="20"/>
          <w:szCs w:val="20"/>
          <w:lang w:val="hy-AM"/>
        </w:rPr>
        <w:t>ՀՀ Լոռու մ</w:t>
      </w:r>
      <w:r w:rsidRPr="00050460">
        <w:rPr>
          <w:rFonts w:ascii="GHEA Grapalat" w:hAnsi="GHEA Grapalat"/>
          <w:b/>
          <w:sz w:val="20"/>
          <w:szCs w:val="20"/>
          <w:lang w:val="hy-AM"/>
        </w:rPr>
        <w:t>ա</w:t>
      </w:r>
      <w:r w:rsidRPr="002717C7">
        <w:rPr>
          <w:rFonts w:ascii="GHEA Grapalat" w:hAnsi="GHEA Grapalat"/>
          <w:b/>
          <w:sz w:val="20"/>
          <w:szCs w:val="20"/>
          <w:lang w:val="hy-AM"/>
        </w:rPr>
        <w:t>րզի Օձունի</w:t>
      </w:r>
      <w:r w:rsidRPr="00050460">
        <w:rPr>
          <w:rFonts w:ascii="GHEA Grapalat" w:hAnsi="GHEA Grapalat"/>
          <w:b/>
          <w:sz w:val="20"/>
          <w:szCs w:val="20"/>
          <w:lang w:val="hy-AM"/>
        </w:rPr>
        <w:t xml:space="preserve">, </w:t>
      </w:r>
      <w:r w:rsidRPr="002717C7">
        <w:rPr>
          <w:rFonts w:ascii="GHEA Grapalat" w:hAnsi="GHEA Grapalat" w:cs="Sylfaen"/>
          <w:b/>
          <w:sz w:val="20"/>
          <w:szCs w:val="20"/>
          <w:lang w:val="hy-AM"/>
        </w:rPr>
        <w:t>ՀՀ Շիրակի մարզի Փոքր Մանթաշի</w:t>
      </w:r>
      <w:r w:rsidRPr="00050460">
        <w:rPr>
          <w:rFonts w:ascii="GHEA Grapalat" w:hAnsi="GHEA Grapalat" w:cs="Sylfaen"/>
          <w:b/>
          <w:sz w:val="20"/>
          <w:szCs w:val="20"/>
          <w:lang w:val="hy-AM"/>
        </w:rPr>
        <w:t xml:space="preserve"> մանկապարտեզներ</w:t>
      </w:r>
      <w:r w:rsidRPr="00050460">
        <w:rPr>
          <w:rFonts w:ascii="GHEA Grapalat" w:eastAsia="Calibri" w:hAnsi="GHEA Grapalat" w:cs="Sylfaen"/>
          <w:lang w:val="hy-AM"/>
        </w:rPr>
        <w:t>).</w:t>
      </w:r>
    </w:p>
    <w:p w:rsidR="00EC46DD" w:rsidRPr="00EC46DD" w:rsidRDefault="00EC46DD" w:rsidP="0079540D">
      <w:pPr>
        <w:pStyle w:val="af"/>
        <w:numPr>
          <w:ilvl w:val="0"/>
          <w:numId w:val="11"/>
        </w:numPr>
        <w:tabs>
          <w:tab w:val="left" w:pos="-1800"/>
          <w:tab w:val="left" w:pos="0"/>
          <w:tab w:val="left" w:pos="851"/>
          <w:tab w:val="left" w:pos="9900"/>
        </w:tabs>
        <w:spacing w:line="276" w:lineRule="auto"/>
        <w:ind w:left="0" w:firstLine="567"/>
        <w:jc w:val="both"/>
        <w:rPr>
          <w:rFonts w:ascii="GHEA Grapalat" w:hAnsi="GHEA Grapalat"/>
          <w:lang w:val="hy-AM"/>
        </w:rPr>
      </w:pPr>
      <w:r w:rsidRPr="00EC46DD">
        <w:rPr>
          <w:rFonts w:ascii="GHEA Grapalat" w:hAnsi="GHEA Grapalat" w:cs="Sylfaen"/>
          <w:lang w:val="hy-AM"/>
        </w:rPr>
        <w:t>Առկա</w:t>
      </w:r>
      <w:r w:rsidRPr="00EC46DD">
        <w:rPr>
          <w:rFonts w:ascii="GHEA Grapalat" w:hAnsi="GHEA Grapalat"/>
          <w:lang w:val="hy-AM"/>
        </w:rPr>
        <w:t xml:space="preserve"> չեն խաղեր երեխաների ինտելեկտուալ զարգացման համար (դոմինո, շաշկի, շախմատ և այլն), երեխաների թատերական, երաժշտական, ֆիզիկական գործունեության զարգացման համար պայմաններ չեն ստեղծվել, բակում, հողամասում առկա չեն խաղային սարքավորումներ, խաղեր և խաղալիքներ՝ </w:t>
      </w:r>
      <w:r w:rsidRPr="00DB1DA3">
        <w:rPr>
          <w:rFonts w:ascii="GHEA Grapalat" w:hAnsi="GHEA Grapalat" w:cs="Sylfaen"/>
          <w:b/>
          <w:sz w:val="20"/>
          <w:szCs w:val="20"/>
          <w:lang w:val="hy-AM"/>
        </w:rPr>
        <w:t xml:space="preserve">ՀՀ Շիրակի մարզի Փոքր Մանթաշի </w:t>
      </w:r>
      <w:r w:rsidRPr="00EC46DD">
        <w:rPr>
          <w:rFonts w:ascii="GHEA Grapalat" w:eastAsia="Calibri" w:hAnsi="GHEA Grapalat" w:cs="Sylfaen"/>
          <w:b/>
          <w:sz w:val="20"/>
          <w:szCs w:val="20"/>
          <w:lang w:val="hy-AM"/>
        </w:rPr>
        <w:t>մանկապարտեզ</w:t>
      </w:r>
      <w:r w:rsidRPr="00050460">
        <w:rPr>
          <w:rFonts w:ascii="GHEA Grapalat" w:eastAsia="Calibri" w:hAnsi="GHEA Grapalat" w:cs="Sylfaen"/>
          <w:b/>
          <w:sz w:val="20"/>
          <w:szCs w:val="20"/>
          <w:lang w:val="hy-AM"/>
        </w:rPr>
        <w:t>ում</w:t>
      </w:r>
      <w:r w:rsidRPr="00EC46DD">
        <w:rPr>
          <w:rFonts w:ascii="GHEA Grapalat" w:eastAsia="Calibri" w:hAnsi="GHEA Grapalat" w:cs="Sylfaen"/>
          <w:b/>
          <w:sz w:val="20"/>
          <w:szCs w:val="20"/>
          <w:lang w:val="af-ZA"/>
        </w:rPr>
        <w:t xml:space="preserve"> </w:t>
      </w:r>
      <w:r w:rsidRPr="00EC46DD">
        <w:rPr>
          <w:rFonts w:ascii="GHEA Grapalat" w:eastAsia="Calibri" w:hAnsi="GHEA Grapalat" w:cs="Sylfaen"/>
          <w:b/>
          <w:lang w:val="af-ZA"/>
        </w:rPr>
        <w:t>(8%).</w:t>
      </w:r>
    </w:p>
    <w:p w:rsidR="00EC46DD" w:rsidRPr="00EC46DD" w:rsidRDefault="00EC46DD" w:rsidP="0079540D">
      <w:pPr>
        <w:pStyle w:val="af"/>
        <w:numPr>
          <w:ilvl w:val="0"/>
          <w:numId w:val="11"/>
        </w:numPr>
        <w:tabs>
          <w:tab w:val="left" w:pos="-1800"/>
          <w:tab w:val="left" w:pos="0"/>
          <w:tab w:val="left" w:pos="851"/>
          <w:tab w:val="left" w:pos="9900"/>
        </w:tabs>
        <w:spacing w:line="276" w:lineRule="auto"/>
        <w:ind w:left="0" w:firstLine="567"/>
        <w:jc w:val="both"/>
        <w:rPr>
          <w:rFonts w:ascii="GHEA Grapalat" w:hAnsi="GHEA Grapalat"/>
          <w:lang w:val="hy-AM"/>
        </w:rPr>
      </w:pPr>
      <w:r w:rsidRPr="00EC46DD">
        <w:rPr>
          <w:rFonts w:ascii="GHEA Grapalat" w:hAnsi="GHEA Grapalat" w:cs="Sylfaen"/>
          <w:lang w:val="hy-AM"/>
        </w:rPr>
        <w:t>Մ</w:t>
      </w:r>
      <w:r w:rsidRPr="00EC46DD">
        <w:rPr>
          <w:rFonts w:ascii="GHEA Grapalat" w:hAnsi="GHEA Grapalat"/>
          <w:lang w:val="hy-AM"/>
        </w:rPr>
        <w:t xml:space="preserve">անկապարտեզի մեթոդիստը պատշաճ չի կատարել իր պաշտոնային պարտականությունները </w:t>
      </w:r>
      <w:r w:rsidRPr="00EC46DD">
        <w:rPr>
          <w:rFonts w:ascii="GHEA Grapalat" w:hAnsi="GHEA Grapalat" w:cs="Sylfaen"/>
          <w:b/>
          <w:color w:val="000000"/>
          <w:lang w:val="hy-AM"/>
        </w:rPr>
        <w:t>2</w:t>
      </w:r>
      <w:r w:rsidRPr="00050460">
        <w:rPr>
          <w:rFonts w:ascii="GHEA Grapalat" w:hAnsi="GHEA Grapalat" w:cs="Sylfaen"/>
          <w:b/>
          <w:color w:val="000000"/>
          <w:lang w:val="hy-AM"/>
        </w:rPr>
        <w:t>`</w:t>
      </w:r>
      <w:r w:rsidRPr="00EC46DD">
        <w:rPr>
          <w:rFonts w:ascii="GHEA Grapalat" w:hAnsi="GHEA Grapalat" w:cs="Sylfaen"/>
          <w:color w:val="000000"/>
          <w:lang w:val="hy-AM"/>
        </w:rPr>
        <w:t xml:space="preserve"> </w:t>
      </w:r>
      <w:r w:rsidRPr="00250A35">
        <w:rPr>
          <w:rFonts w:ascii="GHEA Grapalat" w:hAnsi="GHEA Grapalat"/>
          <w:b/>
          <w:sz w:val="20"/>
          <w:szCs w:val="20"/>
          <w:lang w:val="hy-AM"/>
        </w:rPr>
        <w:t>ՀՀ Լոռու մարզի Օձուն</w:t>
      </w:r>
      <w:r w:rsidRPr="00050460">
        <w:rPr>
          <w:rFonts w:ascii="GHEA Grapalat" w:hAnsi="GHEA Grapalat"/>
          <w:b/>
          <w:sz w:val="20"/>
          <w:szCs w:val="20"/>
          <w:lang w:val="hy-AM"/>
        </w:rPr>
        <w:t xml:space="preserve">ի, </w:t>
      </w:r>
      <w:r w:rsidRPr="00250A35">
        <w:rPr>
          <w:rFonts w:ascii="GHEA Grapalat" w:hAnsi="GHEA Grapalat" w:cs="Sylfaen"/>
          <w:b/>
          <w:sz w:val="20"/>
          <w:szCs w:val="20"/>
          <w:lang w:val="hy-AM"/>
        </w:rPr>
        <w:t>Սպիտակի համայնքի թիվ 2</w:t>
      </w:r>
      <w:r w:rsidRPr="00050460">
        <w:rPr>
          <w:rFonts w:ascii="GHEA Grapalat" w:hAnsi="GHEA Grapalat" w:cs="Sylfaen"/>
          <w:b/>
          <w:sz w:val="20"/>
          <w:szCs w:val="20"/>
          <w:lang w:val="hy-AM"/>
        </w:rPr>
        <w:t xml:space="preserve"> մանկապարտեզներում </w:t>
      </w:r>
      <w:r w:rsidRPr="00EC46DD">
        <w:rPr>
          <w:rFonts w:ascii="GHEA Grapalat" w:hAnsi="GHEA Grapalat" w:cs="Sylfaen"/>
          <w:b/>
          <w:color w:val="000000"/>
          <w:lang w:val="hy-AM"/>
        </w:rPr>
        <w:t>(17%).</w:t>
      </w:r>
      <w:r w:rsidRPr="00EC46DD">
        <w:rPr>
          <w:rFonts w:ascii="GHEA Grapalat" w:eastAsia="Calibri" w:hAnsi="GHEA Grapalat" w:cs="Sylfaen"/>
          <w:lang w:val="af-ZA"/>
        </w:rPr>
        <w:t xml:space="preserve"> </w:t>
      </w:r>
      <w:r w:rsidRPr="00EC46DD">
        <w:rPr>
          <w:rFonts w:ascii="GHEA Grapalat" w:eastAsia="Calibri" w:hAnsi="GHEA Grapalat" w:cs="Sylfaen"/>
          <w:lang w:val="hy-AM"/>
        </w:rPr>
        <w:t xml:space="preserve"> </w:t>
      </w:r>
    </w:p>
    <w:p w:rsidR="00EC46DD" w:rsidRPr="00EC46DD" w:rsidRDefault="00EC46DD" w:rsidP="0079540D">
      <w:pPr>
        <w:pStyle w:val="af"/>
        <w:numPr>
          <w:ilvl w:val="0"/>
          <w:numId w:val="11"/>
        </w:numPr>
        <w:tabs>
          <w:tab w:val="left" w:pos="-1800"/>
          <w:tab w:val="left" w:pos="0"/>
          <w:tab w:val="left" w:pos="284"/>
          <w:tab w:val="left" w:pos="851"/>
          <w:tab w:val="left" w:pos="9900"/>
        </w:tabs>
        <w:spacing w:line="276" w:lineRule="auto"/>
        <w:ind w:left="0" w:firstLine="567"/>
        <w:jc w:val="both"/>
        <w:rPr>
          <w:rFonts w:ascii="GHEA Grapalat" w:hAnsi="GHEA Grapalat"/>
          <w:lang w:val="hy-AM"/>
        </w:rPr>
      </w:pPr>
      <w:r w:rsidRPr="00EC46DD">
        <w:rPr>
          <w:rFonts w:ascii="GHEA Grapalat" w:hAnsi="GHEA Grapalat" w:cs="Sylfaen"/>
          <w:lang w:val="hy-AM"/>
        </w:rPr>
        <w:t>Մ</w:t>
      </w:r>
      <w:r w:rsidRPr="00EC46DD">
        <w:rPr>
          <w:rFonts w:ascii="GHEA Grapalat" w:hAnsi="GHEA Grapalat"/>
          <w:lang w:val="hy-AM"/>
        </w:rPr>
        <w:t>եթոդիստի հաստիք չհատկացնելու հետևանքով</w:t>
      </w:r>
      <w:r w:rsidRPr="00EC46DD">
        <w:rPr>
          <w:rFonts w:ascii="GHEA Grapalat" w:hAnsi="GHEA Grapalat"/>
          <w:lang w:val="af-ZA"/>
        </w:rPr>
        <w:t xml:space="preserve"> </w:t>
      </w:r>
      <w:r w:rsidRPr="00EC46DD">
        <w:rPr>
          <w:rFonts w:ascii="GHEA Grapalat" w:hAnsi="GHEA Grapalat"/>
          <w:lang w:val="hy-AM"/>
        </w:rPr>
        <w:t>չեն</w:t>
      </w:r>
      <w:r w:rsidRPr="00EC46DD">
        <w:rPr>
          <w:rFonts w:ascii="GHEA Grapalat" w:hAnsi="GHEA Grapalat"/>
          <w:lang w:val="af-ZA"/>
        </w:rPr>
        <w:t xml:space="preserve"> </w:t>
      </w:r>
      <w:r w:rsidRPr="00EC46DD">
        <w:rPr>
          <w:rFonts w:ascii="GHEA Grapalat" w:hAnsi="GHEA Grapalat"/>
          <w:lang w:val="hy-AM"/>
        </w:rPr>
        <w:t>կատարվել</w:t>
      </w:r>
      <w:r w:rsidRPr="00EC46DD">
        <w:rPr>
          <w:rFonts w:ascii="GHEA Grapalat" w:hAnsi="GHEA Grapalat"/>
          <w:lang w:val="af-ZA"/>
        </w:rPr>
        <w:t xml:space="preserve"> </w:t>
      </w:r>
      <w:r w:rsidRPr="00EC46DD">
        <w:rPr>
          <w:rFonts w:ascii="GHEA Grapalat" w:hAnsi="GHEA Grapalat"/>
          <w:lang w:val="hy-AM"/>
        </w:rPr>
        <w:t xml:space="preserve">նրա պաշտոնային պարտականությունները </w:t>
      </w:r>
      <w:r w:rsidRPr="00EC46DD">
        <w:rPr>
          <w:rFonts w:ascii="GHEA Grapalat" w:eastAsia="Calibri" w:hAnsi="GHEA Grapalat" w:cs="Sylfaen"/>
          <w:b/>
          <w:lang w:val="hy-AM"/>
        </w:rPr>
        <w:t>2</w:t>
      </w:r>
      <w:r w:rsidRPr="00EC46DD">
        <w:rPr>
          <w:rFonts w:ascii="GHEA Grapalat" w:eastAsia="Calibri" w:hAnsi="GHEA Grapalat" w:cs="Sylfaen"/>
          <w:b/>
          <w:lang w:val="af-ZA"/>
        </w:rPr>
        <w:t xml:space="preserve"> (</w:t>
      </w:r>
      <w:r w:rsidRPr="00EC46DD">
        <w:rPr>
          <w:rFonts w:ascii="GHEA Grapalat" w:eastAsia="Calibri" w:hAnsi="GHEA Grapalat" w:cs="Sylfaen"/>
          <w:b/>
          <w:lang w:val="hy-AM"/>
        </w:rPr>
        <w:t>17</w:t>
      </w:r>
      <w:r w:rsidRPr="00EC46DD">
        <w:rPr>
          <w:rFonts w:ascii="GHEA Grapalat" w:eastAsia="Calibri" w:hAnsi="GHEA Grapalat" w:cs="Sylfaen"/>
          <w:b/>
          <w:lang w:val="af-ZA"/>
        </w:rPr>
        <w:t>%)</w:t>
      </w:r>
      <w:r w:rsidRPr="00050460">
        <w:rPr>
          <w:rFonts w:ascii="GHEA Grapalat" w:eastAsia="Calibri" w:hAnsi="GHEA Grapalat" w:cs="Sylfaen"/>
          <w:b/>
          <w:lang w:val="hy-AM"/>
        </w:rPr>
        <w:t xml:space="preserve">` </w:t>
      </w:r>
      <w:r w:rsidRPr="00EC46DD">
        <w:rPr>
          <w:rFonts w:ascii="GHEA Grapalat" w:hAnsi="GHEA Grapalat" w:cs="Calibri"/>
          <w:b/>
          <w:bCs/>
          <w:sz w:val="20"/>
          <w:szCs w:val="20"/>
          <w:lang w:val="af-ZA" w:eastAsia="en-GB"/>
        </w:rPr>
        <w:t>ՀՀ Սյունիքի մարզի Վերիշենի</w:t>
      </w:r>
      <w:r w:rsidRPr="00050460">
        <w:rPr>
          <w:rFonts w:ascii="GHEA Grapalat" w:hAnsi="GHEA Grapalat" w:cs="Calibri"/>
          <w:b/>
          <w:bCs/>
          <w:sz w:val="20"/>
          <w:szCs w:val="20"/>
          <w:lang w:val="hy-AM" w:eastAsia="en-GB"/>
        </w:rPr>
        <w:t xml:space="preserve">, </w:t>
      </w:r>
      <w:r w:rsidRPr="00EC46DD">
        <w:rPr>
          <w:rFonts w:ascii="GHEA Grapalat" w:hAnsi="GHEA Grapalat" w:cs="Sylfaen"/>
          <w:b/>
          <w:sz w:val="20"/>
          <w:szCs w:val="20"/>
          <w:lang w:val="hy-AM"/>
        </w:rPr>
        <w:t xml:space="preserve">ՀՀ Շիրակի մարզի Փոքր Մանթաշի </w:t>
      </w:r>
      <w:r w:rsidRPr="00050460">
        <w:rPr>
          <w:rFonts w:ascii="GHEA Grapalat" w:hAnsi="GHEA Grapalat" w:cs="Sylfaen"/>
          <w:b/>
          <w:sz w:val="20"/>
          <w:szCs w:val="20"/>
          <w:lang w:val="hy-AM"/>
        </w:rPr>
        <w:t>մանկապարտեզներում.</w:t>
      </w:r>
    </w:p>
    <w:p w:rsidR="00EC46DD" w:rsidRPr="00250A35" w:rsidRDefault="00EC46DD" w:rsidP="0079540D">
      <w:pPr>
        <w:pStyle w:val="af"/>
        <w:numPr>
          <w:ilvl w:val="0"/>
          <w:numId w:val="11"/>
        </w:numPr>
        <w:tabs>
          <w:tab w:val="left" w:pos="-1800"/>
          <w:tab w:val="left" w:pos="0"/>
          <w:tab w:val="left" w:pos="284"/>
          <w:tab w:val="left" w:pos="851"/>
          <w:tab w:val="left" w:pos="9900"/>
        </w:tabs>
        <w:spacing w:line="276" w:lineRule="auto"/>
        <w:ind w:left="0" w:firstLine="567"/>
        <w:jc w:val="both"/>
        <w:rPr>
          <w:rFonts w:ascii="GHEA Grapalat" w:hAnsi="GHEA Grapalat"/>
          <w:lang w:val="hy-AM"/>
        </w:rPr>
      </w:pPr>
      <w:r w:rsidRPr="00250A35">
        <w:rPr>
          <w:rFonts w:ascii="GHEA Grapalat" w:hAnsi="GHEA Grapalat"/>
          <w:lang w:val="hy-AM"/>
        </w:rPr>
        <w:t xml:space="preserve">Մանկապարտեզի հոգեբանը պատշաճ չի կատարել իր պաշտոնային պարտականությունները՝ </w:t>
      </w:r>
      <w:r w:rsidR="00F3692F" w:rsidRPr="00250A35">
        <w:rPr>
          <w:rFonts w:ascii="GHEA Grapalat" w:hAnsi="GHEA Grapalat"/>
          <w:b/>
          <w:sz w:val="20"/>
          <w:szCs w:val="20"/>
          <w:lang w:val="hy-AM"/>
        </w:rPr>
        <w:t xml:space="preserve">ՀՀ Լոռու մարզի Օձունի </w:t>
      </w:r>
      <w:r w:rsidRPr="00F3692F">
        <w:rPr>
          <w:rFonts w:ascii="GHEA Grapalat" w:eastAsia="Calibri" w:hAnsi="GHEA Grapalat" w:cs="Sylfaen"/>
          <w:b/>
          <w:sz w:val="20"/>
          <w:szCs w:val="20"/>
          <w:lang w:val="hy-AM"/>
        </w:rPr>
        <w:t>մանկապարտեզ</w:t>
      </w:r>
      <w:r w:rsidR="00F3692F" w:rsidRPr="00050460">
        <w:rPr>
          <w:rFonts w:ascii="GHEA Grapalat" w:eastAsia="Calibri" w:hAnsi="GHEA Grapalat" w:cs="Sylfaen"/>
          <w:b/>
          <w:sz w:val="20"/>
          <w:szCs w:val="20"/>
          <w:lang w:val="hy-AM"/>
        </w:rPr>
        <w:t>ում</w:t>
      </w:r>
      <w:r w:rsidRPr="00F3692F">
        <w:rPr>
          <w:rFonts w:ascii="GHEA Grapalat" w:eastAsia="Calibri" w:hAnsi="GHEA Grapalat" w:cs="Sylfaen"/>
          <w:b/>
          <w:sz w:val="20"/>
          <w:szCs w:val="20"/>
          <w:lang w:val="af-ZA"/>
        </w:rPr>
        <w:t xml:space="preserve"> (</w:t>
      </w:r>
      <w:r w:rsidRPr="00F3692F">
        <w:rPr>
          <w:rFonts w:ascii="GHEA Grapalat" w:eastAsia="Calibri" w:hAnsi="GHEA Grapalat" w:cs="Sylfaen"/>
          <w:b/>
          <w:sz w:val="20"/>
          <w:szCs w:val="20"/>
          <w:lang w:val="hy-AM"/>
        </w:rPr>
        <w:t>8</w:t>
      </w:r>
      <w:r w:rsidRPr="00F3692F">
        <w:rPr>
          <w:rFonts w:ascii="GHEA Grapalat" w:eastAsia="Calibri" w:hAnsi="GHEA Grapalat" w:cs="Sylfaen"/>
          <w:b/>
          <w:sz w:val="20"/>
          <w:szCs w:val="20"/>
          <w:lang w:val="af-ZA"/>
        </w:rPr>
        <w:t>%).</w:t>
      </w:r>
    </w:p>
    <w:p w:rsidR="00F3692F" w:rsidRPr="00250A35" w:rsidRDefault="00F3692F" w:rsidP="0079540D">
      <w:pPr>
        <w:pStyle w:val="af"/>
        <w:numPr>
          <w:ilvl w:val="0"/>
          <w:numId w:val="11"/>
        </w:numPr>
        <w:tabs>
          <w:tab w:val="left" w:pos="-1800"/>
          <w:tab w:val="left" w:pos="0"/>
          <w:tab w:val="left" w:pos="284"/>
          <w:tab w:val="left" w:pos="851"/>
          <w:tab w:val="left" w:pos="9900"/>
        </w:tabs>
        <w:spacing w:line="276" w:lineRule="auto"/>
        <w:ind w:left="0" w:firstLine="567"/>
        <w:jc w:val="both"/>
        <w:rPr>
          <w:rFonts w:ascii="GHEA Grapalat" w:hAnsi="GHEA Grapalat"/>
          <w:lang w:val="hy-AM"/>
        </w:rPr>
      </w:pPr>
      <w:r w:rsidRPr="00250A35">
        <w:rPr>
          <w:rFonts w:ascii="GHEA Grapalat" w:hAnsi="GHEA Grapalat"/>
          <w:lang w:val="hy-AM"/>
        </w:rPr>
        <w:t>Մանկապարտեզի պարուսույցը պատշաճ չի կատարել իր պաշտոնային պարտականությունը</w:t>
      </w:r>
      <w:r w:rsidRPr="00DB1DA3">
        <w:rPr>
          <w:rFonts w:ascii="GHEA Grapalat" w:hAnsi="GHEA Grapalat"/>
          <w:lang w:val="hy-AM"/>
        </w:rPr>
        <w:t xml:space="preserve">՝ </w:t>
      </w:r>
      <w:r w:rsidRPr="00250A35">
        <w:rPr>
          <w:rFonts w:ascii="GHEA Grapalat" w:hAnsi="GHEA Grapalat" w:cs="Calibri"/>
          <w:b/>
          <w:bCs/>
          <w:sz w:val="20"/>
          <w:szCs w:val="20"/>
          <w:lang w:val="af-ZA" w:eastAsia="en-GB"/>
        </w:rPr>
        <w:t>ՀՀ Սյունիքի մարզի Վերիշենի</w:t>
      </w:r>
      <w:r w:rsidRPr="00250A35">
        <w:rPr>
          <w:rFonts w:ascii="GHEA Grapalat" w:eastAsia="Calibri" w:hAnsi="GHEA Grapalat" w:cs="Sylfaen"/>
          <w:b/>
          <w:lang w:val="af-ZA"/>
        </w:rPr>
        <w:t xml:space="preserve"> </w:t>
      </w:r>
      <w:r w:rsidRPr="00F3692F">
        <w:rPr>
          <w:rFonts w:ascii="GHEA Grapalat" w:eastAsia="Calibri" w:hAnsi="GHEA Grapalat" w:cs="Sylfaen"/>
          <w:b/>
          <w:sz w:val="20"/>
          <w:szCs w:val="20"/>
          <w:lang w:val="hy-AM"/>
        </w:rPr>
        <w:t>մանկապարտեզ</w:t>
      </w:r>
      <w:r w:rsidRPr="00050460">
        <w:rPr>
          <w:rFonts w:ascii="GHEA Grapalat" w:eastAsia="Calibri" w:hAnsi="GHEA Grapalat" w:cs="Sylfaen"/>
          <w:b/>
          <w:sz w:val="20"/>
          <w:szCs w:val="20"/>
          <w:lang w:val="hy-AM"/>
        </w:rPr>
        <w:t>ում</w:t>
      </w:r>
      <w:r w:rsidRPr="00F3692F">
        <w:rPr>
          <w:rFonts w:ascii="GHEA Grapalat" w:eastAsia="Calibri" w:hAnsi="GHEA Grapalat" w:cs="Sylfaen"/>
          <w:sz w:val="20"/>
          <w:szCs w:val="20"/>
          <w:lang w:val="af-ZA"/>
        </w:rPr>
        <w:t xml:space="preserve"> </w:t>
      </w:r>
      <w:r w:rsidRPr="00F3692F">
        <w:rPr>
          <w:rFonts w:ascii="GHEA Grapalat" w:eastAsia="Calibri" w:hAnsi="GHEA Grapalat" w:cs="Sylfaen"/>
          <w:b/>
          <w:sz w:val="20"/>
          <w:szCs w:val="20"/>
          <w:lang w:val="af-ZA"/>
        </w:rPr>
        <w:t>(</w:t>
      </w:r>
      <w:r w:rsidRPr="00F3692F">
        <w:rPr>
          <w:rFonts w:ascii="GHEA Grapalat" w:eastAsia="Calibri" w:hAnsi="GHEA Grapalat" w:cs="Sylfaen"/>
          <w:b/>
          <w:sz w:val="20"/>
          <w:szCs w:val="20"/>
          <w:lang w:val="hy-AM"/>
        </w:rPr>
        <w:t>8</w:t>
      </w:r>
      <w:r w:rsidRPr="00F3692F">
        <w:rPr>
          <w:rFonts w:ascii="GHEA Grapalat" w:eastAsia="Calibri" w:hAnsi="GHEA Grapalat" w:cs="Sylfaen"/>
          <w:b/>
          <w:sz w:val="20"/>
          <w:szCs w:val="20"/>
          <w:lang w:val="af-ZA"/>
        </w:rPr>
        <w:t>%).</w:t>
      </w:r>
    </w:p>
    <w:p w:rsidR="00F3692F" w:rsidRPr="00250A35" w:rsidRDefault="00F3692F" w:rsidP="0079540D">
      <w:pPr>
        <w:pStyle w:val="af"/>
        <w:numPr>
          <w:ilvl w:val="0"/>
          <w:numId w:val="11"/>
        </w:numPr>
        <w:tabs>
          <w:tab w:val="left" w:pos="-1800"/>
          <w:tab w:val="left" w:pos="0"/>
          <w:tab w:val="left" w:pos="284"/>
          <w:tab w:val="left" w:pos="851"/>
          <w:tab w:val="left" w:pos="9900"/>
        </w:tabs>
        <w:spacing w:line="276" w:lineRule="auto"/>
        <w:ind w:left="0" w:firstLine="567"/>
        <w:jc w:val="both"/>
        <w:rPr>
          <w:rFonts w:ascii="GHEA Grapalat" w:hAnsi="GHEA Grapalat"/>
          <w:lang w:val="hy-AM"/>
        </w:rPr>
      </w:pPr>
      <w:r w:rsidRPr="00250A35">
        <w:rPr>
          <w:rFonts w:ascii="GHEA Grapalat" w:hAnsi="GHEA Grapalat"/>
          <w:lang w:val="hy-AM"/>
        </w:rPr>
        <w:lastRenderedPageBreak/>
        <w:t>Մանկապարտեզի ֆիզկուլտուրայի հրահանգիչը պատշաճ չի կատարել իր պաշտոնային պարտականությունները</w:t>
      </w:r>
      <w:r w:rsidRPr="00050460">
        <w:rPr>
          <w:rFonts w:ascii="GHEA Grapalat" w:hAnsi="GHEA Grapalat"/>
          <w:lang w:val="hy-AM"/>
        </w:rPr>
        <w:t xml:space="preserve">՝ </w:t>
      </w:r>
      <w:r w:rsidRPr="00050460">
        <w:rPr>
          <w:rFonts w:ascii="GHEA Grapalat" w:hAnsi="GHEA Grapalat"/>
          <w:b/>
          <w:sz w:val="20"/>
          <w:szCs w:val="20"/>
          <w:lang w:val="hy-AM"/>
        </w:rPr>
        <w:t>ՀՀ Լոռու մարզի</w:t>
      </w:r>
      <w:r w:rsidRPr="00250A35">
        <w:rPr>
          <w:rFonts w:ascii="GHEA Grapalat" w:hAnsi="GHEA Grapalat"/>
          <w:lang w:val="hy-AM"/>
        </w:rPr>
        <w:t xml:space="preserve"> </w:t>
      </w:r>
      <w:r w:rsidRPr="00250A35">
        <w:rPr>
          <w:rFonts w:ascii="GHEA Grapalat" w:hAnsi="GHEA Grapalat" w:cs="Sylfaen"/>
          <w:b/>
          <w:sz w:val="20"/>
          <w:szCs w:val="20"/>
          <w:lang w:val="hy-AM"/>
        </w:rPr>
        <w:t xml:space="preserve">Սպիտակի թիվ 2 </w:t>
      </w:r>
      <w:r w:rsidRPr="00DB1DA3">
        <w:rPr>
          <w:rFonts w:ascii="GHEA Grapalat" w:hAnsi="GHEA Grapalat" w:cs="Sylfaen"/>
          <w:b/>
          <w:lang w:val="hy-AM"/>
        </w:rPr>
        <w:t xml:space="preserve"> </w:t>
      </w:r>
      <w:r w:rsidRPr="00F3692F">
        <w:rPr>
          <w:rFonts w:ascii="GHEA Grapalat" w:hAnsi="GHEA Grapalat" w:cs="Sylfaen"/>
          <w:b/>
          <w:sz w:val="20"/>
          <w:szCs w:val="20"/>
          <w:lang w:val="hy-AM"/>
        </w:rPr>
        <w:t>մանկապարտեզ</w:t>
      </w:r>
      <w:r w:rsidRPr="00050460">
        <w:rPr>
          <w:rFonts w:ascii="GHEA Grapalat" w:hAnsi="GHEA Grapalat" w:cs="Sylfaen"/>
          <w:b/>
          <w:sz w:val="20"/>
          <w:szCs w:val="20"/>
          <w:lang w:val="hy-AM"/>
        </w:rPr>
        <w:t>ում</w:t>
      </w:r>
      <w:r w:rsidRPr="00F3692F">
        <w:rPr>
          <w:rFonts w:ascii="GHEA Grapalat" w:hAnsi="GHEA Grapalat" w:cs="Sylfaen"/>
          <w:b/>
          <w:sz w:val="20"/>
          <w:szCs w:val="20"/>
          <w:lang w:val="hy-AM"/>
        </w:rPr>
        <w:t xml:space="preserve"> (</w:t>
      </w:r>
      <w:r w:rsidRPr="00F3692F">
        <w:rPr>
          <w:rFonts w:ascii="GHEA Grapalat" w:hAnsi="GHEA Grapalat" w:cs="Sylfaen"/>
          <w:b/>
          <w:sz w:val="20"/>
          <w:szCs w:val="20"/>
          <w:lang w:val="af-ZA"/>
        </w:rPr>
        <w:t>8</w:t>
      </w:r>
      <w:r w:rsidRPr="00F3692F">
        <w:rPr>
          <w:rFonts w:ascii="GHEA Grapalat" w:hAnsi="GHEA Grapalat" w:cs="Sylfaen"/>
          <w:b/>
          <w:sz w:val="20"/>
          <w:szCs w:val="20"/>
          <w:lang w:val="hy-AM"/>
        </w:rPr>
        <w:t>%).</w:t>
      </w:r>
      <w:r w:rsidRPr="00250A35">
        <w:rPr>
          <w:rFonts w:ascii="GHEA Grapalat" w:eastAsia="Calibri" w:hAnsi="GHEA Grapalat" w:cs="Sylfaen"/>
          <w:lang w:val="af-ZA"/>
        </w:rPr>
        <w:t xml:space="preserve"> </w:t>
      </w:r>
      <w:r w:rsidRPr="00250A35">
        <w:rPr>
          <w:rFonts w:ascii="GHEA Grapalat" w:eastAsia="Calibri" w:hAnsi="GHEA Grapalat" w:cs="Sylfaen"/>
          <w:lang w:val="hy-AM"/>
        </w:rPr>
        <w:t xml:space="preserve"> </w:t>
      </w:r>
    </w:p>
    <w:p w:rsidR="007223E3" w:rsidRPr="007223E3" w:rsidRDefault="00F3692F" w:rsidP="00F3692F">
      <w:pPr>
        <w:pStyle w:val="af"/>
        <w:tabs>
          <w:tab w:val="left" w:pos="-1800"/>
          <w:tab w:val="left" w:pos="0"/>
          <w:tab w:val="left" w:pos="284"/>
          <w:tab w:val="left" w:pos="851"/>
          <w:tab w:val="left" w:pos="9900"/>
        </w:tabs>
        <w:spacing w:line="276" w:lineRule="auto"/>
        <w:ind w:left="0" w:firstLine="567"/>
        <w:jc w:val="both"/>
        <w:rPr>
          <w:rFonts w:ascii="GHEA Grapalat" w:hAnsi="GHEA Grapalat"/>
          <w:lang w:val="hy-AM"/>
        </w:rPr>
      </w:pPr>
      <w:r w:rsidRPr="00050460">
        <w:rPr>
          <w:rFonts w:ascii="GHEA Grapalat" w:hAnsi="GHEA Grapalat"/>
          <w:lang w:val="hy-AM"/>
        </w:rPr>
        <w:t>Այսպիսով, ստուգմամբ ընդգրկված ժամանակահատվածում ամենահաճախ</w:t>
      </w:r>
      <w:r w:rsidRPr="00250A35">
        <w:rPr>
          <w:rFonts w:ascii="GHEA Grapalat" w:hAnsi="GHEA Grapalat"/>
          <w:lang w:val="af-ZA"/>
        </w:rPr>
        <w:t xml:space="preserve"> </w:t>
      </w:r>
      <w:r w:rsidRPr="00050460">
        <w:rPr>
          <w:rFonts w:ascii="GHEA Grapalat" w:hAnsi="GHEA Grapalat"/>
          <w:lang w:val="hy-AM"/>
        </w:rPr>
        <w:t>կրկնվող</w:t>
      </w:r>
      <w:r w:rsidRPr="00250A35">
        <w:rPr>
          <w:rFonts w:ascii="GHEA Grapalat" w:hAnsi="GHEA Grapalat"/>
          <w:lang w:val="af-ZA"/>
        </w:rPr>
        <w:t xml:space="preserve"> </w:t>
      </w:r>
      <w:r w:rsidRPr="00050460">
        <w:rPr>
          <w:rFonts w:ascii="GHEA Grapalat" w:hAnsi="GHEA Grapalat"/>
          <w:lang w:val="hy-AM"/>
        </w:rPr>
        <w:t>խախտումները վերաբերում են</w:t>
      </w:r>
      <w:r w:rsidR="007223E3" w:rsidRPr="007223E3">
        <w:rPr>
          <w:rFonts w:ascii="GHEA Grapalat" w:hAnsi="GHEA Grapalat"/>
          <w:lang w:val="hy-AM"/>
        </w:rPr>
        <w:t>՝</w:t>
      </w:r>
    </w:p>
    <w:p w:rsidR="007223E3" w:rsidRPr="007223E3" w:rsidRDefault="00F3692F" w:rsidP="007223E3">
      <w:pPr>
        <w:pStyle w:val="af"/>
        <w:numPr>
          <w:ilvl w:val="0"/>
          <w:numId w:val="35"/>
        </w:numPr>
        <w:tabs>
          <w:tab w:val="left" w:pos="-1800"/>
          <w:tab w:val="left" w:pos="0"/>
          <w:tab w:val="left" w:pos="284"/>
          <w:tab w:val="left" w:pos="851"/>
          <w:tab w:val="left" w:pos="9900"/>
        </w:tabs>
        <w:spacing w:line="276" w:lineRule="auto"/>
        <w:jc w:val="both"/>
        <w:rPr>
          <w:rFonts w:ascii="GHEA Grapalat" w:hAnsi="GHEA Grapalat"/>
          <w:lang w:val="hy-AM"/>
        </w:rPr>
      </w:pPr>
      <w:r w:rsidRPr="00050460">
        <w:rPr>
          <w:rFonts w:ascii="GHEA Grapalat" w:hAnsi="GHEA Grapalat"/>
          <w:lang w:val="hy-AM"/>
        </w:rPr>
        <w:t>խմբերի</w:t>
      </w:r>
      <w:r w:rsidRPr="00250A35">
        <w:rPr>
          <w:rFonts w:ascii="GHEA Grapalat" w:hAnsi="GHEA Grapalat"/>
          <w:lang w:val="af-ZA"/>
        </w:rPr>
        <w:t xml:space="preserve"> </w:t>
      </w:r>
      <w:r w:rsidRPr="00050460">
        <w:rPr>
          <w:rFonts w:ascii="GHEA Grapalat" w:hAnsi="GHEA Grapalat"/>
          <w:lang w:val="hy-AM"/>
        </w:rPr>
        <w:t>խտությանը՝</w:t>
      </w:r>
      <w:r w:rsidRPr="00250A35">
        <w:rPr>
          <w:rFonts w:ascii="GHEA Grapalat" w:hAnsi="GHEA Grapalat"/>
          <w:b/>
          <w:lang w:val="af-ZA"/>
        </w:rPr>
        <w:t xml:space="preserve"> </w:t>
      </w:r>
      <w:r w:rsidRPr="00392B86">
        <w:rPr>
          <w:rFonts w:ascii="GHEA Grapalat" w:hAnsi="GHEA Grapalat"/>
          <w:b/>
          <w:lang w:val="af-ZA"/>
        </w:rPr>
        <w:t>10</w:t>
      </w:r>
      <w:r w:rsidRPr="00250A35">
        <w:rPr>
          <w:rFonts w:ascii="GHEA Grapalat" w:hAnsi="GHEA Grapalat"/>
          <w:b/>
          <w:lang w:val="af-ZA"/>
        </w:rPr>
        <w:t>(</w:t>
      </w:r>
      <w:r w:rsidRPr="0012623C">
        <w:rPr>
          <w:rFonts w:ascii="GHEA Grapalat" w:hAnsi="GHEA Grapalat"/>
          <w:b/>
          <w:lang w:val="af-ZA"/>
        </w:rPr>
        <w:t>9</w:t>
      </w:r>
      <w:r w:rsidRPr="00250A35">
        <w:rPr>
          <w:rFonts w:ascii="GHEA Grapalat" w:hAnsi="GHEA Grapalat"/>
          <w:b/>
          <w:lang w:val="af-ZA"/>
        </w:rPr>
        <w:t>1%)</w:t>
      </w:r>
      <w:r w:rsidRPr="00050460">
        <w:rPr>
          <w:rFonts w:ascii="GHEA Grapalat" w:hAnsi="GHEA Grapalat"/>
          <w:b/>
          <w:lang w:val="hy-AM"/>
        </w:rPr>
        <w:t xml:space="preserve">, </w:t>
      </w:r>
      <w:r w:rsidRPr="00250A35">
        <w:rPr>
          <w:rFonts w:ascii="GHEA Grapalat" w:hAnsi="GHEA Grapalat"/>
          <w:b/>
          <w:lang w:val="af-ZA"/>
        </w:rPr>
        <w:t xml:space="preserve"> </w:t>
      </w:r>
    </w:p>
    <w:p w:rsidR="007223E3" w:rsidRPr="007223E3" w:rsidRDefault="00F3692F" w:rsidP="007223E3">
      <w:pPr>
        <w:pStyle w:val="af"/>
        <w:numPr>
          <w:ilvl w:val="0"/>
          <w:numId w:val="35"/>
        </w:numPr>
        <w:tabs>
          <w:tab w:val="left" w:pos="-1800"/>
          <w:tab w:val="left" w:pos="0"/>
          <w:tab w:val="left" w:pos="284"/>
          <w:tab w:val="left" w:pos="851"/>
          <w:tab w:val="left" w:pos="9900"/>
        </w:tabs>
        <w:spacing w:line="276" w:lineRule="auto"/>
        <w:jc w:val="both"/>
        <w:rPr>
          <w:rFonts w:ascii="GHEA Grapalat" w:hAnsi="GHEA Grapalat"/>
          <w:lang w:val="hy-AM"/>
        </w:rPr>
      </w:pPr>
      <w:r w:rsidRPr="00050460">
        <w:rPr>
          <w:rFonts w:ascii="GHEA Grapalat" w:hAnsi="GHEA Grapalat"/>
          <w:lang w:val="hy-AM"/>
        </w:rPr>
        <w:t>հաստիքների</w:t>
      </w:r>
      <w:r w:rsidRPr="00250A35">
        <w:rPr>
          <w:rFonts w:ascii="GHEA Grapalat" w:hAnsi="GHEA Grapalat"/>
          <w:lang w:val="af-ZA"/>
        </w:rPr>
        <w:t xml:space="preserve"> </w:t>
      </w:r>
      <w:r w:rsidRPr="00050460">
        <w:rPr>
          <w:rFonts w:ascii="GHEA Grapalat" w:hAnsi="GHEA Grapalat"/>
          <w:lang w:val="hy-AM"/>
        </w:rPr>
        <w:t>հատկացմանը՝</w:t>
      </w:r>
      <w:r w:rsidRPr="00250A35">
        <w:rPr>
          <w:rFonts w:ascii="GHEA Grapalat" w:hAnsi="GHEA Grapalat"/>
          <w:b/>
          <w:lang w:val="af-ZA"/>
        </w:rPr>
        <w:t xml:space="preserve"> </w:t>
      </w:r>
      <w:r>
        <w:rPr>
          <w:rFonts w:ascii="GHEA Grapalat" w:hAnsi="GHEA Grapalat"/>
          <w:b/>
          <w:lang w:val="af-ZA"/>
        </w:rPr>
        <w:t>9</w:t>
      </w:r>
      <w:r w:rsidRPr="00250A35">
        <w:rPr>
          <w:rFonts w:ascii="GHEA Grapalat" w:hAnsi="GHEA Grapalat"/>
          <w:b/>
          <w:lang w:val="af-ZA"/>
        </w:rPr>
        <w:t xml:space="preserve"> (</w:t>
      </w:r>
      <w:r w:rsidRPr="00050460">
        <w:rPr>
          <w:rFonts w:ascii="GHEA Grapalat" w:hAnsi="GHEA Grapalat"/>
          <w:b/>
          <w:lang w:val="hy-AM"/>
        </w:rPr>
        <w:t>75</w:t>
      </w:r>
      <w:r w:rsidRPr="00250A35">
        <w:rPr>
          <w:rFonts w:ascii="GHEA Grapalat" w:hAnsi="GHEA Grapalat"/>
          <w:b/>
          <w:lang w:val="af-ZA"/>
        </w:rPr>
        <w:t xml:space="preserve">%), </w:t>
      </w:r>
    </w:p>
    <w:p w:rsidR="007223E3" w:rsidRPr="007223E3" w:rsidRDefault="00F3692F" w:rsidP="007223E3">
      <w:pPr>
        <w:pStyle w:val="af"/>
        <w:numPr>
          <w:ilvl w:val="0"/>
          <w:numId w:val="35"/>
        </w:numPr>
        <w:tabs>
          <w:tab w:val="left" w:pos="-1800"/>
          <w:tab w:val="left" w:pos="0"/>
          <w:tab w:val="left" w:pos="284"/>
          <w:tab w:val="left" w:pos="851"/>
          <w:tab w:val="left" w:pos="9900"/>
        </w:tabs>
        <w:spacing w:line="276" w:lineRule="auto"/>
        <w:jc w:val="both"/>
        <w:rPr>
          <w:rFonts w:ascii="GHEA Grapalat" w:hAnsi="GHEA Grapalat"/>
          <w:lang w:val="hy-AM"/>
        </w:rPr>
      </w:pPr>
      <w:r w:rsidRPr="00050460">
        <w:rPr>
          <w:rFonts w:ascii="GHEA Grapalat" w:hAnsi="GHEA Grapalat"/>
          <w:lang w:val="hy-AM"/>
        </w:rPr>
        <w:t>կադրերի</w:t>
      </w:r>
      <w:r w:rsidRPr="00250A35">
        <w:rPr>
          <w:rFonts w:ascii="GHEA Grapalat" w:hAnsi="GHEA Grapalat"/>
          <w:lang w:val="af-ZA"/>
        </w:rPr>
        <w:t xml:space="preserve"> </w:t>
      </w:r>
      <w:r w:rsidRPr="00050460">
        <w:rPr>
          <w:rFonts w:ascii="GHEA Grapalat" w:hAnsi="GHEA Grapalat"/>
          <w:lang w:val="hy-AM"/>
        </w:rPr>
        <w:t>ընտրությանը՝</w:t>
      </w:r>
      <w:r>
        <w:rPr>
          <w:rFonts w:ascii="GHEA Grapalat" w:hAnsi="GHEA Grapalat"/>
          <w:b/>
          <w:lang w:val="af-ZA"/>
        </w:rPr>
        <w:t xml:space="preserve"> 8</w:t>
      </w:r>
      <w:r w:rsidRPr="00250A35">
        <w:rPr>
          <w:rFonts w:ascii="GHEA Grapalat" w:hAnsi="GHEA Grapalat"/>
          <w:b/>
          <w:lang w:val="af-ZA"/>
        </w:rPr>
        <w:t xml:space="preserve"> (6</w:t>
      </w:r>
      <w:r w:rsidRPr="0012623C">
        <w:rPr>
          <w:rFonts w:ascii="GHEA Grapalat" w:hAnsi="GHEA Grapalat"/>
          <w:b/>
          <w:lang w:val="af-ZA"/>
        </w:rPr>
        <w:t>7</w:t>
      </w:r>
      <w:r w:rsidRPr="00250A35">
        <w:rPr>
          <w:rFonts w:ascii="GHEA Grapalat" w:hAnsi="GHEA Grapalat"/>
          <w:b/>
          <w:lang w:val="af-ZA"/>
        </w:rPr>
        <w:t xml:space="preserve">%), </w:t>
      </w:r>
    </w:p>
    <w:p w:rsidR="00B841CC" w:rsidRPr="00050460" w:rsidRDefault="00F3692F" w:rsidP="007223E3">
      <w:pPr>
        <w:pStyle w:val="af"/>
        <w:numPr>
          <w:ilvl w:val="0"/>
          <w:numId w:val="35"/>
        </w:numPr>
        <w:tabs>
          <w:tab w:val="left" w:pos="-1800"/>
          <w:tab w:val="left" w:pos="0"/>
          <w:tab w:val="left" w:pos="284"/>
          <w:tab w:val="left" w:pos="851"/>
          <w:tab w:val="left" w:pos="9900"/>
        </w:tabs>
        <w:spacing w:line="276" w:lineRule="auto"/>
        <w:jc w:val="both"/>
        <w:rPr>
          <w:rFonts w:ascii="GHEA Grapalat" w:hAnsi="GHEA Grapalat"/>
          <w:lang w:val="hy-AM"/>
        </w:rPr>
      </w:pPr>
      <w:r w:rsidRPr="00050460">
        <w:rPr>
          <w:rFonts w:ascii="GHEA Grapalat" w:hAnsi="GHEA Grapalat"/>
          <w:lang w:val="hy-AM"/>
        </w:rPr>
        <w:t>լիցենզիայի</w:t>
      </w:r>
      <w:r w:rsidRPr="00250A35">
        <w:rPr>
          <w:rFonts w:ascii="GHEA Grapalat" w:hAnsi="GHEA Grapalat"/>
          <w:lang w:val="af-ZA"/>
        </w:rPr>
        <w:t xml:space="preserve"> </w:t>
      </w:r>
      <w:r w:rsidRPr="00050460">
        <w:rPr>
          <w:rFonts w:ascii="GHEA Grapalat" w:hAnsi="GHEA Grapalat"/>
          <w:lang w:val="hy-AM"/>
        </w:rPr>
        <w:t>առկայությանը՝</w:t>
      </w:r>
      <w:r w:rsidRPr="00250A35">
        <w:rPr>
          <w:rFonts w:ascii="GHEA Grapalat" w:hAnsi="GHEA Grapalat"/>
          <w:lang w:val="af-ZA"/>
        </w:rPr>
        <w:t xml:space="preserve"> </w:t>
      </w:r>
      <w:r w:rsidRPr="008A289B">
        <w:rPr>
          <w:rFonts w:ascii="GHEA Grapalat" w:hAnsi="GHEA Grapalat"/>
          <w:b/>
          <w:lang w:val="af-ZA"/>
        </w:rPr>
        <w:t>7</w:t>
      </w:r>
      <w:r w:rsidRPr="00250A35">
        <w:rPr>
          <w:rFonts w:ascii="GHEA Grapalat" w:hAnsi="GHEA Grapalat"/>
          <w:b/>
          <w:lang w:val="af-ZA"/>
        </w:rPr>
        <w:t xml:space="preserve"> (5</w:t>
      </w:r>
      <w:r w:rsidRPr="008A289B">
        <w:rPr>
          <w:rFonts w:ascii="GHEA Grapalat" w:hAnsi="GHEA Grapalat"/>
          <w:b/>
          <w:lang w:val="af-ZA"/>
        </w:rPr>
        <w:t>8</w:t>
      </w:r>
      <w:r w:rsidRPr="00250A35">
        <w:rPr>
          <w:rFonts w:ascii="GHEA Grapalat" w:hAnsi="GHEA Grapalat"/>
          <w:b/>
          <w:lang w:val="af-ZA"/>
        </w:rPr>
        <w:t>%)</w:t>
      </w:r>
      <w:r w:rsidRPr="00050460">
        <w:rPr>
          <w:rFonts w:ascii="GHEA Grapalat" w:hAnsi="GHEA Grapalat"/>
          <w:b/>
          <w:lang w:val="hy-AM"/>
        </w:rPr>
        <w:t xml:space="preserve"> </w:t>
      </w:r>
      <w:r w:rsidRPr="00050460">
        <w:rPr>
          <w:rFonts w:ascii="GHEA Grapalat" w:hAnsi="GHEA Grapalat"/>
          <w:lang w:val="hy-AM"/>
        </w:rPr>
        <w:t>մանկապարտեզում:</w:t>
      </w:r>
    </w:p>
    <w:p w:rsidR="007223E3" w:rsidRDefault="007223E3" w:rsidP="00B32566">
      <w:pPr>
        <w:tabs>
          <w:tab w:val="left" w:pos="142"/>
        </w:tabs>
        <w:spacing w:after="0"/>
        <w:ind w:right="-11" w:firstLine="567"/>
        <w:jc w:val="both"/>
        <w:rPr>
          <w:rFonts w:ascii="GHEA Grapalat" w:eastAsia="Times New Roman" w:hAnsi="GHEA Grapalat" w:cs="Sylfaen"/>
          <w:b/>
          <w:bCs/>
          <w:sz w:val="24"/>
          <w:szCs w:val="24"/>
          <w:lang w:val="af-ZA" w:eastAsia="ru-RU"/>
        </w:rPr>
      </w:pPr>
    </w:p>
    <w:p w:rsidR="00B32566" w:rsidRDefault="00B32566" w:rsidP="00B32566">
      <w:pPr>
        <w:tabs>
          <w:tab w:val="left" w:pos="142"/>
        </w:tabs>
        <w:spacing w:after="0"/>
        <w:ind w:right="-11" w:firstLine="567"/>
        <w:jc w:val="both"/>
        <w:rPr>
          <w:rFonts w:ascii="GHEA Grapalat" w:eastAsia="Times New Roman" w:hAnsi="GHEA Grapalat" w:cs="Sylfaen"/>
          <w:b/>
          <w:bCs/>
          <w:sz w:val="24"/>
          <w:szCs w:val="24"/>
          <w:lang w:val="af-ZA" w:eastAsia="ru-RU"/>
        </w:rPr>
      </w:pPr>
      <w:r w:rsidRPr="003F21E3">
        <w:rPr>
          <w:rFonts w:ascii="GHEA Grapalat" w:eastAsia="Times New Roman" w:hAnsi="GHEA Grapalat" w:cs="Sylfaen"/>
          <w:b/>
          <w:bCs/>
          <w:sz w:val="24"/>
          <w:szCs w:val="24"/>
          <w:lang w:val="af-ZA" w:eastAsia="ru-RU"/>
        </w:rPr>
        <w:t>Ստուգման արդյունքում արձանագրվել են կրթության բնագավառը կարգավորող ՀՀ օրենսդրության պահանջների հետևյալ խախտումները.</w:t>
      </w:r>
    </w:p>
    <w:p w:rsidR="007223E3" w:rsidRDefault="007223E3" w:rsidP="00B32566">
      <w:pPr>
        <w:tabs>
          <w:tab w:val="left" w:pos="142"/>
        </w:tabs>
        <w:spacing w:after="0"/>
        <w:ind w:right="-11" w:firstLine="567"/>
        <w:jc w:val="both"/>
        <w:rPr>
          <w:rFonts w:ascii="GHEA Grapalat" w:eastAsia="Times New Roman" w:hAnsi="GHEA Grapalat" w:cs="Sylfaen"/>
          <w:b/>
          <w:bCs/>
          <w:sz w:val="24"/>
          <w:szCs w:val="24"/>
          <w:lang w:val="af-ZA" w:eastAsia="ru-RU"/>
        </w:rPr>
      </w:pPr>
    </w:p>
    <w:tbl>
      <w:tblPr>
        <w:tblW w:w="10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7"/>
        <w:gridCol w:w="4582"/>
      </w:tblGrid>
      <w:tr w:rsidR="00B32566" w:rsidRPr="001A06E4"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spacing w:after="0" w:line="240" w:lineRule="auto"/>
              <w:jc w:val="center"/>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eastAsia="ru-RU"/>
              </w:rPr>
              <w:t>Կրթության</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բնագավառը</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կարգավորող</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ՀՀ</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օրենսդրության</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պահանջների</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խախտումներ</w:t>
            </w:r>
          </w:p>
        </w:tc>
        <w:tc>
          <w:tcPr>
            <w:tcW w:w="458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spacing w:after="0" w:line="240" w:lineRule="auto"/>
              <w:jc w:val="center"/>
              <w:rPr>
                <w:rFonts w:ascii="GHEA Grapalat" w:eastAsia="Times New Roman" w:hAnsi="GHEA Grapalat"/>
                <w:b/>
                <w:i/>
                <w:sz w:val="20"/>
                <w:szCs w:val="20"/>
                <w:lang w:eastAsia="ru-RU"/>
              </w:rPr>
            </w:pPr>
            <w:r w:rsidRPr="001A06E4">
              <w:rPr>
                <w:rFonts w:ascii="GHEA Grapalat" w:eastAsia="Times New Roman" w:hAnsi="GHEA Grapalat"/>
                <w:b/>
                <w:i/>
                <w:sz w:val="20"/>
                <w:szCs w:val="20"/>
                <w:lang w:eastAsia="ru-RU"/>
              </w:rPr>
              <w:t>Հաստատության անվանումը</w:t>
            </w:r>
          </w:p>
        </w:tc>
      </w:tr>
      <w:tr w:rsidR="00B32566" w:rsidRPr="001A06E4" w:rsidTr="002A1CD8">
        <w:trPr>
          <w:trHeight w:val="144"/>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tabs>
                <w:tab w:val="left" w:pos="709"/>
                <w:tab w:val="left" w:pos="855"/>
              </w:tabs>
              <w:spacing w:after="0" w:line="240" w:lineRule="auto"/>
              <w:jc w:val="center"/>
              <w:rPr>
                <w:rFonts w:ascii="GHEA Grapalat" w:eastAsia="Times New Roman" w:hAnsi="GHEA Grapalat" w:cs="Sylfaen"/>
                <w:i/>
                <w:sz w:val="20"/>
                <w:szCs w:val="20"/>
                <w:lang w:val="hy-AM" w:eastAsia="ru-RU"/>
              </w:rPr>
            </w:pPr>
            <w:r w:rsidRPr="001A06E4">
              <w:rPr>
                <w:rFonts w:ascii="GHEA Grapalat" w:eastAsia="Times New Roman" w:hAnsi="GHEA Grapalat" w:cs="Sylfaen"/>
                <w:b/>
                <w:i/>
                <w:sz w:val="20"/>
                <w:szCs w:val="20"/>
                <w:lang w:val="hy-AM" w:eastAsia="ru-RU"/>
              </w:rPr>
              <w:t>«Կրթության մասին» ՀՀ օրենք</w:t>
            </w:r>
            <w:r w:rsidRPr="001A06E4">
              <w:rPr>
                <w:rFonts w:ascii="GHEA Grapalat" w:eastAsia="Times New Roman" w:hAnsi="GHEA Grapalat" w:cs="Sylfaen"/>
                <w:b/>
                <w:i/>
                <w:sz w:val="20"/>
                <w:szCs w:val="20"/>
                <w:lang w:val="hy-AM" w:eastAsia="ru-RU"/>
              </w:rPr>
              <w:tab/>
            </w:r>
          </w:p>
        </w:tc>
      </w:tr>
      <w:tr w:rsidR="00B32566" w:rsidRPr="00E23521"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84"/>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eastAsia="Times New Roman" w:hAnsi="GHEA Grapalat" w:cs="Times Armenian"/>
                <w:b/>
                <w:i/>
                <w:sz w:val="20"/>
                <w:szCs w:val="20"/>
                <w:lang w:val="af-ZA" w:eastAsia="ru-RU"/>
              </w:rPr>
              <w:t>41-</w:t>
            </w:r>
            <w:r w:rsidRPr="001A06E4">
              <w:rPr>
                <w:rFonts w:ascii="GHEA Grapalat" w:eastAsia="Times New Roman" w:hAnsi="GHEA Grapalat" w:cs="Times Armenian"/>
                <w:b/>
                <w:i/>
                <w:sz w:val="20"/>
                <w:szCs w:val="20"/>
                <w:lang w:val="hy-AM" w:eastAsia="ru-RU"/>
              </w:rPr>
              <w:t>րդ</w:t>
            </w:r>
            <w:r w:rsidRPr="001A06E4">
              <w:rPr>
                <w:rFonts w:ascii="GHEA Grapalat" w:eastAsia="Times New Roman" w:hAnsi="GHEA Grapalat" w:cs="Times Armenian"/>
                <w:b/>
                <w:i/>
                <w:sz w:val="20"/>
                <w:szCs w:val="20"/>
                <w:lang w:val="af-ZA" w:eastAsia="ru-RU"/>
              </w:rPr>
              <w:t xml:space="preserve"> </w:t>
            </w:r>
            <w:r w:rsidRPr="001A06E4">
              <w:rPr>
                <w:rFonts w:ascii="GHEA Grapalat" w:eastAsia="Times New Roman" w:hAnsi="GHEA Grapalat" w:cs="Times Armenian"/>
                <w:b/>
                <w:i/>
                <w:sz w:val="20"/>
                <w:szCs w:val="20"/>
                <w:lang w:val="hy-AM" w:eastAsia="ru-RU"/>
              </w:rPr>
              <w:t>կետի</w:t>
            </w:r>
            <w:r w:rsidRPr="001A06E4">
              <w:rPr>
                <w:rFonts w:ascii="GHEA Grapalat" w:eastAsia="Times New Roman" w:hAnsi="GHEA Grapalat" w:cs="Times Armenian"/>
                <w:b/>
                <w:i/>
                <w:sz w:val="20"/>
                <w:szCs w:val="20"/>
                <w:lang w:val="af-ZA" w:eastAsia="ru-RU"/>
              </w:rPr>
              <w:t xml:space="preserve"> 1-</w:t>
            </w:r>
            <w:r w:rsidRPr="001A06E4">
              <w:rPr>
                <w:rFonts w:ascii="GHEA Grapalat" w:eastAsia="Times New Roman" w:hAnsi="GHEA Grapalat" w:cs="Times Armenian"/>
                <w:b/>
                <w:i/>
                <w:sz w:val="20"/>
                <w:szCs w:val="20"/>
                <w:lang w:val="hy-AM" w:eastAsia="ru-RU"/>
              </w:rPr>
              <w:t>ին</w:t>
            </w:r>
            <w:r w:rsidRPr="001A06E4">
              <w:rPr>
                <w:rFonts w:ascii="GHEA Grapalat" w:eastAsia="Times New Roman" w:hAnsi="GHEA Grapalat" w:cs="Times Armenian"/>
                <w:b/>
                <w:i/>
                <w:sz w:val="20"/>
                <w:szCs w:val="20"/>
                <w:lang w:val="af-ZA" w:eastAsia="ru-RU"/>
              </w:rPr>
              <w:t xml:space="preserve"> </w:t>
            </w:r>
            <w:r w:rsidRPr="001A06E4">
              <w:rPr>
                <w:rFonts w:ascii="GHEA Grapalat" w:eastAsia="Times New Roman" w:hAnsi="GHEA Grapalat" w:cs="Times Armenian"/>
                <w:b/>
                <w:i/>
                <w:sz w:val="20"/>
                <w:szCs w:val="20"/>
                <w:lang w:val="hy-AM" w:eastAsia="ru-RU"/>
              </w:rPr>
              <w:t>մաս</w:t>
            </w:r>
            <w:r w:rsidRPr="001A06E4">
              <w:rPr>
                <w:rFonts w:ascii="GHEA Grapalat" w:eastAsia="Times New Roman" w:hAnsi="GHEA Grapalat" w:cs="Times Armenian"/>
                <w:b/>
                <w:i/>
                <w:sz w:val="20"/>
                <w:szCs w:val="20"/>
                <w:lang w:eastAsia="ru-RU"/>
              </w:rPr>
              <w:t xml:space="preserve">. </w:t>
            </w:r>
            <w:r w:rsidRPr="001A06E4">
              <w:rPr>
                <w:rFonts w:ascii="GHEA Grapalat" w:eastAsia="Times New Roman" w:hAnsi="GHEA Grapalat" w:cs="Times Armenian"/>
                <w:i/>
                <w:sz w:val="20"/>
                <w:szCs w:val="20"/>
                <w:lang w:val="af-ZA" w:eastAsia="ru-RU"/>
              </w:rPr>
              <w:t>«</w:t>
            </w:r>
            <w:r w:rsidRPr="001A06E4">
              <w:rPr>
                <w:rFonts w:ascii="GHEA Grapalat" w:eastAsia="Times New Roman" w:hAnsi="GHEA Grapalat" w:cs="Times Armenian"/>
                <w:i/>
                <w:sz w:val="20"/>
                <w:szCs w:val="20"/>
                <w:lang w:val="hy-AM" w:eastAsia="ru-RU"/>
              </w:rPr>
              <w:t>Օրենքով</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նախատեսված</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կրթական</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ծրագրերը</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կարող</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են</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իրականացվել</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միայն</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լիցենզիայի</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առկայության</w:t>
            </w:r>
            <w:r w:rsidRPr="001A06E4">
              <w:rPr>
                <w:rFonts w:ascii="GHEA Grapalat" w:eastAsia="Times New Roman" w:hAnsi="GHEA Grapalat" w:cs="Times Armenian"/>
                <w:i/>
                <w:sz w:val="20"/>
                <w:szCs w:val="20"/>
                <w:lang w:val="af-ZA" w:eastAsia="ru-RU"/>
              </w:rPr>
              <w:t xml:space="preserve"> </w:t>
            </w:r>
            <w:r w:rsidRPr="001A06E4">
              <w:rPr>
                <w:rFonts w:ascii="GHEA Grapalat" w:eastAsia="Times New Roman" w:hAnsi="GHEA Grapalat" w:cs="Times Armenian"/>
                <w:i/>
                <w:sz w:val="20"/>
                <w:szCs w:val="20"/>
                <w:lang w:val="hy-AM" w:eastAsia="ru-RU"/>
              </w:rPr>
              <w:t>դեպքում</w:t>
            </w:r>
            <w:r w:rsidRPr="001A06E4">
              <w:rPr>
                <w:rFonts w:ascii="GHEA Grapalat" w:eastAsia="Times New Roman" w:hAnsi="GHEA Grapalat" w:cs="Times Armenian"/>
                <w:i/>
                <w:sz w:val="20"/>
                <w:szCs w:val="20"/>
                <w:lang w:val="af-ZA"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B32566">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1A06E4">
              <w:rPr>
                <w:rFonts w:ascii="GHEA Grapalat" w:eastAsia="Times New Roman" w:hAnsi="GHEA Grapalat"/>
                <w:b/>
                <w:i/>
                <w:sz w:val="20"/>
                <w:szCs w:val="20"/>
                <w:lang w:val="hy-AM" w:eastAsia="ru-RU"/>
              </w:rPr>
              <w:t>ՀՀ Լոռու մարզի Օձունի</w:t>
            </w:r>
            <w:r w:rsidRPr="00050460">
              <w:rPr>
                <w:rFonts w:ascii="GHEA Grapalat" w:eastAsia="Times New Roman" w:hAnsi="GHEA Grapalat"/>
                <w:b/>
                <w:i/>
                <w:sz w:val="20"/>
                <w:szCs w:val="20"/>
                <w:lang w:val="af-ZA" w:eastAsia="ru-RU"/>
              </w:rPr>
              <w:t>,</w:t>
            </w:r>
            <w:r w:rsidR="00E23521">
              <w:rPr>
                <w:rFonts w:ascii="GHEA Grapalat" w:eastAsia="Times New Roman" w:hAnsi="GHEA Grapalat"/>
                <w:b/>
                <w:i/>
                <w:sz w:val="20"/>
                <w:szCs w:val="20"/>
                <w:lang w:val="af-ZA" w:eastAsia="ru-RU"/>
              </w:rPr>
              <w:t xml:space="preserve"> </w:t>
            </w:r>
            <w:r w:rsidRPr="001A06E4">
              <w:rPr>
                <w:rFonts w:ascii="GHEA Grapalat" w:hAnsi="GHEA Grapalat" w:cs="Sylfaen"/>
                <w:b/>
                <w:i/>
                <w:sz w:val="20"/>
                <w:szCs w:val="20"/>
                <w:lang w:val="hy-AM"/>
              </w:rPr>
              <w:t>Սպիտակի</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ՀՀ</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Արմավիրի</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մարզի</w:t>
            </w:r>
            <w:r w:rsidRPr="00050460">
              <w:rPr>
                <w:rFonts w:ascii="GHEA Grapalat" w:hAnsi="GHEA Grapalat" w:cs="Sylfaen"/>
                <w:b/>
                <w:i/>
                <w:sz w:val="20"/>
                <w:szCs w:val="20"/>
                <w:lang w:val="af-ZA"/>
              </w:rPr>
              <w:t xml:space="preserve"> </w:t>
            </w:r>
            <w:r w:rsidRPr="001A06E4">
              <w:rPr>
                <w:rFonts w:ascii="GHEA Grapalat" w:eastAsia="Times New Roman" w:hAnsi="GHEA Grapalat" w:cs="Sylfaen"/>
                <w:b/>
                <w:i/>
                <w:sz w:val="20"/>
                <w:szCs w:val="20"/>
                <w:lang w:val="hy-AM" w:eastAsia="ru-RU"/>
              </w:rPr>
              <w:t xml:space="preserve">Էջմիածնի  </w:t>
            </w:r>
            <w:r w:rsidRPr="001A06E4">
              <w:rPr>
                <w:rFonts w:ascii="GHEA Grapalat" w:eastAsia="Times New Roman" w:hAnsi="GHEA Grapalat"/>
                <w:b/>
                <w:i/>
                <w:sz w:val="20"/>
                <w:szCs w:val="20"/>
                <w:lang w:val="af-ZA" w:eastAsia="ru-RU"/>
              </w:rPr>
              <w:t>թիվ 14</w:t>
            </w:r>
            <w:r w:rsidRPr="00392B86">
              <w:rPr>
                <w:rFonts w:ascii="GHEA Grapalat" w:eastAsia="Times New Roman" w:hAnsi="GHEA Grapalat"/>
                <w:b/>
                <w:i/>
                <w:sz w:val="20"/>
                <w:szCs w:val="20"/>
                <w:lang w:val="af-ZA" w:eastAsia="ru-RU"/>
              </w:rPr>
              <w:t xml:space="preserve"> </w:t>
            </w:r>
            <w:r>
              <w:rPr>
                <w:rFonts w:ascii="GHEA Grapalat" w:eastAsia="Times New Roman" w:hAnsi="GHEA Grapalat"/>
                <w:b/>
                <w:i/>
                <w:sz w:val="20"/>
                <w:szCs w:val="20"/>
                <w:lang w:val="af-ZA" w:eastAsia="ru-RU"/>
              </w:rPr>
              <w:t>«Ձնծաղիկ»</w:t>
            </w:r>
            <w:r w:rsidRPr="00050460">
              <w:rPr>
                <w:rFonts w:ascii="GHEA Grapalat" w:eastAsia="Times New Roman" w:hAnsi="GHEA Grapalat"/>
                <w:b/>
                <w:i/>
                <w:sz w:val="20"/>
                <w:szCs w:val="20"/>
                <w:lang w:val="af-ZA" w:eastAsia="ru-RU"/>
              </w:rPr>
              <w:t xml:space="preserve">, </w:t>
            </w:r>
            <w:r>
              <w:rPr>
                <w:rFonts w:ascii="GHEA Grapalat" w:eastAsia="Times New Roman" w:hAnsi="GHEA Grapalat"/>
                <w:b/>
                <w:i/>
                <w:sz w:val="20"/>
                <w:szCs w:val="20"/>
                <w:lang w:val="ru-RU" w:eastAsia="ru-RU"/>
              </w:rPr>
              <w:t>թիվ</w:t>
            </w:r>
            <w:r w:rsidRPr="00050460">
              <w:rPr>
                <w:rFonts w:ascii="GHEA Grapalat" w:eastAsia="Times New Roman" w:hAnsi="GHEA Grapalat"/>
                <w:b/>
                <w:i/>
                <w:sz w:val="20"/>
                <w:szCs w:val="20"/>
                <w:lang w:val="af-ZA" w:eastAsia="ru-RU"/>
              </w:rPr>
              <w:t xml:space="preserve"> </w:t>
            </w:r>
            <w:r>
              <w:rPr>
                <w:rFonts w:ascii="GHEA Grapalat" w:eastAsia="Times New Roman" w:hAnsi="GHEA Grapalat" w:cs="Sylfaen"/>
                <w:b/>
                <w:i/>
                <w:sz w:val="20"/>
                <w:szCs w:val="20"/>
                <w:lang w:val="hy-AM" w:eastAsia="ru-RU"/>
              </w:rPr>
              <w:t xml:space="preserve">16 «Ոստան», </w:t>
            </w:r>
            <w:r w:rsidRPr="00050460">
              <w:rPr>
                <w:rFonts w:ascii="GHEA Grapalat" w:eastAsia="Times New Roman" w:hAnsi="GHEA Grapalat" w:cs="Sylfaen"/>
                <w:b/>
                <w:i/>
                <w:sz w:val="20"/>
                <w:szCs w:val="20"/>
                <w:lang w:val="af-ZA" w:eastAsia="ru-RU"/>
              </w:rPr>
              <w:t xml:space="preserve"> </w:t>
            </w:r>
          </w:p>
          <w:p w:rsidR="00B32566" w:rsidRPr="001A06E4" w:rsidRDefault="00B32566" w:rsidP="00B32566">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val="af-ZA" w:eastAsia="ru-RU"/>
              </w:rPr>
              <w:t>ՀՀ Սյունիքի մարզի Գորիսի թիվ 2</w:t>
            </w:r>
            <w:r w:rsidRPr="00050460">
              <w:rPr>
                <w:rFonts w:ascii="GHEA Grapalat" w:eastAsia="Times New Roman" w:hAnsi="GHEA Grapalat"/>
                <w:b/>
                <w:i/>
                <w:sz w:val="20"/>
                <w:szCs w:val="20"/>
                <w:lang w:val="af-ZA" w:eastAsia="ru-RU"/>
              </w:rPr>
              <w:t>,</w:t>
            </w:r>
          </w:p>
          <w:p w:rsidR="00E23521" w:rsidRDefault="00B32566" w:rsidP="00B32566">
            <w:pPr>
              <w:spacing w:after="0" w:line="240" w:lineRule="auto"/>
              <w:rPr>
                <w:rFonts w:ascii="GHEA Grapalat" w:hAnsi="GHEA Grapalat" w:cs="Sylfaen"/>
                <w:b/>
                <w:i/>
                <w:sz w:val="20"/>
                <w:szCs w:val="20"/>
                <w:lang w:val="af-ZA"/>
              </w:rPr>
            </w:pPr>
            <w:r w:rsidRPr="001A06E4">
              <w:rPr>
                <w:rFonts w:ascii="GHEA Grapalat" w:hAnsi="GHEA Grapalat" w:cs="Sylfaen"/>
                <w:b/>
                <w:i/>
                <w:sz w:val="20"/>
                <w:szCs w:val="20"/>
                <w:lang w:val="hy-AM"/>
              </w:rPr>
              <w:t>Վերիշենի</w:t>
            </w:r>
            <w:r w:rsidRPr="001A06E4">
              <w:rPr>
                <w:rFonts w:ascii="GHEA Grapalat" w:hAnsi="GHEA Grapalat" w:cs="Sylfaen"/>
                <w:b/>
                <w:i/>
                <w:sz w:val="20"/>
                <w:szCs w:val="20"/>
                <w:lang w:val="af-ZA"/>
              </w:rPr>
              <w:t>,</w:t>
            </w:r>
            <w:r w:rsidRPr="00050460">
              <w:rPr>
                <w:rFonts w:ascii="GHEA Grapalat" w:hAnsi="GHEA Grapalat" w:cs="Sylfaen"/>
                <w:b/>
                <w:i/>
                <w:sz w:val="20"/>
                <w:szCs w:val="20"/>
                <w:lang w:val="af-ZA"/>
              </w:rPr>
              <w:t xml:space="preserve"> </w:t>
            </w:r>
          </w:p>
          <w:p w:rsidR="00B32566" w:rsidRPr="00B32566" w:rsidRDefault="00B32566" w:rsidP="00B32566">
            <w:pPr>
              <w:spacing w:after="0" w:line="240" w:lineRule="auto"/>
              <w:rPr>
                <w:rFonts w:ascii="GHEA Grapalat" w:hAnsi="GHEA Grapalat" w:cs="Sylfaen"/>
                <w:b/>
                <w:i/>
                <w:sz w:val="20"/>
                <w:szCs w:val="20"/>
                <w:lang w:val="af-ZA"/>
              </w:rPr>
            </w:pPr>
            <w:r w:rsidRPr="001A06E4">
              <w:rPr>
                <w:rFonts w:ascii="GHEA Grapalat" w:eastAsia="Times New Roman" w:hAnsi="GHEA Grapalat"/>
                <w:b/>
                <w:i/>
                <w:sz w:val="20"/>
                <w:szCs w:val="20"/>
                <w:lang w:val="hy-AM" w:eastAsia="ru-RU"/>
              </w:rPr>
              <w:t xml:space="preserve">ՀՀ Շիրակի մարզի Փոքր Մանթաշի </w:t>
            </w:r>
          </w:p>
          <w:p w:rsidR="00B32566" w:rsidRPr="001A06E4" w:rsidRDefault="00B32566"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Pr>
                <w:rFonts w:ascii="GHEA Grapalat" w:eastAsia="Times New Roman" w:hAnsi="GHEA Grapalat"/>
                <w:b/>
                <w:i/>
                <w:sz w:val="20"/>
                <w:szCs w:val="20"/>
                <w:lang w:val="ru-RU" w:eastAsia="ru-RU"/>
              </w:rPr>
              <w:t>մանկապարտեզներ</w:t>
            </w:r>
            <w:r w:rsidRPr="001A06E4">
              <w:rPr>
                <w:rFonts w:ascii="GHEA Grapalat" w:eastAsia="Times New Roman" w:hAnsi="GHEA Grapalat" w:cs="Sylfaen"/>
                <w:b/>
                <w:i/>
                <w:sz w:val="20"/>
                <w:szCs w:val="20"/>
                <w:lang w:val="hy-AM" w:eastAsia="ru-RU"/>
              </w:rPr>
              <w:t xml:space="preserve"> </w:t>
            </w:r>
          </w:p>
        </w:tc>
      </w:tr>
      <w:tr w:rsidR="00B32566" w:rsidRPr="004308F6" w:rsidTr="002A1CD8">
        <w:trPr>
          <w:trHeight w:val="144"/>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tabs>
                <w:tab w:val="left" w:pos="219"/>
                <w:tab w:val="left" w:pos="432"/>
                <w:tab w:val="left" w:pos="1276"/>
              </w:tabs>
              <w:spacing w:after="0" w:line="240" w:lineRule="auto"/>
              <w:jc w:val="center"/>
              <w:rPr>
                <w:rFonts w:ascii="GHEA Grapalat" w:eastAsia="Times New Roman" w:hAnsi="GHEA Grapalat"/>
                <w:b/>
                <w:i/>
                <w:sz w:val="20"/>
                <w:szCs w:val="20"/>
                <w:lang w:val="af-ZA" w:eastAsia="ru-RU"/>
              </w:rPr>
            </w:pPr>
            <w:r w:rsidRPr="001A06E4">
              <w:rPr>
                <w:rFonts w:ascii="GHEA Grapalat" w:eastAsia="Times New Roman" w:hAnsi="GHEA Grapalat" w:cs="Times Armenian"/>
                <w:b/>
                <w:bCs/>
                <w:i/>
                <w:sz w:val="20"/>
                <w:szCs w:val="20"/>
                <w:lang w:val="af-ZA" w:eastAsia="ru-RU"/>
              </w:rPr>
              <w:t>«</w:t>
            </w:r>
            <w:r w:rsidRPr="001A06E4">
              <w:rPr>
                <w:rFonts w:ascii="GHEA Grapalat" w:eastAsia="Times New Roman" w:hAnsi="GHEA Grapalat" w:cs="Times Armenian"/>
                <w:b/>
                <w:bCs/>
                <w:i/>
                <w:sz w:val="20"/>
                <w:szCs w:val="20"/>
                <w:lang w:eastAsia="ru-RU"/>
              </w:rPr>
              <w:t>Նախադպրոցական</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կրթության</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մասին</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ՀՀ</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օրենք</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eastAsia="Times New Roman" w:hAnsi="GHEA Grapalat" w:cs="Times Armenian"/>
                <w:b/>
                <w:i/>
                <w:sz w:val="20"/>
                <w:szCs w:val="20"/>
                <w:lang w:val="af-ZA" w:eastAsia="ru-RU"/>
              </w:rPr>
              <w:t>10-րդ հոդվածի 2-րդ մաս.</w:t>
            </w:r>
            <w:r w:rsidRPr="001A06E4">
              <w:rPr>
                <w:rFonts w:ascii="GHEA Grapalat" w:eastAsia="Times New Roman" w:hAnsi="GHEA Grapalat" w:cs="Times Armenian"/>
                <w:i/>
                <w:sz w:val="20"/>
                <w:szCs w:val="20"/>
                <w:lang w:val="af-ZA" w:eastAsia="ru-RU"/>
              </w:rPr>
              <w:t xml:space="preserve"> «Նախադպրոցական ուսումնական հաստատությունների խմբերի խտությունը սահմանում է կրթության պետական կառավարման լիազորված մարմինը:»</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B32566">
            <w:pPr>
              <w:spacing w:after="0" w:line="240" w:lineRule="auto"/>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val="af-ZA" w:eastAsia="ru-RU"/>
              </w:rPr>
              <w:t>ՀՀ Սյունիքի մարզի Գորիս</w:t>
            </w:r>
            <w:r>
              <w:rPr>
                <w:rFonts w:ascii="GHEA Grapalat" w:eastAsia="Times New Roman" w:hAnsi="GHEA Grapalat"/>
                <w:b/>
                <w:i/>
                <w:sz w:val="20"/>
                <w:szCs w:val="20"/>
                <w:lang w:val="ru-RU" w:eastAsia="ru-RU"/>
              </w:rPr>
              <w:t>ի</w:t>
            </w:r>
            <w:r w:rsidRPr="001A06E4">
              <w:rPr>
                <w:rFonts w:ascii="GHEA Grapalat" w:eastAsia="Times New Roman" w:hAnsi="GHEA Grapalat"/>
                <w:b/>
                <w:i/>
                <w:sz w:val="20"/>
                <w:szCs w:val="20"/>
                <w:lang w:val="af-ZA" w:eastAsia="ru-RU"/>
              </w:rPr>
              <w:t xml:space="preserve"> 2</w:t>
            </w:r>
            <w:r w:rsidRPr="00050460">
              <w:rPr>
                <w:rFonts w:ascii="GHEA Grapalat" w:eastAsia="Times New Roman" w:hAnsi="GHEA Grapalat"/>
                <w:b/>
                <w:i/>
                <w:sz w:val="20"/>
                <w:szCs w:val="20"/>
                <w:lang w:val="af-ZA" w:eastAsia="ru-RU"/>
              </w:rPr>
              <w:t xml:space="preserve">, </w:t>
            </w:r>
          </w:p>
          <w:p w:rsidR="00B32566" w:rsidRPr="001A06E4" w:rsidRDefault="00B32566" w:rsidP="00B32566">
            <w:pPr>
              <w:spacing w:after="0" w:line="240" w:lineRule="auto"/>
              <w:rPr>
                <w:rFonts w:ascii="GHEA Grapalat" w:eastAsia="Times New Roman" w:hAnsi="GHEA Grapalat"/>
                <w:b/>
                <w:i/>
                <w:sz w:val="20"/>
                <w:szCs w:val="20"/>
                <w:lang w:val="hy-AM" w:eastAsia="ru-RU"/>
              </w:rPr>
            </w:pPr>
            <w:r w:rsidRPr="001A06E4">
              <w:rPr>
                <w:rFonts w:ascii="GHEA Grapalat" w:hAnsi="GHEA Grapalat" w:cs="Sylfaen"/>
                <w:b/>
                <w:i/>
                <w:sz w:val="20"/>
                <w:szCs w:val="20"/>
                <w:lang w:val="hy-AM"/>
              </w:rPr>
              <w:t xml:space="preserve">Վերիշենի </w:t>
            </w:r>
            <w:r>
              <w:rPr>
                <w:rFonts w:ascii="GHEA Grapalat" w:eastAsia="Times New Roman" w:hAnsi="GHEA Grapalat"/>
                <w:b/>
                <w:i/>
                <w:sz w:val="20"/>
                <w:szCs w:val="20"/>
                <w:lang w:val="ru-RU" w:eastAsia="ru-RU"/>
              </w:rPr>
              <w:t>մանկապարտեզներ</w:t>
            </w:r>
          </w:p>
        </w:tc>
      </w:tr>
      <w:tr w:rsidR="00B32566" w:rsidRPr="004308F6"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eastAsia="Times New Roman" w:hAnsi="GHEA Grapalat" w:cs="Times Armenian"/>
                <w:b/>
                <w:bCs/>
                <w:i/>
                <w:sz w:val="20"/>
                <w:szCs w:val="20"/>
                <w:lang w:val="af-ZA" w:eastAsia="ru-RU"/>
              </w:rPr>
              <w:t>21-</w:t>
            </w:r>
            <w:r w:rsidRPr="001A06E4">
              <w:rPr>
                <w:rFonts w:ascii="GHEA Grapalat" w:eastAsia="Times New Roman" w:hAnsi="GHEA Grapalat" w:cs="Times Armenian"/>
                <w:b/>
                <w:bCs/>
                <w:i/>
                <w:sz w:val="20"/>
                <w:szCs w:val="20"/>
                <w:lang w:eastAsia="ru-RU"/>
              </w:rPr>
              <w:t>րդ</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հոդվածի</w:t>
            </w:r>
            <w:r w:rsidRPr="001A06E4">
              <w:rPr>
                <w:rFonts w:ascii="GHEA Grapalat" w:eastAsia="Times New Roman" w:hAnsi="GHEA Grapalat" w:cs="Times Armenian"/>
                <w:b/>
                <w:bCs/>
                <w:i/>
                <w:sz w:val="20"/>
                <w:szCs w:val="20"/>
                <w:lang w:val="af-ZA" w:eastAsia="ru-RU"/>
              </w:rPr>
              <w:t xml:space="preserve"> 2-</w:t>
            </w:r>
            <w:r w:rsidRPr="001A06E4">
              <w:rPr>
                <w:rFonts w:ascii="GHEA Grapalat" w:eastAsia="Times New Roman" w:hAnsi="GHEA Grapalat" w:cs="Times Armenian"/>
                <w:b/>
                <w:bCs/>
                <w:i/>
                <w:sz w:val="20"/>
                <w:szCs w:val="20"/>
                <w:lang w:eastAsia="ru-RU"/>
              </w:rPr>
              <w:t>րդ</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eastAsia="ru-RU"/>
              </w:rPr>
              <w:t>մաս</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i/>
                <w:sz w:val="20"/>
                <w:szCs w:val="20"/>
                <w:lang w:val="af-ZA" w:eastAsia="ru-RU"/>
              </w:rPr>
              <w:t>«</w:t>
            </w:r>
            <w:r w:rsidRPr="001A06E4">
              <w:rPr>
                <w:rFonts w:ascii="GHEA Grapalat" w:eastAsia="Times New Roman" w:hAnsi="GHEA Grapalat" w:cs="Times Armenian"/>
                <w:bCs/>
                <w:i/>
                <w:sz w:val="20"/>
                <w:szCs w:val="20"/>
                <w:lang w:eastAsia="ru-RU"/>
              </w:rPr>
              <w:t>Նախադպրոցական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կրթությունն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իրականացվում</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է</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կրթության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պետական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կառավարման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լիազորված</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մարմնի</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հաստատած</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նախադպրոցական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կրթության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պետական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կրթական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չափորոշիչներին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համապատասխան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կրթական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eastAsia="ru-RU"/>
              </w:rPr>
              <w:t>ծրագրերով</w:t>
            </w:r>
            <w:r w:rsidRPr="001A06E4">
              <w:rPr>
                <w:rFonts w:ascii="GHEA Grapalat" w:eastAsia="Times New Roman" w:hAnsi="GHEA Grapalat" w:cs="Times Armenian"/>
                <w:i/>
                <w:sz w:val="20"/>
                <w:szCs w:val="20"/>
                <w:lang w:val="af-ZA"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spacing w:line="240" w:lineRule="auto"/>
              <w:rPr>
                <w:rFonts w:ascii="GHEA Grapalat" w:eastAsia="Times New Roman" w:hAnsi="GHEA Grapalat" w:cs="Sylfaen"/>
                <w:b/>
                <w:i/>
                <w:sz w:val="20"/>
                <w:szCs w:val="20"/>
                <w:lang w:val="hy-AM" w:eastAsia="ru-RU"/>
              </w:rPr>
            </w:pPr>
            <w:r w:rsidRPr="001A06E4">
              <w:rPr>
                <w:rFonts w:ascii="GHEA Grapalat" w:hAnsi="GHEA Grapalat" w:cs="Sylfaen"/>
                <w:b/>
                <w:i/>
                <w:sz w:val="20"/>
                <w:szCs w:val="20"/>
              </w:rPr>
              <w:t>ՀՀ</w:t>
            </w:r>
            <w:r w:rsidRPr="001A06E4">
              <w:rPr>
                <w:rFonts w:ascii="GHEA Grapalat" w:hAnsi="GHEA Grapalat" w:cs="Sylfaen"/>
                <w:b/>
                <w:i/>
                <w:sz w:val="20"/>
                <w:szCs w:val="20"/>
                <w:lang w:val="af-ZA"/>
              </w:rPr>
              <w:t xml:space="preserve"> </w:t>
            </w:r>
            <w:r w:rsidRPr="001A06E4">
              <w:rPr>
                <w:rFonts w:ascii="GHEA Grapalat" w:hAnsi="GHEA Grapalat" w:cs="Sylfaen"/>
                <w:b/>
                <w:i/>
                <w:sz w:val="20"/>
                <w:szCs w:val="20"/>
                <w:lang w:val="hy-AM"/>
              </w:rPr>
              <w:t xml:space="preserve">Սյունիքի մարզի Վերիշենի </w:t>
            </w:r>
            <w:r>
              <w:rPr>
                <w:rFonts w:ascii="GHEA Grapalat" w:hAnsi="GHEA Grapalat" w:cs="Sylfaen"/>
                <w:b/>
                <w:i/>
                <w:sz w:val="20"/>
                <w:szCs w:val="20"/>
                <w:lang w:val="ru-RU"/>
              </w:rPr>
              <w:t>մանկապարտեզ</w:t>
            </w:r>
            <w:r w:rsidRPr="001A06E4">
              <w:rPr>
                <w:rFonts w:ascii="GHEA Grapalat" w:eastAsia="Times New Roman" w:hAnsi="GHEA Grapalat" w:cs="Sylfaen"/>
                <w:b/>
                <w:i/>
                <w:sz w:val="20"/>
                <w:szCs w:val="20"/>
                <w:lang w:val="hy-AM" w:eastAsia="ru-RU"/>
              </w:rPr>
              <w:t xml:space="preserve"> </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hy-AM" w:eastAsia="ru-RU"/>
              </w:rPr>
            </w:pPr>
          </w:p>
        </w:tc>
      </w:tr>
      <w:tr w:rsidR="00B32566" w:rsidRPr="00DD665E" w:rsidTr="002A1CD8">
        <w:trPr>
          <w:trHeight w:val="144"/>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tabs>
                <w:tab w:val="left" w:pos="219"/>
                <w:tab w:val="left" w:pos="432"/>
                <w:tab w:val="left" w:pos="1276"/>
              </w:tabs>
              <w:spacing w:after="0" w:line="240" w:lineRule="auto"/>
              <w:jc w:val="center"/>
              <w:rPr>
                <w:rFonts w:ascii="GHEA Grapalat" w:eastAsia="Times New Roman" w:hAnsi="GHEA Grapalat" w:cs="Times Armenian"/>
                <w:b/>
                <w:i/>
                <w:sz w:val="20"/>
                <w:szCs w:val="20"/>
                <w:lang w:val="af-ZA" w:eastAsia="ru-RU"/>
              </w:rPr>
            </w:pPr>
            <w:r w:rsidRPr="001A06E4">
              <w:rPr>
                <w:rFonts w:ascii="GHEA Grapalat" w:eastAsia="Times New Roman" w:hAnsi="GHEA Grapalat" w:cs="Times Armenian"/>
                <w:b/>
                <w:i/>
                <w:sz w:val="20"/>
                <w:szCs w:val="20"/>
                <w:lang w:val="af-ZA" w:eastAsia="ru-RU"/>
              </w:rPr>
              <w:t xml:space="preserve">ՀՀ կառավարության` 2002 թվականի դեկտեմբերի 26-ի № 54 նիստի արձանագրությամբ հավանության արժանացած «Հայաստանի Հանրապետության նախադպրոցական ուսումնական հաստատություն» համայնքային ոչ առևտրային կազմակերպության օրինակելի կանոնադրություն </w:t>
            </w:r>
          </w:p>
          <w:p w:rsidR="00B32566" w:rsidRPr="001A06E4" w:rsidRDefault="00B32566" w:rsidP="0020200A">
            <w:pPr>
              <w:tabs>
                <w:tab w:val="left" w:pos="219"/>
                <w:tab w:val="left" w:pos="432"/>
                <w:tab w:val="left" w:pos="1276"/>
              </w:tabs>
              <w:spacing w:after="0" w:line="240" w:lineRule="auto"/>
              <w:jc w:val="center"/>
              <w:rPr>
                <w:rFonts w:ascii="GHEA Grapalat" w:eastAsia="Times New Roman" w:hAnsi="GHEA Grapalat"/>
                <w:b/>
                <w:i/>
                <w:sz w:val="20"/>
                <w:szCs w:val="20"/>
                <w:shd w:val="clear" w:color="auto" w:fill="FFFFFF"/>
                <w:lang w:val="af-ZA" w:eastAsia="ru-RU"/>
              </w:rPr>
            </w:pPr>
            <w:r w:rsidRPr="001A06E4">
              <w:rPr>
                <w:rFonts w:ascii="GHEA Grapalat" w:eastAsia="Times New Roman" w:hAnsi="GHEA Grapalat" w:cs="Times Armenian"/>
                <w:b/>
                <w:i/>
                <w:sz w:val="20"/>
                <w:szCs w:val="20"/>
                <w:lang w:val="af-ZA" w:eastAsia="ru-RU"/>
              </w:rPr>
              <w:t xml:space="preserve">(փոփ.՝ ՀՀ կառավարության 2012 թվականի փետրվարի 2-ի № 4 արձանագրային որոշում)        </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eastAsia="Times New Roman" w:hAnsi="GHEA Grapalat" w:cs="Times Armenian"/>
                <w:b/>
                <w:i/>
                <w:sz w:val="20"/>
                <w:szCs w:val="20"/>
                <w:lang w:val="hy-AM" w:eastAsia="ru-RU"/>
              </w:rPr>
              <w:t>3-րդ բաժնի 1</w:t>
            </w:r>
            <w:r w:rsidRPr="001A06E4">
              <w:rPr>
                <w:rFonts w:ascii="GHEA Grapalat" w:eastAsia="Times New Roman" w:hAnsi="GHEA Grapalat" w:cs="Times Armenian"/>
                <w:b/>
                <w:i/>
                <w:sz w:val="20"/>
                <w:szCs w:val="20"/>
                <w:lang w:val="af-ZA" w:eastAsia="ru-RU"/>
              </w:rPr>
              <w:t>6</w:t>
            </w:r>
            <w:r w:rsidRPr="001A06E4">
              <w:rPr>
                <w:rFonts w:ascii="GHEA Grapalat" w:eastAsia="Times New Roman" w:hAnsi="GHEA Grapalat" w:cs="Times Armenian"/>
                <w:b/>
                <w:i/>
                <w:sz w:val="20"/>
                <w:szCs w:val="20"/>
                <w:lang w:val="hy-AM" w:eastAsia="ru-RU"/>
              </w:rPr>
              <w:t xml:space="preserve">-րդ </w:t>
            </w:r>
            <w:r w:rsidRPr="001A06E4">
              <w:rPr>
                <w:rFonts w:ascii="GHEA Grapalat" w:eastAsia="Times New Roman" w:hAnsi="GHEA Grapalat" w:cs="Times Armenian"/>
                <w:b/>
                <w:i/>
                <w:sz w:val="20"/>
                <w:szCs w:val="20"/>
                <w:lang w:eastAsia="ru-RU"/>
              </w:rPr>
              <w:t>կետ</w:t>
            </w:r>
            <w:r w:rsidRPr="001A06E4">
              <w:rPr>
                <w:rFonts w:ascii="GHEA Grapalat" w:eastAsia="Times New Roman" w:hAnsi="GHEA Grapalat" w:cs="Times Armenian"/>
                <w:b/>
                <w:i/>
                <w:sz w:val="20"/>
                <w:szCs w:val="20"/>
                <w:lang w:val="af-ZA" w:eastAsia="ru-RU"/>
              </w:rPr>
              <w:t>.</w:t>
            </w:r>
            <w:r w:rsidRPr="001A06E4">
              <w:rPr>
                <w:rFonts w:ascii="GHEA Grapalat" w:eastAsia="Times New Roman" w:hAnsi="GHEA Grapalat" w:cs="Times Armenian"/>
                <w:i/>
                <w:sz w:val="20"/>
                <w:szCs w:val="20"/>
                <w:lang w:val="hy-AM" w:eastAsia="ru-RU"/>
              </w:rPr>
              <w:t xml:space="preserve"> </w:t>
            </w:r>
            <w:r w:rsidRPr="001A06E4">
              <w:rPr>
                <w:rFonts w:ascii="GHEA Grapalat" w:eastAsia="Times New Roman" w:hAnsi="GHEA Grapalat" w:cs="Times Armenian"/>
                <w:i/>
                <w:sz w:val="20"/>
                <w:szCs w:val="20"/>
                <w:lang w:val="af-ZA" w:eastAsia="ru-RU"/>
              </w:rPr>
              <w:t>«</w:t>
            </w:r>
            <w:r w:rsidRPr="001A06E4">
              <w:rPr>
                <w:rFonts w:ascii="GHEA Grapalat" w:hAnsi="GHEA Grapalat"/>
                <w:i/>
                <w:sz w:val="20"/>
                <w:szCs w:val="20"/>
                <w:lang w:val="af-ZA"/>
              </w:rPr>
              <w:t>Հ</w:t>
            </w:r>
            <w:r w:rsidRPr="001A06E4">
              <w:rPr>
                <w:rFonts w:ascii="GHEA Grapalat" w:eastAsia="Times New Roman" w:hAnsi="GHEA Grapalat" w:cs="Times Armenian"/>
                <w:i/>
                <w:sz w:val="20"/>
                <w:szCs w:val="20"/>
                <w:lang w:val="hy-AM" w:eastAsia="ru-RU"/>
              </w:rPr>
              <w:t>աստատության երեխաների համակազմի համալրման կարգն ու խմբերի առավելագույն խտությունը սահմանվում է պետական կրթական չափորոշիչներով</w:t>
            </w:r>
            <w:r w:rsidRPr="001A06E4">
              <w:rPr>
                <w:rFonts w:ascii="GHEA Grapalat" w:eastAsia="Times New Roman" w:hAnsi="GHEA Grapalat" w:cs="Times Armenian"/>
                <w:i/>
                <w:sz w:val="20"/>
                <w:szCs w:val="20"/>
                <w:lang w:val="af-ZA"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20200A">
            <w:pPr>
              <w:spacing w:after="0" w:line="240" w:lineRule="auto"/>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val="af-ZA" w:eastAsia="ru-RU"/>
              </w:rPr>
              <w:t>ՀՀ Սյունիքի մարզի Գորիս</w:t>
            </w:r>
            <w:r>
              <w:rPr>
                <w:rFonts w:ascii="GHEA Grapalat" w:eastAsia="Times New Roman" w:hAnsi="GHEA Grapalat"/>
                <w:b/>
                <w:i/>
                <w:sz w:val="20"/>
                <w:szCs w:val="20"/>
                <w:lang w:val="ru-RU" w:eastAsia="ru-RU"/>
              </w:rPr>
              <w:t>ի</w:t>
            </w:r>
            <w:r w:rsidRPr="001A06E4">
              <w:rPr>
                <w:rFonts w:ascii="GHEA Grapalat" w:eastAsia="Times New Roman" w:hAnsi="GHEA Grapalat"/>
                <w:b/>
                <w:i/>
                <w:sz w:val="20"/>
                <w:szCs w:val="20"/>
                <w:lang w:val="af-ZA" w:eastAsia="ru-RU"/>
              </w:rPr>
              <w:t xml:space="preserve"> 2</w:t>
            </w:r>
            <w:r w:rsidRPr="00050460">
              <w:rPr>
                <w:rFonts w:ascii="GHEA Grapalat" w:eastAsia="Times New Roman" w:hAnsi="GHEA Grapalat"/>
                <w:b/>
                <w:i/>
                <w:sz w:val="20"/>
                <w:szCs w:val="20"/>
                <w:lang w:val="af-ZA" w:eastAsia="ru-RU"/>
              </w:rPr>
              <w:t xml:space="preserve">, </w:t>
            </w:r>
          </w:p>
          <w:p w:rsidR="00B32566" w:rsidRPr="001A06E4" w:rsidRDefault="00B32566" w:rsidP="0020200A">
            <w:pPr>
              <w:spacing w:after="0" w:line="240" w:lineRule="auto"/>
              <w:rPr>
                <w:rFonts w:ascii="GHEA Grapalat" w:eastAsia="Times New Roman" w:hAnsi="GHEA Grapalat"/>
                <w:b/>
                <w:i/>
                <w:sz w:val="20"/>
                <w:szCs w:val="20"/>
                <w:lang w:val="hy-AM" w:eastAsia="ru-RU"/>
              </w:rPr>
            </w:pPr>
            <w:r w:rsidRPr="001A06E4">
              <w:rPr>
                <w:rFonts w:ascii="GHEA Grapalat" w:hAnsi="GHEA Grapalat" w:cs="Sylfaen"/>
                <w:b/>
                <w:i/>
                <w:sz w:val="20"/>
                <w:szCs w:val="20"/>
                <w:lang w:val="hy-AM"/>
              </w:rPr>
              <w:t xml:space="preserve">Վերիշենի </w:t>
            </w:r>
            <w:r>
              <w:rPr>
                <w:rFonts w:ascii="GHEA Grapalat" w:eastAsia="Times New Roman" w:hAnsi="GHEA Grapalat"/>
                <w:b/>
                <w:i/>
                <w:sz w:val="20"/>
                <w:szCs w:val="20"/>
                <w:lang w:val="ru-RU" w:eastAsia="ru-RU"/>
              </w:rPr>
              <w:t>մանկապարտեզներ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5E22DB">
            <w:pPr>
              <w:tabs>
                <w:tab w:val="left" w:pos="270"/>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eastAsia="Times New Roman" w:hAnsi="GHEA Grapalat" w:cs="Times Armenian"/>
                <w:b/>
                <w:i/>
                <w:sz w:val="20"/>
                <w:szCs w:val="20"/>
                <w:lang w:val="hy-AM" w:eastAsia="ru-RU"/>
              </w:rPr>
              <w:t xml:space="preserve">3-րդ բաժնի 17-րդ </w:t>
            </w:r>
            <w:r w:rsidRPr="001A06E4">
              <w:rPr>
                <w:rFonts w:ascii="GHEA Grapalat" w:eastAsia="Times New Roman" w:hAnsi="GHEA Grapalat" w:cs="Times Armenian"/>
                <w:b/>
                <w:i/>
                <w:sz w:val="20"/>
                <w:szCs w:val="20"/>
                <w:lang w:eastAsia="ru-RU"/>
              </w:rPr>
              <w:t>կետ</w:t>
            </w:r>
            <w:r w:rsidRPr="001A06E4">
              <w:rPr>
                <w:rFonts w:ascii="GHEA Grapalat" w:eastAsia="Times New Roman" w:hAnsi="GHEA Grapalat" w:cs="Times Armenian"/>
                <w:b/>
                <w:i/>
                <w:sz w:val="20"/>
                <w:szCs w:val="20"/>
                <w:lang w:val="af-ZA" w:eastAsia="ru-RU"/>
              </w:rPr>
              <w:t>.</w:t>
            </w:r>
            <w:r w:rsidRPr="001A06E4">
              <w:rPr>
                <w:rFonts w:ascii="GHEA Grapalat" w:eastAsia="Times New Roman" w:hAnsi="GHEA Grapalat" w:cs="Times Armenian"/>
                <w:i/>
                <w:sz w:val="20"/>
                <w:szCs w:val="20"/>
                <w:lang w:val="hy-AM" w:eastAsia="ru-RU"/>
              </w:rPr>
              <w:t xml:space="preserve"> </w:t>
            </w:r>
            <w:r w:rsidRPr="001A06E4">
              <w:rPr>
                <w:rFonts w:ascii="GHEA Grapalat" w:eastAsia="Times New Roman" w:hAnsi="GHEA Grapalat" w:cs="Times Armenian"/>
                <w:i/>
                <w:sz w:val="20"/>
                <w:szCs w:val="20"/>
                <w:lang w:val="af-ZA" w:eastAsia="ru-RU"/>
              </w:rPr>
              <w:t>«</w:t>
            </w:r>
            <w:r w:rsidRPr="001A06E4">
              <w:rPr>
                <w:rFonts w:ascii="GHEA Grapalat" w:eastAsia="Times New Roman" w:hAnsi="GHEA Grapalat" w:cs="Times Armenian"/>
                <w:i/>
                <w:sz w:val="20"/>
                <w:szCs w:val="20"/>
                <w:lang w:val="hy-AM" w:eastAsia="ru-RU"/>
              </w:rPr>
              <w:t>Հաստատություն ընդունվում են մինչև վեց տարեկան երեխաները` նախադպրոցական պետական կրթական չափորոշիչներով սահմանված տարիքային հենքի և անհատական զարգացման առանձնահատկությունների հիման վրա ձևավորված խմբերում: Տարիքային հենքի վրա խմբերի ձևավորման անհնարինության դեպքում ձևավորվում են տարատարիք (խառը) խմբեր, որոնց գործունեությունն իրականացվում է կրթության պետական կառավարման լիազոր մարմնի գերատեսչական ակտերի պահանջներին համապատասխան</w:t>
            </w:r>
            <w:r w:rsidRPr="001A06E4">
              <w:rPr>
                <w:rFonts w:ascii="GHEA Grapalat" w:eastAsia="Times New Roman" w:hAnsi="GHEA Grapalat" w:cs="Times Armenian"/>
                <w:i/>
                <w:sz w:val="20"/>
                <w:szCs w:val="20"/>
                <w:lang w:val="af-ZA"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B32566">
            <w:pPr>
              <w:tabs>
                <w:tab w:val="left" w:pos="284"/>
                <w:tab w:val="left" w:pos="426"/>
                <w:tab w:val="left" w:pos="851"/>
              </w:tabs>
              <w:spacing w:after="0" w:line="240" w:lineRule="auto"/>
              <w:rPr>
                <w:rFonts w:ascii="GHEA Grapalat" w:hAnsi="GHEA Grapalat" w:cs="Sylfaen"/>
                <w:b/>
                <w:i/>
                <w:sz w:val="20"/>
                <w:szCs w:val="20"/>
                <w:lang w:val="af-ZA"/>
              </w:rPr>
            </w:pPr>
            <w:r>
              <w:rPr>
                <w:rFonts w:ascii="GHEA Grapalat" w:hAnsi="GHEA Grapalat" w:cs="Sylfaen"/>
                <w:b/>
                <w:i/>
                <w:sz w:val="20"/>
                <w:szCs w:val="20"/>
                <w:lang w:val="ru-RU"/>
              </w:rPr>
              <w:t>ՀՀ</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Տավուշի</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մարզի</w:t>
            </w:r>
            <w:r w:rsidRPr="00050460">
              <w:rPr>
                <w:rFonts w:ascii="GHEA Grapalat" w:hAnsi="GHEA Grapalat" w:cs="Sylfaen"/>
                <w:b/>
                <w:i/>
                <w:sz w:val="20"/>
                <w:szCs w:val="20"/>
                <w:lang w:val="af-ZA"/>
              </w:rPr>
              <w:t xml:space="preserve"> </w:t>
            </w:r>
            <w:r w:rsidRPr="001A06E4">
              <w:rPr>
                <w:rFonts w:ascii="GHEA Grapalat" w:hAnsi="GHEA Grapalat" w:cs="Sylfaen"/>
                <w:b/>
                <w:i/>
                <w:sz w:val="20"/>
                <w:szCs w:val="20"/>
                <w:lang w:val="hy-AM"/>
              </w:rPr>
              <w:t>Դիլիջանի թիվ 4</w:t>
            </w:r>
            <w:r w:rsidRPr="00050460">
              <w:rPr>
                <w:rFonts w:ascii="GHEA Grapalat" w:hAnsi="GHEA Grapalat" w:cs="Sylfaen"/>
                <w:b/>
                <w:i/>
                <w:sz w:val="20"/>
                <w:szCs w:val="20"/>
                <w:lang w:val="af-ZA"/>
              </w:rPr>
              <w:t xml:space="preserve">, </w:t>
            </w:r>
          </w:p>
          <w:p w:rsidR="00E23521" w:rsidRDefault="00B32566" w:rsidP="00B32566">
            <w:pPr>
              <w:tabs>
                <w:tab w:val="left" w:pos="284"/>
                <w:tab w:val="left" w:pos="426"/>
                <w:tab w:val="left" w:pos="851"/>
              </w:tabs>
              <w:spacing w:after="0" w:line="240" w:lineRule="auto"/>
              <w:rPr>
                <w:rFonts w:ascii="GHEA Grapalat" w:hAnsi="GHEA Grapalat" w:cs="Sylfaen"/>
                <w:b/>
                <w:i/>
                <w:sz w:val="20"/>
                <w:szCs w:val="20"/>
                <w:lang w:val="hy-AM"/>
              </w:rPr>
            </w:pPr>
            <w:r>
              <w:rPr>
                <w:rFonts w:ascii="GHEA Grapalat" w:hAnsi="GHEA Grapalat" w:cs="Sylfaen"/>
                <w:b/>
                <w:i/>
                <w:sz w:val="20"/>
                <w:szCs w:val="20"/>
                <w:lang w:val="ru-RU"/>
              </w:rPr>
              <w:t>ՀՀ</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Լոռու</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մարզի</w:t>
            </w:r>
            <w:r w:rsidRPr="00050460">
              <w:rPr>
                <w:rFonts w:ascii="GHEA Grapalat" w:hAnsi="GHEA Grapalat" w:cs="Sylfaen"/>
                <w:b/>
                <w:i/>
                <w:sz w:val="20"/>
                <w:szCs w:val="20"/>
                <w:lang w:val="af-ZA"/>
              </w:rPr>
              <w:t xml:space="preserve"> </w:t>
            </w:r>
            <w:r w:rsidRPr="001A06E4">
              <w:rPr>
                <w:rFonts w:ascii="GHEA Grapalat" w:hAnsi="GHEA Grapalat" w:cs="Sylfaen"/>
                <w:b/>
                <w:i/>
                <w:sz w:val="20"/>
                <w:szCs w:val="20"/>
                <w:lang w:val="hy-AM"/>
              </w:rPr>
              <w:t>Սպիտակի համայնքի թիվ 2</w:t>
            </w:r>
            <w:r w:rsidRPr="00050460">
              <w:rPr>
                <w:rFonts w:ascii="GHEA Grapalat" w:hAnsi="GHEA Grapalat" w:cs="Sylfaen"/>
                <w:b/>
                <w:i/>
                <w:sz w:val="20"/>
                <w:szCs w:val="20"/>
                <w:lang w:val="af-ZA"/>
              </w:rPr>
              <w:t>,</w:t>
            </w:r>
            <w:r w:rsidRPr="001A06E4">
              <w:rPr>
                <w:rFonts w:ascii="GHEA Grapalat" w:hAnsi="GHEA Grapalat" w:cs="Sylfaen"/>
                <w:b/>
                <w:i/>
                <w:sz w:val="20"/>
                <w:szCs w:val="20"/>
                <w:lang w:val="hy-AM"/>
              </w:rPr>
              <w:t xml:space="preserve"> </w:t>
            </w:r>
          </w:p>
          <w:p w:rsidR="00B32566" w:rsidRPr="00050460" w:rsidRDefault="00B32566" w:rsidP="00B32566">
            <w:pPr>
              <w:tabs>
                <w:tab w:val="left" w:pos="284"/>
                <w:tab w:val="left" w:pos="426"/>
                <w:tab w:val="left" w:pos="851"/>
              </w:tabs>
              <w:spacing w:after="0" w:line="240" w:lineRule="auto"/>
              <w:rPr>
                <w:rFonts w:ascii="GHEA Grapalat" w:eastAsia="Times New Roman" w:hAnsi="GHEA Grapalat"/>
                <w:b/>
                <w:i/>
                <w:sz w:val="20"/>
                <w:szCs w:val="20"/>
                <w:lang w:val="af-ZA" w:eastAsia="ru-RU"/>
              </w:rPr>
            </w:pPr>
            <w:r>
              <w:rPr>
                <w:rFonts w:ascii="GHEA Grapalat" w:eastAsia="Times New Roman" w:hAnsi="GHEA Grapalat"/>
                <w:b/>
                <w:i/>
                <w:sz w:val="20"/>
                <w:szCs w:val="20"/>
                <w:lang w:val="hy-AM" w:eastAsia="ru-RU"/>
              </w:rPr>
              <w:t>ՀՀ Շիրակի մարզի Փոքր Մանթաշի</w:t>
            </w:r>
            <w:r w:rsidRPr="00050460">
              <w:rPr>
                <w:rFonts w:ascii="GHEA Grapalat" w:eastAsia="Times New Roman" w:hAnsi="GHEA Grapalat"/>
                <w:b/>
                <w:i/>
                <w:sz w:val="20"/>
                <w:szCs w:val="20"/>
                <w:lang w:val="af-ZA" w:eastAsia="ru-RU"/>
              </w:rPr>
              <w:t xml:space="preserve">, </w:t>
            </w:r>
            <w:r w:rsidRPr="001A06E4">
              <w:rPr>
                <w:rFonts w:ascii="GHEA Grapalat" w:eastAsia="Times New Roman" w:hAnsi="GHEA Grapalat" w:cs="Sylfaen"/>
                <w:b/>
                <w:i/>
                <w:sz w:val="20"/>
                <w:szCs w:val="20"/>
                <w:lang w:val="hy-AM" w:eastAsia="ru-RU"/>
              </w:rPr>
              <w:t>««Ջունիոր Քլաբ» մանկական կենտրոն» ՍՊԸ</w:t>
            </w:r>
            <w:r w:rsidRPr="00050460">
              <w:rPr>
                <w:rFonts w:ascii="GHEA Grapalat" w:eastAsia="Times New Roman" w:hAnsi="GHEA Grapalat"/>
                <w:b/>
                <w:i/>
                <w:sz w:val="20"/>
                <w:szCs w:val="20"/>
                <w:lang w:val="af-ZA" w:eastAsia="ru-RU"/>
              </w:rPr>
              <w:t xml:space="preserve"> </w:t>
            </w:r>
            <w:r w:rsidRPr="00E23521">
              <w:rPr>
                <w:rFonts w:ascii="GHEA Grapalat" w:eastAsia="Times New Roman" w:hAnsi="GHEA Grapalat"/>
                <w:b/>
                <w:i/>
                <w:sz w:val="20"/>
                <w:szCs w:val="20"/>
                <w:lang w:val="hy-AM" w:eastAsia="ru-RU"/>
              </w:rPr>
              <w:t>մանկապարտեզներ</w:t>
            </w:r>
          </w:p>
          <w:p w:rsidR="00B32566" w:rsidRPr="001A06E4" w:rsidRDefault="00B32566" w:rsidP="00B32566">
            <w:pPr>
              <w:tabs>
                <w:tab w:val="left" w:pos="284"/>
                <w:tab w:val="left" w:pos="426"/>
                <w:tab w:val="left" w:pos="851"/>
              </w:tabs>
              <w:spacing w:after="0" w:line="240" w:lineRule="auto"/>
              <w:rPr>
                <w:rFonts w:ascii="GHEA Grapalat" w:eastAsia="Times New Roman" w:hAnsi="GHEA Grapalat"/>
                <w:b/>
                <w:i/>
                <w:sz w:val="20"/>
                <w:szCs w:val="20"/>
                <w:lang w:val="hy-AM" w:eastAsia="ru-RU"/>
              </w:rPr>
            </w:pPr>
          </w:p>
        </w:tc>
      </w:tr>
      <w:tr w:rsidR="00B32566" w:rsidRPr="004308F6"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1A06E4">
              <w:rPr>
                <w:rFonts w:ascii="GHEA Grapalat" w:eastAsia="Times New Roman" w:hAnsi="GHEA Grapalat" w:cs="Times Armenian"/>
                <w:b/>
                <w:i/>
                <w:sz w:val="20"/>
                <w:szCs w:val="20"/>
                <w:lang w:val="af-ZA" w:eastAsia="ru-RU"/>
              </w:rPr>
              <w:lastRenderedPageBreak/>
              <w:t>3</w:t>
            </w:r>
            <w:r w:rsidRPr="001A06E4">
              <w:rPr>
                <w:rFonts w:ascii="GHEA Grapalat" w:eastAsia="Times New Roman" w:hAnsi="GHEA Grapalat" w:cs="Times Armenian"/>
                <w:b/>
                <w:i/>
                <w:sz w:val="20"/>
                <w:szCs w:val="20"/>
                <w:lang w:val="hy-AM" w:eastAsia="ru-RU"/>
              </w:rPr>
              <w:t>-րդ բաժնի 1</w:t>
            </w:r>
            <w:r w:rsidRPr="001A06E4">
              <w:rPr>
                <w:rFonts w:ascii="GHEA Grapalat" w:eastAsia="Times New Roman" w:hAnsi="GHEA Grapalat" w:cs="Times Armenian"/>
                <w:b/>
                <w:i/>
                <w:sz w:val="20"/>
                <w:szCs w:val="20"/>
                <w:lang w:val="af-ZA" w:eastAsia="ru-RU"/>
              </w:rPr>
              <w:t>8</w:t>
            </w:r>
            <w:r w:rsidRPr="001A06E4">
              <w:rPr>
                <w:rFonts w:ascii="GHEA Grapalat" w:eastAsia="Times New Roman" w:hAnsi="GHEA Grapalat" w:cs="Times Armenian"/>
                <w:b/>
                <w:i/>
                <w:sz w:val="20"/>
                <w:szCs w:val="20"/>
                <w:lang w:val="hy-AM" w:eastAsia="ru-RU"/>
              </w:rPr>
              <w:t xml:space="preserve">-րդ </w:t>
            </w:r>
            <w:r w:rsidRPr="00DD665E">
              <w:rPr>
                <w:rFonts w:ascii="GHEA Grapalat" w:eastAsia="Times New Roman" w:hAnsi="GHEA Grapalat" w:cs="Times Armenian"/>
                <w:b/>
                <w:i/>
                <w:sz w:val="20"/>
                <w:szCs w:val="20"/>
                <w:lang w:val="hy-AM" w:eastAsia="ru-RU"/>
              </w:rPr>
              <w:t>կետ</w:t>
            </w:r>
            <w:r w:rsidRPr="001A06E4">
              <w:rPr>
                <w:rFonts w:ascii="GHEA Grapalat" w:eastAsia="Times New Roman" w:hAnsi="GHEA Grapalat" w:cs="Times Armenian"/>
                <w:b/>
                <w:i/>
                <w:sz w:val="20"/>
                <w:szCs w:val="20"/>
                <w:lang w:val="af-ZA" w:eastAsia="ru-RU"/>
              </w:rPr>
              <w:t xml:space="preserve">. </w:t>
            </w:r>
            <w:r w:rsidRPr="001A06E4">
              <w:rPr>
                <w:rFonts w:ascii="GHEA Grapalat" w:eastAsia="Times New Roman" w:hAnsi="GHEA Grapalat" w:cs="Times Armenian"/>
                <w:i/>
                <w:sz w:val="20"/>
                <w:szCs w:val="20"/>
                <w:lang w:val="af-ZA" w:eastAsia="ru-RU"/>
              </w:rPr>
              <w:t>«</w:t>
            </w:r>
            <w:r w:rsidRPr="001A06E4">
              <w:rPr>
                <w:rFonts w:ascii="GHEA Grapalat" w:eastAsia="Times New Roman" w:hAnsi="GHEA Grapalat" w:cs="Times Armenian"/>
                <w:i/>
                <w:sz w:val="20"/>
                <w:szCs w:val="20"/>
                <w:lang w:val="hy-AM" w:eastAsia="ru-RU"/>
              </w:rPr>
              <w:t>Հաստատություն</w:t>
            </w:r>
            <w:r w:rsidRPr="00DD665E">
              <w:rPr>
                <w:rFonts w:ascii="GHEA Grapalat" w:eastAsia="Times New Roman" w:hAnsi="GHEA Grapalat" w:cs="Times Armenian"/>
                <w:bCs/>
                <w:i/>
                <w:sz w:val="20"/>
                <w:szCs w:val="20"/>
                <w:lang w:val="hy-AM" w:eastAsia="ru-RU"/>
              </w:rPr>
              <w:t>ում</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կրթադաստիարակչական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գործունեությունը</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կազմակերպվում</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է</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Հայաստանի</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Հանրապետության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կրթության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և</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գիտության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նախարարության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այսուհետ</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նախարարություն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կողմից</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երաշխավորված</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նախադպրոցական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կրթության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համալիր</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ծրագրին</w:t>
            </w:r>
            <w:r w:rsidRPr="001A06E4">
              <w:rPr>
                <w:rFonts w:ascii="GHEA Grapalat" w:eastAsia="Times New Roman" w:hAnsi="GHEA Grapalat" w:cs="Times Armenian"/>
                <w:bCs/>
                <w:i/>
                <w:sz w:val="20"/>
                <w:szCs w:val="20"/>
                <w:lang w:val="af-ZA" w:eastAsia="ru-RU"/>
              </w:rPr>
              <w:t xml:space="preserve"> </w:t>
            </w:r>
            <w:r w:rsidRPr="00DD665E">
              <w:rPr>
                <w:rFonts w:ascii="GHEA Grapalat" w:eastAsia="Times New Roman" w:hAnsi="GHEA Grapalat" w:cs="Times Armenian"/>
                <w:bCs/>
                <w:i/>
                <w:sz w:val="20"/>
                <w:szCs w:val="20"/>
                <w:lang w:val="hy-AM" w:eastAsia="ru-RU"/>
              </w:rPr>
              <w:t>համապատասխան</w:t>
            </w:r>
            <w:r w:rsidRPr="001A06E4">
              <w:rPr>
                <w:rFonts w:ascii="GHEA Grapalat" w:eastAsia="Times New Roman" w:hAnsi="GHEA Grapalat" w:cs="Times Armenian"/>
                <w:bCs/>
                <w:i/>
                <w:sz w:val="20"/>
                <w:szCs w:val="20"/>
                <w:lang w:val="af-ZA" w:eastAsia="ru-RU"/>
              </w:rPr>
              <w:t>,</w:t>
            </w:r>
            <w:r w:rsidRPr="001A06E4">
              <w:rPr>
                <w:rFonts w:ascii="GHEA Grapalat" w:eastAsia="Times New Roman" w:hAnsi="GHEA Grapalat" w:cs="Times Armenian"/>
                <w:i/>
                <w:sz w:val="20"/>
                <w:szCs w:val="20"/>
                <w:lang w:val="af-ZA"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spacing w:line="240" w:lineRule="auto"/>
              <w:rPr>
                <w:rFonts w:ascii="GHEA Grapalat" w:hAnsi="GHEA Grapalat" w:cs="Sylfaen"/>
                <w:b/>
                <w:i/>
                <w:sz w:val="20"/>
                <w:szCs w:val="20"/>
                <w:lang w:val="hy-AM"/>
              </w:rPr>
            </w:pPr>
          </w:p>
          <w:p w:rsidR="00B32566" w:rsidRPr="001A06E4" w:rsidRDefault="00B32566" w:rsidP="0020200A">
            <w:pPr>
              <w:spacing w:line="240" w:lineRule="auto"/>
              <w:rPr>
                <w:rFonts w:ascii="GHEA Grapalat" w:eastAsia="Times New Roman" w:hAnsi="GHEA Grapalat" w:cs="Sylfaen"/>
                <w:b/>
                <w:i/>
                <w:sz w:val="20"/>
                <w:szCs w:val="20"/>
                <w:lang w:val="hy-AM" w:eastAsia="ru-RU"/>
              </w:rPr>
            </w:pPr>
            <w:r w:rsidRPr="001A06E4">
              <w:rPr>
                <w:rFonts w:ascii="GHEA Grapalat" w:hAnsi="GHEA Grapalat" w:cs="Sylfaen"/>
                <w:b/>
                <w:i/>
                <w:sz w:val="20"/>
                <w:szCs w:val="20"/>
                <w:lang w:val="hy-AM"/>
              </w:rPr>
              <w:t xml:space="preserve">ՀՀ Սյունիքի մարզի Վերիշենի </w:t>
            </w:r>
            <w:r>
              <w:rPr>
                <w:rFonts w:ascii="GHEA Grapalat" w:hAnsi="GHEA Grapalat" w:cs="Sylfaen"/>
                <w:b/>
                <w:i/>
                <w:sz w:val="20"/>
                <w:szCs w:val="20"/>
                <w:lang w:val="ru-RU"/>
              </w:rPr>
              <w:t>մանկապարտեզ</w:t>
            </w:r>
            <w:r w:rsidRPr="001A06E4">
              <w:rPr>
                <w:rFonts w:ascii="GHEA Grapalat" w:eastAsia="Times New Roman" w:hAnsi="GHEA Grapalat" w:cs="Sylfaen"/>
                <w:b/>
                <w:i/>
                <w:sz w:val="20"/>
                <w:szCs w:val="20"/>
                <w:lang w:val="hy-AM" w:eastAsia="ru-RU"/>
              </w:rPr>
              <w:t xml:space="preserve"> </w:t>
            </w:r>
          </w:p>
          <w:p w:rsidR="00B32566" w:rsidRPr="001A06E4" w:rsidRDefault="00B32566" w:rsidP="0020200A">
            <w:pPr>
              <w:tabs>
                <w:tab w:val="left" w:pos="219"/>
                <w:tab w:val="left" w:pos="432"/>
                <w:tab w:val="left" w:pos="1276"/>
              </w:tabs>
              <w:spacing w:after="0" w:line="240" w:lineRule="auto"/>
              <w:rPr>
                <w:rFonts w:ascii="GHEA Grapalat" w:hAnsi="GHEA Grapalat" w:cs="Sylfaen"/>
                <w:b/>
                <w:i/>
                <w:color w:val="7030A0"/>
                <w:sz w:val="20"/>
                <w:szCs w:val="20"/>
                <w:lang w:val="hy-AM"/>
              </w:rPr>
            </w:pPr>
          </w:p>
        </w:tc>
      </w:tr>
      <w:tr w:rsidR="00B32566" w:rsidRPr="004308F6"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1A06E4">
              <w:rPr>
                <w:rFonts w:ascii="GHEA Grapalat" w:eastAsia="Times New Roman" w:hAnsi="GHEA Grapalat" w:cs="Times Armenian"/>
                <w:b/>
                <w:i/>
                <w:sz w:val="20"/>
                <w:szCs w:val="20"/>
                <w:lang w:val="hy-AM" w:eastAsia="ru-RU"/>
              </w:rPr>
              <w:t>3-րդ բաժնի 19-րդ կետ</w:t>
            </w:r>
            <w:r w:rsidRPr="001A06E4">
              <w:rPr>
                <w:rFonts w:ascii="GHEA Grapalat" w:eastAsia="Times New Roman" w:hAnsi="GHEA Grapalat" w:cs="Times Armenian"/>
                <w:b/>
                <w:i/>
                <w:sz w:val="20"/>
                <w:szCs w:val="20"/>
                <w:lang w:val="fr-FR" w:eastAsia="ru-RU"/>
              </w:rPr>
              <w:t xml:space="preserve">. </w:t>
            </w:r>
            <w:r w:rsidRPr="001A06E4">
              <w:rPr>
                <w:rFonts w:ascii="GHEA Grapalat" w:eastAsia="Times New Roman" w:hAnsi="GHEA Grapalat" w:cs="Times Armenian"/>
                <w:i/>
                <w:sz w:val="20"/>
                <w:szCs w:val="20"/>
                <w:lang w:val="fr-FR" w:eastAsia="ru-RU"/>
              </w:rPr>
              <w:t>«Հ</w:t>
            </w:r>
            <w:r w:rsidRPr="001A06E4">
              <w:rPr>
                <w:rFonts w:ascii="GHEA Grapalat" w:eastAsia="Times New Roman" w:hAnsi="GHEA Grapalat" w:cs="Times Armenian"/>
                <w:i/>
                <w:sz w:val="20"/>
                <w:szCs w:val="20"/>
                <w:lang w:val="hy-AM" w:eastAsia="ru-RU"/>
              </w:rPr>
              <w:t>աստատություններն իրենց գործունեության ուղղություններին համապատասխան բաժանվում են հետևյալ տեսակների՝ ա) մանկապարտեզ, որն իրականացնում է նախադպրոցական կրթական ծրագրեր և ապահովում է երեխաների խնամքը…»</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B32566">
            <w:pPr>
              <w:tabs>
                <w:tab w:val="left" w:pos="219"/>
                <w:tab w:val="left" w:pos="426"/>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ՀՀ Լոռու մարզի Օձունի</w:t>
            </w:r>
            <w:r w:rsidRPr="00050460">
              <w:rPr>
                <w:rFonts w:ascii="GHEA Grapalat" w:eastAsia="Times New Roman" w:hAnsi="GHEA Grapalat"/>
                <w:b/>
                <w:i/>
                <w:sz w:val="20"/>
                <w:szCs w:val="20"/>
                <w:lang w:val="hy-AM" w:eastAsia="ru-RU"/>
              </w:rPr>
              <w:t xml:space="preserve">, </w:t>
            </w:r>
            <w:r w:rsidRPr="001A06E4">
              <w:rPr>
                <w:rFonts w:ascii="GHEA Grapalat" w:hAnsi="GHEA Grapalat" w:cs="Sylfaen"/>
                <w:b/>
                <w:i/>
                <w:sz w:val="20"/>
                <w:szCs w:val="20"/>
                <w:lang w:val="hy-AM"/>
              </w:rPr>
              <w:t>Սպիտակի թիվ 2</w:t>
            </w:r>
            <w:r w:rsidRPr="001A06E4">
              <w:rPr>
                <w:rFonts w:ascii="GHEA Grapalat" w:hAnsi="GHEA Grapalat"/>
                <w:b/>
                <w:i/>
                <w:sz w:val="20"/>
                <w:szCs w:val="20"/>
                <w:lang w:val="hy-AM"/>
              </w:rPr>
              <w:t>,</w:t>
            </w:r>
            <w:r w:rsidRPr="00050460">
              <w:rPr>
                <w:rFonts w:ascii="GHEA Grapalat" w:hAnsi="GHEA Grapalat"/>
                <w:b/>
                <w:i/>
                <w:sz w:val="20"/>
                <w:szCs w:val="20"/>
                <w:lang w:val="hy-AM"/>
              </w:rPr>
              <w:t xml:space="preserve"> </w:t>
            </w:r>
            <w:r w:rsidRPr="001A06E4">
              <w:rPr>
                <w:rFonts w:ascii="GHEA Grapalat" w:eastAsia="Times New Roman" w:hAnsi="GHEA Grapalat"/>
                <w:b/>
                <w:i/>
                <w:sz w:val="20"/>
                <w:szCs w:val="20"/>
                <w:lang w:val="hy-AM" w:eastAsia="ru-RU"/>
              </w:rPr>
              <w:t xml:space="preserve">ՀՀ Շիրակի մարզի Փոքր Մանթաշի </w:t>
            </w:r>
          </w:p>
          <w:p w:rsidR="00B32566" w:rsidRPr="001A06E4" w:rsidRDefault="00B32566" w:rsidP="00B32566">
            <w:pPr>
              <w:tabs>
                <w:tab w:val="left" w:pos="284"/>
                <w:tab w:val="left" w:pos="426"/>
                <w:tab w:val="left" w:pos="851"/>
              </w:tabs>
              <w:spacing w:after="0" w:line="240" w:lineRule="auto"/>
              <w:rPr>
                <w:rFonts w:ascii="GHEA Grapalat" w:eastAsia="Times New Roman" w:hAnsi="GHEA Grapalat"/>
                <w:b/>
                <w:i/>
                <w:sz w:val="20"/>
                <w:szCs w:val="20"/>
                <w:lang w:val="hy-AM" w:eastAsia="ru-RU"/>
              </w:rPr>
            </w:pPr>
            <w:r>
              <w:rPr>
                <w:rFonts w:ascii="GHEA Grapalat" w:eastAsia="Times New Roman" w:hAnsi="GHEA Grapalat"/>
                <w:b/>
                <w:i/>
                <w:sz w:val="20"/>
                <w:szCs w:val="20"/>
                <w:lang w:val="ru-RU" w:eastAsia="ru-RU"/>
              </w:rPr>
              <w:t>մանկապարտեզներ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i/>
                <w:sz w:val="20"/>
                <w:szCs w:val="20"/>
                <w:lang w:val="af-ZA" w:eastAsia="ru-RU"/>
              </w:rPr>
            </w:pPr>
            <w:r w:rsidRPr="001A06E4">
              <w:rPr>
                <w:rFonts w:ascii="GHEA Grapalat" w:hAnsi="GHEA Grapalat"/>
                <w:b/>
                <w:i/>
                <w:sz w:val="20"/>
                <w:szCs w:val="20"/>
                <w:lang w:val="af-ZA"/>
              </w:rPr>
              <w:t>5-</w:t>
            </w:r>
            <w:r w:rsidRPr="001A06E4">
              <w:rPr>
                <w:rFonts w:ascii="GHEA Grapalat" w:hAnsi="GHEA Grapalat"/>
                <w:b/>
                <w:i/>
                <w:sz w:val="20"/>
                <w:szCs w:val="20"/>
                <w:lang w:val="hy-AM"/>
              </w:rPr>
              <w:t>րդ</w:t>
            </w:r>
            <w:r w:rsidRPr="001A06E4">
              <w:rPr>
                <w:rFonts w:ascii="GHEA Grapalat" w:hAnsi="GHEA Grapalat"/>
                <w:b/>
                <w:i/>
                <w:sz w:val="20"/>
                <w:szCs w:val="20"/>
                <w:lang w:val="af-ZA"/>
              </w:rPr>
              <w:t xml:space="preserve"> </w:t>
            </w:r>
            <w:r w:rsidRPr="001A06E4">
              <w:rPr>
                <w:rFonts w:ascii="GHEA Grapalat" w:hAnsi="GHEA Grapalat"/>
                <w:b/>
                <w:i/>
                <w:sz w:val="20"/>
                <w:szCs w:val="20"/>
                <w:lang w:val="hy-AM"/>
              </w:rPr>
              <w:t>բաժնի</w:t>
            </w:r>
            <w:r w:rsidRPr="001A06E4">
              <w:rPr>
                <w:rFonts w:ascii="GHEA Grapalat" w:hAnsi="GHEA Grapalat"/>
                <w:i/>
                <w:sz w:val="20"/>
                <w:szCs w:val="20"/>
                <w:lang w:val="af-ZA"/>
              </w:rPr>
              <w:t xml:space="preserve"> </w:t>
            </w:r>
            <w:r w:rsidRPr="001A06E4">
              <w:rPr>
                <w:rFonts w:ascii="GHEA Grapalat" w:eastAsia="Times New Roman" w:hAnsi="GHEA Grapalat" w:cs="Times Armenian"/>
                <w:b/>
                <w:i/>
                <w:sz w:val="20"/>
                <w:szCs w:val="20"/>
                <w:lang w:val="hy-AM" w:eastAsia="ru-RU"/>
              </w:rPr>
              <w:t>32-րդ կետի «դ» ենթակետ</w:t>
            </w:r>
            <w:r w:rsidRPr="001A06E4">
              <w:rPr>
                <w:rFonts w:ascii="GHEA Grapalat" w:eastAsia="Times New Roman" w:hAnsi="GHEA Grapalat" w:cs="Times Armenian"/>
                <w:b/>
                <w:i/>
                <w:sz w:val="20"/>
                <w:szCs w:val="20"/>
                <w:lang w:val="fr-FR" w:eastAsia="ru-RU"/>
              </w:rPr>
              <w:t xml:space="preserve">. </w:t>
            </w:r>
            <w:r w:rsidRPr="001A06E4">
              <w:rPr>
                <w:rFonts w:ascii="GHEA Grapalat" w:eastAsia="Times New Roman" w:hAnsi="GHEA Grapalat" w:cs="Times Armenian"/>
                <w:i/>
                <w:sz w:val="20"/>
                <w:szCs w:val="20"/>
                <w:lang w:val="hy-AM" w:eastAsia="ru-RU"/>
              </w:rPr>
              <w:t>«Հաստատության հիմնադրի բացառիկ լիազորություններն են` ... դ) հաստատության կանոնադրության հաստատումը և դրանում փոփոխությունների կատարումը</w:t>
            </w:r>
            <w:r w:rsidRPr="001A06E4">
              <w:rPr>
                <w:rFonts w:ascii="GHEA Grapalat" w:eastAsia="Times New Roman" w:hAnsi="GHEA Grapalat" w:cs="Times Armenian"/>
                <w:i/>
                <w:sz w:val="20"/>
                <w:szCs w:val="20"/>
                <w:lang w:val="fr-FR" w:eastAsia="ru-RU"/>
              </w:rPr>
              <w:t>:</w:t>
            </w:r>
            <w:r w:rsidRPr="001A06E4">
              <w:rPr>
                <w:rFonts w:ascii="GHEA Grapalat" w:eastAsia="Times New Roman" w:hAnsi="GHEA Grapalat" w:cs="Times Armenian"/>
                <w:i/>
                <w:sz w:val="20"/>
                <w:szCs w:val="20"/>
                <w:lang w:val="hy-AM"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20200A">
            <w:pPr>
              <w:tabs>
                <w:tab w:val="left" w:pos="219"/>
                <w:tab w:val="left" w:pos="432"/>
                <w:tab w:val="left" w:pos="1276"/>
              </w:tabs>
              <w:spacing w:after="0" w:line="240" w:lineRule="auto"/>
              <w:rPr>
                <w:rFonts w:ascii="GHEA Grapalat" w:hAnsi="GHEA Grapalat" w:cs="Sylfaen"/>
                <w:b/>
                <w:i/>
                <w:sz w:val="20"/>
                <w:szCs w:val="20"/>
                <w:lang w:val="af-ZA"/>
              </w:rPr>
            </w:pPr>
            <w:r>
              <w:rPr>
                <w:rFonts w:ascii="GHEA Grapalat" w:hAnsi="GHEA Grapalat" w:cs="Sylfaen"/>
                <w:b/>
                <w:i/>
                <w:sz w:val="20"/>
                <w:szCs w:val="20"/>
                <w:lang w:val="ru-RU"/>
              </w:rPr>
              <w:t>ՀՀ</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Տավուշի</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մարզի</w:t>
            </w:r>
            <w:r w:rsidRPr="00050460">
              <w:rPr>
                <w:rFonts w:ascii="GHEA Grapalat" w:hAnsi="GHEA Grapalat" w:cs="Sylfaen"/>
                <w:b/>
                <w:i/>
                <w:sz w:val="20"/>
                <w:szCs w:val="20"/>
                <w:lang w:val="af-ZA"/>
              </w:rPr>
              <w:t xml:space="preserve"> </w:t>
            </w:r>
            <w:r w:rsidRPr="001A06E4">
              <w:rPr>
                <w:rFonts w:ascii="GHEA Grapalat" w:hAnsi="GHEA Grapalat" w:cs="Sylfaen"/>
                <w:b/>
                <w:i/>
                <w:sz w:val="20"/>
                <w:szCs w:val="20"/>
                <w:lang w:val="hy-AM"/>
              </w:rPr>
              <w:t>Դիլիջանի թիվ 4</w:t>
            </w:r>
            <w:r w:rsidRPr="00050460">
              <w:rPr>
                <w:rFonts w:ascii="GHEA Grapalat" w:hAnsi="GHEA Grapalat" w:cs="Sylfaen"/>
                <w:b/>
                <w:i/>
                <w:sz w:val="20"/>
                <w:szCs w:val="20"/>
                <w:lang w:val="af-ZA"/>
              </w:rPr>
              <w:t xml:space="preserve">, </w:t>
            </w:r>
          </w:p>
          <w:p w:rsidR="00B32566" w:rsidRPr="00050460" w:rsidRDefault="00B32566" w:rsidP="0020200A">
            <w:pPr>
              <w:tabs>
                <w:tab w:val="left" w:pos="219"/>
                <w:tab w:val="left" w:pos="432"/>
                <w:tab w:val="left" w:pos="1276"/>
              </w:tabs>
              <w:spacing w:after="0" w:line="240" w:lineRule="auto"/>
              <w:rPr>
                <w:rFonts w:ascii="GHEA Grapalat" w:hAnsi="GHEA Grapalat"/>
                <w:b/>
                <w:i/>
                <w:sz w:val="20"/>
                <w:szCs w:val="20"/>
                <w:lang w:val="af-ZA"/>
              </w:rPr>
            </w:pPr>
            <w:r w:rsidRPr="001A06E4">
              <w:rPr>
                <w:rFonts w:ascii="GHEA Grapalat" w:eastAsia="Times New Roman" w:hAnsi="GHEA Grapalat"/>
                <w:b/>
                <w:i/>
                <w:sz w:val="20"/>
                <w:szCs w:val="20"/>
                <w:lang w:val="hy-AM" w:eastAsia="ru-RU"/>
              </w:rPr>
              <w:t>ՀՀ Լոռու մարզի Օձունի</w:t>
            </w:r>
            <w:r w:rsidRPr="00050460">
              <w:rPr>
                <w:rFonts w:ascii="GHEA Grapalat" w:eastAsia="Times New Roman" w:hAnsi="GHEA Grapalat"/>
                <w:b/>
                <w:i/>
                <w:sz w:val="20"/>
                <w:szCs w:val="20"/>
                <w:lang w:val="af-ZA" w:eastAsia="ru-RU"/>
              </w:rPr>
              <w:t xml:space="preserve">, </w:t>
            </w:r>
            <w:r w:rsidRPr="001A06E4">
              <w:rPr>
                <w:rFonts w:ascii="GHEA Grapalat" w:hAnsi="GHEA Grapalat" w:cs="Sylfaen"/>
                <w:b/>
                <w:i/>
                <w:sz w:val="20"/>
                <w:szCs w:val="20"/>
                <w:lang w:val="hy-AM"/>
              </w:rPr>
              <w:t>Սպիտակի թիվ</w:t>
            </w:r>
            <w:r>
              <w:rPr>
                <w:rFonts w:ascii="GHEA Grapalat" w:hAnsi="GHEA Grapalat" w:cs="Sylfaen"/>
                <w:b/>
                <w:i/>
                <w:sz w:val="20"/>
                <w:szCs w:val="20"/>
                <w:lang w:val="hy-AM"/>
              </w:rPr>
              <w:t xml:space="preserve"> 2</w:t>
            </w:r>
            <w:r w:rsidRPr="00050460">
              <w:rPr>
                <w:rFonts w:ascii="GHEA Grapalat" w:hAnsi="GHEA Grapalat" w:cs="Sylfaen"/>
                <w:b/>
                <w:i/>
                <w:sz w:val="20"/>
                <w:szCs w:val="20"/>
                <w:lang w:val="af-ZA"/>
              </w:rPr>
              <w:t>,</w:t>
            </w:r>
          </w:p>
          <w:p w:rsidR="00B32566" w:rsidRPr="001A06E4" w:rsidRDefault="00B32566"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 xml:space="preserve">ՀՀ Շիրակի մարզի Փոքր Մանթաշի </w:t>
            </w:r>
          </w:p>
          <w:p w:rsidR="00B32566" w:rsidRPr="00050460" w:rsidRDefault="00B32566" w:rsidP="0020200A">
            <w:pPr>
              <w:tabs>
                <w:tab w:val="left" w:pos="284"/>
                <w:tab w:val="left" w:pos="426"/>
                <w:tab w:val="left" w:pos="851"/>
              </w:tabs>
              <w:spacing w:after="0" w:line="240" w:lineRule="auto"/>
              <w:rPr>
                <w:rFonts w:ascii="GHEA Grapalat" w:eastAsia="Times New Roman" w:hAnsi="GHEA Grapalat"/>
                <w:b/>
                <w:i/>
                <w:sz w:val="20"/>
                <w:szCs w:val="20"/>
                <w:lang w:val="af-ZA" w:eastAsia="ru-RU"/>
              </w:rPr>
            </w:pPr>
            <w:r>
              <w:rPr>
                <w:rFonts w:ascii="GHEA Grapalat" w:eastAsia="Times New Roman" w:hAnsi="GHEA Grapalat"/>
                <w:b/>
                <w:i/>
                <w:sz w:val="20"/>
                <w:szCs w:val="20"/>
                <w:lang w:val="ru-RU" w:eastAsia="ru-RU"/>
              </w:rPr>
              <w:t>մանկապարտեզներ</w:t>
            </w:r>
          </w:p>
        </w:tc>
      </w:tr>
      <w:tr w:rsidR="00B32566" w:rsidRPr="00E23521"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1A06E4">
              <w:rPr>
                <w:rFonts w:ascii="GHEA Grapalat" w:hAnsi="GHEA Grapalat"/>
                <w:b/>
                <w:i/>
                <w:color w:val="000000"/>
                <w:sz w:val="20"/>
                <w:szCs w:val="20"/>
                <w:lang w:val="af-ZA"/>
              </w:rPr>
              <w:t>5-</w:t>
            </w:r>
            <w:r w:rsidRPr="001A06E4">
              <w:rPr>
                <w:rFonts w:ascii="GHEA Grapalat" w:hAnsi="GHEA Grapalat"/>
                <w:b/>
                <w:i/>
                <w:color w:val="000000"/>
                <w:sz w:val="20"/>
                <w:szCs w:val="20"/>
                <w:lang w:val="hy-AM"/>
              </w:rPr>
              <w:t>րդ</w:t>
            </w:r>
            <w:r w:rsidRPr="001A06E4">
              <w:rPr>
                <w:rFonts w:ascii="GHEA Grapalat" w:hAnsi="GHEA Grapalat"/>
                <w:b/>
                <w:i/>
                <w:color w:val="000000"/>
                <w:sz w:val="20"/>
                <w:szCs w:val="20"/>
                <w:lang w:val="af-ZA"/>
              </w:rPr>
              <w:t xml:space="preserve"> </w:t>
            </w:r>
            <w:r w:rsidRPr="001A06E4">
              <w:rPr>
                <w:rFonts w:ascii="GHEA Grapalat" w:hAnsi="GHEA Grapalat"/>
                <w:b/>
                <w:i/>
                <w:color w:val="000000"/>
                <w:sz w:val="20"/>
                <w:szCs w:val="20"/>
                <w:lang w:val="hy-AM"/>
              </w:rPr>
              <w:t>բաժնի</w:t>
            </w:r>
            <w:r w:rsidRPr="001A06E4">
              <w:rPr>
                <w:rFonts w:ascii="GHEA Grapalat" w:hAnsi="GHEA Grapalat"/>
                <w:i/>
                <w:color w:val="000000"/>
                <w:sz w:val="20"/>
                <w:szCs w:val="20"/>
                <w:lang w:val="af-ZA"/>
              </w:rPr>
              <w:t xml:space="preserve"> </w:t>
            </w:r>
            <w:r w:rsidRPr="001A06E4">
              <w:rPr>
                <w:rFonts w:ascii="GHEA Grapalat" w:hAnsi="GHEA Grapalat"/>
                <w:b/>
                <w:i/>
                <w:sz w:val="20"/>
                <w:szCs w:val="20"/>
                <w:lang w:val="hy-AM"/>
              </w:rPr>
              <w:t>37-րդ կետի «ժա»</w:t>
            </w:r>
            <w:r w:rsidRPr="001A06E4">
              <w:rPr>
                <w:rFonts w:ascii="GHEA Grapalat" w:hAnsi="GHEA Grapalat"/>
                <w:b/>
                <w:i/>
                <w:sz w:val="20"/>
                <w:szCs w:val="20"/>
                <w:lang w:val="af-ZA"/>
              </w:rPr>
              <w:t xml:space="preserve"> </w:t>
            </w:r>
            <w:r w:rsidRPr="001A06E4">
              <w:rPr>
                <w:rFonts w:ascii="GHEA Grapalat" w:hAnsi="GHEA Grapalat"/>
                <w:b/>
                <w:i/>
                <w:sz w:val="20"/>
                <w:szCs w:val="20"/>
                <w:lang w:val="hy-AM"/>
              </w:rPr>
              <w:t>ենթակետ</w:t>
            </w:r>
            <w:r w:rsidRPr="001A06E4">
              <w:rPr>
                <w:rFonts w:ascii="GHEA Grapalat" w:hAnsi="GHEA Grapalat"/>
                <w:b/>
                <w:i/>
                <w:sz w:val="20"/>
                <w:szCs w:val="20"/>
                <w:lang w:val="fr-FR"/>
              </w:rPr>
              <w:t xml:space="preserve">. </w:t>
            </w:r>
            <w:r w:rsidRPr="001A06E4">
              <w:rPr>
                <w:rFonts w:ascii="GHEA Grapalat" w:eastAsia="Times New Roman" w:hAnsi="GHEA Grapalat" w:cs="Times Armenian"/>
                <w:i/>
                <w:sz w:val="20"/>
                <w:szCs w:val="20"/>
                <w:lang w:val="fr-FR" w:eastAsia="ru-RU"/>
              </w:rPr>
              <w:t>«</w:t>
            </w:r>
            <w:r w:rsidRPr="001A06E4">
              <w:rPr>
                <w:rFonts w:ascii="GHEA Grapalat" w:hAnsi="GHEA Grapalat"/>
                <w:i/>
                <w:sz w:val="20"/>
                <w:szCs w:val="20"/>
                <w:lang w:val="hy-AM"/>
              </w:rPr>
              <w:t>Տնօրենը՝</w:t>
            </w:r>
            <w:r w:rsidRPr="001A06E4">
              <w:rPr>
                <w:rFonts w:ascii="GHEA Grapalat" w:hAnsi="GHEA Grapalat"/>
                <w:b/>
                <w:i/>
                <w:sz w:val="20"/>
                <w:szCs w:val="20"/>
                <w:lang w:val="af-ZA"/>
              </w:rPr>
              <w:t xml:space="preserve"> </w:t>
            </w:r>
            <w:r w:rsidRPr="001A06E4">
              <w:rPr>
                <w:rFonts w:ascii="GHEA Grapalat" w:hAnsi="GHEA Grapalat"/>
                <w:i/>
                <w:color w:val="000000"/>
                <w:sz w:val="20"/>
                <w:szCs w:val="20"/>
                <w:lang w:val="af-ZA"/>
              </w:rPr>
              <w:t xml:space="preserve"> վ</w:t>
            </w:r>
            <w:r w:rsidRPr="001A06E4">
              <w:rPr>
                <w:rFonts w:ascii="GHEA Grapalat" w:hAnsi="GHEA Grapalat"/>
                <w:i/>
                <w:color w:val="000000"/>
                <w:sz w:val="20"/>
                <w:szCs w:val="20"/>
                <w:shd w:val="clear" w:color="auto" w:fill="FFFFFF"/>
                <w:lang w:val="hy-AM"/>
              </w:rPr>
              <w:t>երահսկողություն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է</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իրականացնում</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հաստատության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աշխատողների</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կողմից</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իրենց</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աշխատանքային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պարտականությունների</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կատարման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նկատմամբ</w:t>
            </w:r>
            <w:r w:rsidRPr="001A06E4">
              <w:rPr>
                <w:rFonts w:ascii="GHEA Grapalat" w:hAnsi="GHEA Grapalat"/>
                <w:i/>
                <w:color w:val="000000"/>
                <w:sz w:val="20"/>
                <w:szCs w:val="20"/>
                <w:shd w:val="clear" w:color="auto" w:fill="FFFFFF"/>
                <w:lang w:val="af-ZA"/>
              </w:rPr>
              <w:t>:</w:t>
            </w:r>
            <w:r w:rsidRPr="001A06E4">
              <w:rPr>
                <w:rFonts w:ascii="GHEA Grapalat" w:eastAsia="Times New Roman" w:hAnsi="GHEA Grapalat" w:cs="Times Armenian"/>
                <w:i/>
                <w:sz w:val="20"/>
                <w:szCs w:val="20"/>
                <w:lang w:val="hy-AM"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20200A">
            <w:pPr>
              <w:tabs>
                <w:tab w:val="left" w:pos="219"/>
                <w:tab w:val="left" w:pos="432"/>
                <w:tab w:val="left" w:pos="1276"/>
              </w:tabs>
              <w:spacing w:after="0" w:line="240" w:lineRule="auto"/>
              <w:rPr>
                <w:rFonts w:ascii="GHEA Grapalat" w:hAnsi="GHEA Grapalat" w:cs="Sylfaen"/>
                <w:b/>
                <w:i/>
                <w:sz w:val="20"/>
                <w:szCs w:val="20"/>
                <w:lang w:val="hy-AM"/>
              </w:rPr>
            </w:pPr>
            <w:r w:rsidRPr="00050460">
              <w:rPr>
                <w:rFonts w:ascii="GHEA Grapalat" w:hAnsi="GHEA Grapalat" w:cs="Sylfaen"/>
                <w:b/>
                <w:i/>
                <w:sz w:val="20"/>
                <w:szCs w:val="20"/>
                <w:lang w:val="hy-AM"/>
              </w:rPr>
              <w:t xml:space="preserve">ՀՀ Լոռու մարզի </w:t>
            </w:r>
            <w:r w:rsidRPr="001A06E4">
              <w:rPr>
                <w:rFonts w:ascii="GHEA Grapalat" w:hAnsi="GHEA Grapalat" w:cs="Sylfaen"/>
                <w:b/>
                <w:i/>
                <w:sz w:val="20"/>
                <w:szCs w:val="20"/>
                <w:lang w:val="hy-AM"/>
              </w:rPr>
              <w:t xml:space="preserve">Սպիտակի թիվ 2 </w:t>
            </w:r>
            <w:r w:rsidRPr="00050460">
              <w:rPr>
                <w:rFonts w:ascii="GHEA Grapalat" w:hAnsi="GHEA Grapalat" w:cs="Sylfaen"/>
                <w:b/>
                <w:i/>
                <w:sz w:val="20"/>
                <w:szCs w:val="20"/>
                <w:lang w:val="hy-AM"/>
              </w:rPr>
              <w:t xml:space="preserve">, </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1A06E4">
              <w:rPr>
                <w:rFonts w:ascii="GHEA Grapalat" w:hAnsi="GHEA Grapalat" w:cs="Sylfaen"/>
                <w:b/>
                <w:i/>
                <w:sz w:val="20"/>
                <w:szCs w:val="20"/>
                <w:lang w:val="hy-AM"/>
              </w:rPr>
              <w:t>ՀՀ Սյունիքի մարզի Վերիշենի</w:t>
            </w:r>
            <w:r w:rsidRPr="00050460">
              <w:rPr>
                <w:rFonts w:ascii="GHEA Grapalat" w:hAnsi="GHEA Grapalat" w:cs="Sylfaen"/>
                <w:b/>
                <w:i/>
                <w:sz w:val="20"/>
                <w:szCs w:val="20"/>
                <w:lang w:val="hy-AM"/>
              </w:rPr>
              <w:t xml:space="preserve">, </w:t>
            </w:r>
            <w:r w:rsidRPr="001A06E4">
              <w:rPr>
                <w:rFonts w:ascii="GHEA Grapalat" w:eastAsia="Times New Roman" w:hAnsi="GHEA Grapalat"/>
                <w:b/>
                <w:i/>
                <w:sz w:val="20"/>
                <w:szCs w:val="20"/>
                <w:lang w:val="hy-AM" w:eastAsia="ru-RU"/>
              </w:rPr>
              <w:t xml:space="preserve">ՀՀ Շիրակի մարզի Փոքր Մանթաշի </w:t>
            </w:r>
          </w:p>
          <w:p w:rsidR="00B32566" w:rsidRPr="00E23521"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E23521">
              <w:rPr>
                <w:rFonts w:ascii="GHEA Grapalat" w:eastAsia="Times New Roman" w:hAnsi="GHEA Grapalat"/>
                <w:b/>
                <w:i/>
                <w:sz w:val="20"/>
                <w:szCs w:val="20"/>
                <w:lang w:val="hy-AM" w:eastAsia="ru-RU"/>
              </w:rPr>
              <w:t>մանկապարտեզներ</w:t>
            </w:r>
          </w:p>
        </w:tc>
      </w:tr>
      <w:tr w:rsidR="00385510" w:rsidRPr="00DD665E" w:rsidTr="00385510">
        <w:trPr>
          <w:trHeight w:val="403"/>
          <w:jc w:val="center"/>
        </w:trPr>
        <w:tc>
          <w:tcPr>
            <w:tcW w:w="6207" w:type="dxa"/>
            <w:tcBorders>
              <w:top w:val="single" w:sz="4" w:space="0" w:color="000000"/>
              <w:left w:val="single" w:sz="4" w:space="0" w:color="000000"/>
              <w:right w:val="single" w:sz="4" w:space="0" w:color="000000"/>
            </w:tcBorders>
          </w:tcPr>
          <w:p w:rsidR="00385510" w:rsidRPr="001A06E4" w:rsidRDefault="00385510" w:rsidP="00385510">
            <w:pPr>
              <w:tabs>
                <w:tab w:val="left" w:pos="270"/>
                <w:tab w:val="left" w:pos="540"/>
              </w:tabs>
              <w:spacing w:after="0" w:line="240" w:lineRule="auto"/>
              <w:rPr>
                <w:rFonts w:ascii="GHEA Grapalat" w:eastAsia="Times New Roman" w:hAnsi="GHEA Grapalat" w:cs="Times Armenian"/>
                <w:i/>
                <w:sz w:val="20"/>
                <w:szCs w:val="20"/>
                <w:lang w:val="hy-AM" w:eastAsia="ru-RU"/>
              </w:rPr>
            </w:pPr>
            <w:r w:rsidRPr="001A06E4">
              <w:rPr>
                <w:rFonts w:ascii="GHEA Grapalat" w:hAnsi="GHEA Grapalat"/>
                <w:b/>
                <w:i/>
                <w:color w:val="000000"/>
                <w:sz w:val="20"/>
                <w:szCs w:val="20"/>
                <w:lang w:val="af-ZA"/>
              </w:rPr>
              <w:t>5-</w:t>
            </w:r>
            <w:r w:rsidRPr="001A06E4">
              <w:rPr>
                <w:rFonts w:ascii="GHEA Grapalat" w:hAnsi="GHEA Grapalat"/>
                <w:b/>
                <w:i/>
                <w:color w:val="000000"/>
                <w:sz w:val="20"/>
                <w:szCs w:val="20"/>
                <w:lang w:val="hy-AM"/>
              </w:rPr>
              <w:t>րդ</w:t>
            </w:r>
            <w:r w:rsidRPr="001A06E4">
              <w:rPr>
                <w:rFonts w:ascii="GHEA Grapalat" w:hAnsi="GHEA Grapalat"/>
                <w:b/>
                <w:i/>
                <w:color w:val="000000"/>
                <w:sz w:val="20"/>
                <w:szCs w:val="20"/>
                <w:lang w:val="af-ZA"/>
              </w:rPr>
              <w:t xml:space="preserve"> </w:t>
            </w:r>
            <w:r w:rsidRPr="001A06E4">
              <w:rPr>
                <w:rFonts w:ascii="GHEA Grapalat" w:hAnsi="GHEA Grapalat"/>
                <w:b/>
                <w:i/>
                <w:color w:val="000000"/>
                <w:sz w:val="20"/>
                <w:szCs w:val="20"/>
                <w:lang w:val="hy-AM"/>
              </w:rPr>
              <w:t>բաժնի</w:t>
            </w:r>
            <w:r w:rsidRPr="001A06E4">
              <w:rPr>
                <w:rFonts w:ascii="GHEA Grapalat" w:hAnsi="GHEA Grapalat"/>
                <w:i/>
                <w:color w:val="000000"/>
                <w:sz w:val="20"/>
                <w:szCs w:val="20"/>
                <w:lang w:val="af-ZA"/>
              </w:rPr>
              <w:t xml:space="preserve"> </w:t>
            </w:r>
            <w:r w:rsidRPr="001A06E4">
              <w:rPr>
                <w:rFonts w:ascii="GHEA Grapalat" w:hAnsi="GHEA Grapalat" w:cs="Sylfaen"/>
                <w:b/>
                <w:bCs/>
                <w:i/>
                <w:sz w:val="20"/>
                <w:szCs w:val="20"/>
                <w:lang w:val="hy-AM"/>
              </w:rPr>
              <w:t>39-րդ կետի «բ»</w:t>
            </w:r>
            <w:r>
              <w:rPr>
                <w:rFonts w:ascii="GHEA Grapalat" w:hAnsi="GHEA Grapalat" w:cs="Sylfaen"/>
                <w:b/>
                <w:bCs/>
                <w:i/>
                <w:sz w:val="20"/>
                <w:szCs w:val="20"/>
              </w:rPr>
              <w:t>,</w:t>
            </w:r>
            <w:r w:rsidRPr="001A06E4">
              <w:rPr>
                <w:rFonts w:ascii="GHEA Grapalat" w:hAnsi="GHEA Grapalat" w:cs="Sylfaen"/>
                <w:b/>
                <w:bCs/>
                <w:i/>
                <w:sz w:val="20"/>
                <w:szCs w:val="20"/>
                <w:lang w:val="hy-AM"/>
              </w:rPr>
              <w:t xml:space="preserve"> </w:t>
            </w:r>
            <w:r w:rsidRPr="001A06E4">
              <w:rPr>
                <w:rFonts w:ascii="GHEA Grapalat" w:eastAsia="Times New Roman" w:hAnsi="GHEA Grapalat" w:cs="Times Armenian"/>
                <w:b/>
                <w:bCs/>
                <w:i/>
                <w:sz w:val="20"/>
                <w:szCs w:val="20"/>
                <w:lang w:val="hy-AM" w:eastAsia="ru-RU"/>
              </w:rPr>
              <w:t xml:space="preserve">«գ» </w:t>
            </w:r>
            <w:r w:rsidRPr="001A06E4">
              <w:rPr>
                <w:rFonts w:ascii="GHEA Grapalat" w:hAnsi="GHEA Grapalat" w:cs="Sylfaen"/>
                <w:b/>
                <w:bCs/>
                <w:i/>
                <w:sz w:val="20"/>
                <w:szCs w:val="20"/>
                <w:lang w:val="hy-AM"/>
              </w:rPr>
              <w:t>ենթակետեր</w:t>
            </w:r>
          </w:p>
        </w:tc>
        <w:tc>
          <w:tcPr>
            <w:tcW w:w="4582" w:type="dxa"/>
            <w:tcBorders>
              <w:top w:val="single" w:sz="4" w:space="0" w:color="000000"/>
              <w:left w:val="single" w:sz="4" w:space="0" w:color="000000"/>
              <w:right w:val="single" w:sz="4" w:space="0" w:color="000000"/>
            </w:tcBorders>
            <w:vAlign w:val="center"/>
          </w:tcPr>
          <w:p w:rsidR="00385510" w:rsidRPr="00050460" w:rsidRDefault="00385510" w:rsidP="00385510">
            <w:pPr>
              <w:spacing w:after="0" w:line="240" w:lineRule="auto"/>
              <w:rPr>
                <w:rFonts w:ascii="GHEA Grapalat" w:eastAsia="Times New Roman" w:hAnsi="GHEA Grapalat" w:cs="Sylfaen"/>
                <w:b/>
                <w:i/>
                <w:sz w:val="20"/>
                <w:szCs w:val="20"/>
                <w:lang w:val="hy-AM" w:eastAsia="ru-RU"/>
              </w:rPr>
            </w:pPr>
            <w:r w:rsidRPr="001A06E4">
              <w:rPr>
                <w:rFonts w:ascii="GHEA Grapalat" w:hAnsi="GHEA Grapalat" w:cs="Sylfaen"/>
                <w:b/>
                <w:i/>
                <w:sz w:val="20"/>
                <w:szCs w:val="20"/>
                <w:lang w:val="hy-AM"/>
              </w:rPr>
              <w:t xml:space="preserve">ՀՀ Սյունիքի մարզի Վերիշենի </w:t>
            </w:r>
            <w:r w:rsidRPr="00050460">
              <w:rPr>
                <w:rFonts w:ascii="GHEA Grapalat" w:hAnsi="GHEA Grapalat" w:cs="Sylfaen"/>
                <w:b/>
                <w:i/>
                <w:sz w:val="20"/>
                <w:szCs w:val="20"/>
                <w:lang w:val="hy-AM"/>
              </w:rPr>
              <w:t>մանկապարտեզ</w:t>
            </w:r>
          </w:p>
        </w:tc>
      </w:tr>
      <w:tr w:rsidR="00B32566" w:rsidRPr="00DD665E" w:rsidTr="00E23521">
        <w:trPr>
          <w:trHeight w:val="1255"/>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385510">
            <w:pPr>
              <w:tabs>
                <w:tab w:val="left" w:pos="219"/>
                <w:tab w:val="left" w:pos="432"/>
                <w:tab w:val="left" w:pos="1276"/>
              </w:tabs>
              <w:spacing w:after="0" w:line="240" w:lineRule="auto"/>
              <w:jc w:val="center"/>
              <w:rPr>
                <w:rFonts w:ascii="GHEA Grapalat" w:eastAsia="Times New Roman" w:hAnsi="GHEA Grapalat"/>
                <w:b/>
                <w:i/>
                <w:sz w:val="20"/>
                <w:szCs w:val="20"/>
                <w:lang w:val="hy-AM" w:eastAsia="ru-RU"/>
              </w:rPr>
            </w:pPr>
            <w:r w:rsidRPr="001A06E4">
              <w:rPr>
                <w:rFonts w:ascii="GHEA Grapalat" w:eastAsia="Times New Roman" w:hAnsi="GHEA Grapalat" w:cs="Times Armenian"/>
                <w:b/>
                <w:bCs/>
                <w:i/>
                <w:sz w:val="20"/>
                <w:szCs w:val="20"/>
                <w:lang w:val="hy-AM" w:eastAsia="ru-RU"/>
              </w:rPr>
              <w:t>ՀՀ կրթության և գիտության նախարարի` 2007</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թվականի</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հունվարի</w:t>
            </w:r>
            <w:r w:rsidRPr="001A06E4">
              <w:rPr>
                <w:rFonts w:ascii="GHEA Grapalat" w:eastAsia="Times New Roman" w:hAnsi="GHEA Grapalat" w:cs="Times Armenian"/>
                <w:b/>
                <w:bCs/>
                <w:i/>
                <w:sz w:val="20"/>
                <w:szCs w:val="20"/>
                <w:lang w:val="af-ZA" w:eastAsia="ru-RU"/>
              </w:rPr>
              <w:t xml:space="preserve"> 26-</w:t>
            </w:r>
            <w:r w:rsidRPr="001A06E4">
              <w:rPr>
                <w:rFonts w:ascii="GHEA Grapalat" w:eastAsia="Times New Roman" w:hAnsi="GHEA Grapalat" w:cs="Times Armenian"/>
                <w:b/>
                <w:bCs/>
                <w:i/>
                <w:sz w:val="20"/>
                <w:szCs w:val="20"/>
                <w:lang w:val="hy-AM" w:eastAsia="ru-RU"/>
              </w:rPr>
              <w:t>ի</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 29-Ն (փոփ.՝ 2017</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թվականի</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նոյեմբերի</w:t>
            </w:r>
            <w:r w:rsidRPr="001A06E4">
              <w:rPr>
                <w:rFonts w:ascii="GHEA Grapalat" w:eastAsia="Times New Roman" w:hAnsi="GHEA Grapalat" w:cs="Times Armenian"/>
                <w:b/>
                <w:bCs/>
                <w:i/>
                <w:sz w:val="20"/>
                <w:szCs w:val="20"/>
                <w:lang w:val="af-ZA" w:eastAsia="ru-RU"/>
              </w:rPr>
              <w:t xml:space="preserve"> 16-ի </w:t>
            </w:r>
            <w:r w:rsidRPr="001A06E4">
              <w:rPr>
                <w:rFonts w:ascii="GHEA Grapalat" w:eastAsia="Times New Roman" w:hAnsi="GHEA Grapalat" w:cs="Times Armenian"/>
                <w:b/>
                <w:bCs/>
                <w:i/>
                <w:sz w:val="20"/>
                <w:szCs w:val="20"/>
                <w:lang w:val="hy-AM" w:eastAsia="ru-RU"/>
              </w:rPr>
              <w:t xml:space="preserve">№ 1318-Ն) հրամանով հաստատված «ՀՀ պետական և համայնքային նախադպրոցական ուսումնական հաստատությունների օրինակելի հաստիքացուցակի, խմբերի խտության, նորմատիվների» Հավելված </w:t>
            </w:r>
            <w:r w:rsidRPr="001A06E4">
              <w:rPr>
                <w:rFonts w:ascii="GHEA Grapalat" w:eastAsia="Times New Roman" w:hAnsi="GHEA Grapalat" w:cs="Times Armenian"/>
                <w:b/>
                <w:bCs/>
                <w:i/>
                <w:sz w:val="20"/>
                <w:szCs w:val="20"/>
                <w:lang w:val="af-ZA" w:eastAsia="ru-RU"/>
              </w:rPr>
              <w:t xml:space="preserve">1 </w:t>
            </w:r>
            <w:r w:rsidRPr="001A06E4">
              <w:rPr>
                <w:rFonts w:ascii="GHEA Grapalat" w:eastAsia="Times New Roman" w:hAnsi="GHEA Grapalat" w:cs="Times Armenian"/>
                <w:b/>
                <w:bCs/>
                <w:i/>
                <w:sz w:val="20"/>
                <w:szCs w:val="20"/>
                <w:lang w:val="hy-AM" w:eastAsia="ru-RU"/>
              </w:rPr>
              <w:t>(հաստիքային միավորների թիվը 1 խմբի հաշվարկով)</w:t>
            </w:r>
          </w:p>
        </w:tc>
      </w:tr>
      <w:tr w:rsidR="00B32566" w:rsidRPr="00E23521" w:rsidTr="002A1CD8">
        <w:trPr>
          <w:trHeight w:val="959"/>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Cs/>
                <w:i/>
                <w:sz w:val="20"/>
                <w:szCs w:val="20"/>
                <w:lang w:val="hy-AM" w:eastAsia="ru-RU"/>
              </w:rPr>
            </w:pPr>
            <w:r w:rsidRPr="001A06E4">
              <w:rPr>
                <w:rFonts w:ascii="GHEA Grapalat" w:eastAsia="Times New Roman" w:hAnsi="GHEA Grapalat" w:cs="Times Armenian"/>
                <w:b/>
                <w:bCs/>
                <w:i/>
                <w:sz w:val="20"/>
                <w:szCs w:val="20"/>
                <w:lang w:val="hy-AM" w:eastAsia="ru-RU"/>
              </w:rPr>
              <w:t>2-րդ կետ. Մեթոդիստի</w:t>
            </w:r>
            <w:r w:rsidRPr="00392B86">
              <w:rPr>
                <w:rFonts w:ascii="GHEA Grapalat" w:eastAsia="Times New Roman" w:hAnsi="GHEA Grapalat" w:cs="Times Armenian"/>
                <w:b/>
                <w:bCs/>
                <w:i/>
                <w:sz w:val="20"/>
                <w:szCs w:val="20"/>
                <w:lang w:val="hy-AM" w:eastAsia="ru-RU"/>
              </w:rPr>
              <w:t>՝</w:t>
            </w:r>
            <w:r w:rsidRPr="001A06E4">
              <w:rPr>
                <w:rFonts w:ascii="GHEA Grapalat" w:eastAsia="Times New Roman" w:hAnsi="GHEA Grapalat" w:cs="Times Armenian"/>
                <w:b/>
                <w:bCs/>
                <w:i/>
                <w:sz w:val="20"/>
                <w:szCs w:val="20"/>
                <w:lang w:val="hy-AM" w:eastAsia="ru-RU"/>
              </w:rPr>
              <w:t xml:space="preserve"> </w:t>
            </w:r>
            <w:r w:rsidRPr="001A06E4">
              <w:rPr>
                <w:rFonts w:ascii="GHEA Grapalat" w:eastAsia="Times New Roman" w:hAnsi="GHEA Grapalat" w:cs="Times Armenian"/>
                <w:bCs/>
                <w:i/>
                <w:sz w:val="20"/>
                <w:szCs w:val="20"/>
                <w:lang w:val="hy-AM" w:eastAsia="ru-RU"/>
              </w:rPr>
              <w:t>ուսումնական գծով</w:t>
            </w:r>
          </w:p>
          <w:p w:rsidR="00B32566" w:rsidRPr="00050460" w:rsidRDefault="00B32566" w:rsidP="0020200A">
            <w:pPr>
              <w:tabs>
                <w:tab w:val="left" w:pos="270"/>
                <w:tab w:val="left" w:pos="540"/>
              </w:tabs>
              <w:spacing w:after="0" w:line="240" w:lineRule="auto"/>
              <w:rPr>
                <w:rFonts w:ascii="GHEA Grapalat" w:eastAsia="Times New Roman" w:hAnsi="GHEA Grapalat" w:cs="Times Armenian"/>
                <w:bCs/>
                <w:i/>
                <w:sz w:val="20"/>
                <w:szCs w:val="20"/>
                <w:lang w:val="hy-AM" w:eastAsia="ru-RU"/>
              </w:rPr>
            </w:pPr>
            <w:r w:rsidRPr="001A06E4">
              <w:rPr>
                <w:rFonts w:ascii="GHEA Grapalat" w:eastAsia="Times New Roman" w:hAnsi="GHEA Grapalat" w:cs="Times Armenian"/>
                <w:bCs/>
                <w:i/>
                <w:sz w:val="20"/>
                <w:szCs w:val="20"/>
                <w:lang w:val="hy-AM" w:eastAsia="ru-RU"/>
              </w:rPr>
              <w:t>տնօրենի տեղակալի հաստիքային միավորի քանակը՝ կախված խմբերի թվից</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20200A">
            <w:pPr>
              <w:tabs>
                <w:tab w:val="left" w:pos="284"/>
                <w:tab w:val="left" w:pos="426"/>
                <w:tab w:val="left" w:pos="851"/>
              </w:tabs>
              <w:spacing w:after="0" w:line="240" w:lineRule="auto"/>
              <w:rPr>
                <w:rFonts w:ascii="GHEA Grapalat" w:hAnsi="GHEA Grapalat" w:cs="Sylfaen"/>
                <w:b/>
                <w:i/>
                <w:sz w:val="20"/>
                <w:szCs w:val="20"/>
                <w:lang w:val="hy-AM"/>
              </w:rPr>
            </w:pPr>
            <w:r w:rsidRPr="001A06E4">
              <w:rPr>
                <w:rFonts w:ascii="GHEA Grapalat" w:hAnsi="GHEA Grapalat" w:cs="Sylfaen"/>
                <w:b/>
                <w:i/>
                <w:sz w:val="20"/>
                <w:szCs w:val="20"/>
                <w:lang w:val="hy-AM"/>
              </w:rPr>
              <w:t>ՀՀ Սյունիքի մարզի Վերիշենի</w:t>
            </w:r>
            <w:r w:rsidRPr="00050460">
              <w:rPr>
                <w:rFonts w:ascii="GHEA Grapalat" w:hAnsi="GHEA Grapalat" w:cs="Sylfaen"/>
                <w:b/>
                <w:i/>
                <w:sz w:val="20"/>
                <w:szCs w:val="20"/>
                <w:lang w:val="hy-AM"/>
              </w:rPr>
              <w:t xml:space="preserve">, </w:t>
            </w:r>
          </w:p>
          <w:p w:rsidR="00B32566" w:rsidRPr="001A06E4" w:rsidRDefault="00B32566"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 xml:space="preserve">ՀՀ Շիրակի մարզի Փոքր Մանթաշի </w:t>
            </w:r>
          </w:p>
          <w:p w:rsidR="00B32566" w:rsidRPr="00E23521"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E23521">
              <w:rPr>
                <w:rFonts w:ascii="GHEA Grapalat" w:eastAsia="Times New Roman" w:hAnsi="GHEA Grapalat"/>
                <w:b/>
                <w:i/>
                <w:sz w:val="20"/>
                <w:szCs w:val="20"/>
                <w:lang w:val="hy-AM" w:eastAsia="ru-RU"/>
              </w:rPr>
              <w:t>մանկապարտեզներ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bCs/>
                <w:i/>
                <w:sz w:val="20"/>
                <w:szCs w:val="20"/>
                <w:lang w:val="hy-AM" w:eastAsia="ru-RU"/>
              </w:rPr>
            </w:pPr>
            <w:r w:rsidRPr="001A06E4">
              <w:rPr>
                <w:rFonts w:ascii="GHEA Grapalat" w:eastAsia="Times New Roman" w:hAnsi="GHEA Grapalat" w:cs="Times Armenian"/>
                <w:b/>
                <w:bCs/>
                <w:i/>
                <w:sz w:val="20"/>
                <w:szCs w:val="20"/>
                <w:lang w:val="hy-AM" w:eastAsia="ru-RU"/>
              </w:rPr>
              <w:t>1-ին կետ</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Cs/>
                <w:i/>
                <w:sz w:val="20"/>
                <w:szCs w:val="20"/>
                <w:lang w:val="hy-AM" w:eastAsia="ru-RU"/>
              </w:rPr>
              <w:t>«</w:t>
            </w:r>
            <w:r w:rsidRPr="001A06E4">
              <w:rPr>
                <w:rFonts w:ascii="GHEA Grapalat" w:eastAsia="Times New Roman" w:hAnsi="GHEA Grapalat" w:cs="Times Armenian"/>
                <w:b/>
                <w:bCs/>
                <w:i/>
                <w:sz w:val="20"/>
                <w:szCs w:val="20"/>
                <w:lang w:val="hy-AM" w:eastAsia="ru-RU"/>
              </w:rPr>
              <w:t>Դաստիարակ`</w:t>
            </w:r>
            <w:r w:rsidRPr="001A06E4">
              <w:rPr>
                <w:rFonts w:ascii="GHEA Grapalat" w:eastAsia="Times New Roman" w:hAnsi="GHEA Grapalat" w:cs="Times Armenian"/>
                <w:bCs/>
                <w:i/>
                <w:sz w:val="20"/>
                <w:szCs w:val="20"/>
                <w:lang w:val="hy-AM" w:eastAsia="ru-RU"/>
              </w:rPr>
              <w:t xml:space="preserve"> 5-օրյա աշխատանքային շաբաթի դեպքում` 8 ժամ` 1,12:»</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A542E4">
            <w:pPr>
              <w:tabs>
                <w:tab w:val="left" w:pos="219"/>
                <w:tab w:val="left" w:pos="426"/>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ՀՀ Լոռու մարզի Օձուն</w:t>
            </w:r>
            <w:r w:rsidR="00A542E4">
              <w:rPr>
                <w:rFonts w:ascii="GHEA Grapalat" w:eastAsia="Times New Roman" w:hAnsi="GHEA Grapalat"/>
                <w:b/>
                <w:i/>
                <w:sz w:val="20"/>
                <w:szCs w:val="20"/>
                <w:lang w:val="hy-AM" w:eastAsia="ru-RU"/>
              </w:rPr>
              <w:t>ի</w:t>
            </w:r>
            <w:r w:rsidR="00A542E4" w:rsidRPr="00050460">
              <w:rPr>
                <w:rFonts w:ascii="GHEA Grapalat" w:eastAsia="Times New Roman" w:hAnsi="GHEA Grapalat"/>
                <w:b/>
                <w:i/>
                <w:sz w:val="20"/>
                <w:szCs w:val="20"/>
                <w:lang w:val="hy-AM" w:eastAsia="ru-RU"/>
              </w:rPr>
              <w:t xml:space="preserve">, </w:t>
            </w:r>
          </w:p>
          <w:p w:rsidR="00B32566" w:rsidRPr="001A06E4" w:rsidRDefault="00B32566" w:rsidP="00A542E4">
            <w:pPr>
              <w:tabs>
                <w:tab w:val="left" w:pos="219"/>
                <w:tab w:val="left" w:pos="426"/>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 xml:space="preserve">ՀՀ Շիրակի մարզի Փոքր Մանթաշի </w:t>
            </w:r>
            <w:r w:rsidR="00A542E4" w:rsidRPr="00050460">
              <w:rPr>
                <w:rFonts w:ascii="GHEA Grapalat" w:eastAsia="Times New Roman" w:hAnsi="GHEA Grapalat"/>
                <w:b/>
                <w:i/>
                <w:sz w:val="20"/>
                <w:szCs w:val="20"/>
                <w:lang w:val="hy-AM" w:eastAsia="ru-RU"/>
              </w:rPr>
              <w:t>մանկապարտեզ</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bCs/>
                <w:i/>
                <w:sz w:val="20"/>
                <w:szCs w:val="20"/>
                <w:lang w:val="hy-AM" w:eastAsia="ru-RU"/>
              </w:rPr>
            </w:pPr>
            <w:r w:rsidRPr="001A06E4">
              <w:rPr>
                <w:rFonts w:ascii="GHEA Grapalat" w:eastAsia="Times New Roman" w:hAnsi="GHEA Grapalat" w:cs="Times Armenian"/>
                <w:b/>
                <w:bCs/>
                <w:i/>
                <w:sz w:val="20"/>
                <w:szCs w:val="20"/>
                <w:lang w:val="hy-AM" w:eastAsia="ru-RU"/>
              </w:rPr>
              <w:t xml:space="preserve">25-րդ կետ. </w:t>
            </w:r>
            <w:r w:rsidRPr="001A06E4">
              <w:rPr>
                <w:rFonts w:ascii="GHEA Grapalat" w:eastAsia="Times New Roman" w:hAnsi="GHEA Grapalat" w:cs="Times Armenian"/>
                <w:bCs/>
                <w:i/>
                <w:sz w:val="20"/>
                <w:szCs w:val="20"/>
                <w:lang w:val="hy-AM" w:eastAsia="ru-RU"/>
              </w:rPr>
              <w:t>«</w:t>
            </w:r>
            <w:r w:rsidRPr="001A06E4">
              <w:rPr>
                <w:rFonts w:ascii="GHEA Grapalat" w:eastAsia="Times New Roman" w:hAnsi="GHEA Grapalat" w:cs="Times Armenian"/>
                <w:b/>
                <w:bCs/>
                <w:i/>
                <w:sz w:val="20"/>
                <w:szCs w:val="20"/>
                <w:lang w:val="hy-AM" w:eastAsia="ru-RU"/>
              </w:rPr>
              <w:t>Երաժշտության դաստիարակ</w:t>
            </w:r>
            <w:r w:rsidRPr="001A06E4">
              <w:rPr>
                <w:rFonts w:ascii="GHEA Grapalat" w:eastAsia="Times New Roman" w:hAnsi="GHEA Grapalat" w:cs="Times Armenian"/>
                <w:bCs/>
                <w:i/>
                <w:sz w:val="20"/>
                <w:szCs w:val="20"/>
                <w:lang w:val="hy-AM" w:eastAsia="ru-RU"/>
              </w:rPr>
              <w:t>՝ մանկապարտեզի 2 տարեկան և ավագ հասակի երեխաների յուրաքանչյուր խմբին 0.25 դրույք:»</w:t>
            </w:r>
            <w:r w:rsidRPr="001A06E4">
              <w:rPr>
                <w:rFonts w:ascii="GHEA Grapalat" w:eastAsia="Times New Roman" w:hAnsi="GHEA Grapalat" w:cs="Times Armenian"/>
                <w:b/>
                <w:bCs/>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A542E4" w:rsidP="00E23521">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ՀՀ Լոռու մարզի Օձուն</w:t>
            </w:r>
            <w:r>
              <w:rPr>
                <w:rFonts w:ascii="GHEA Grapalat" w:eastAsia="Times New Roman" w:hAnsi="GHEA Grapalat"/>
                <w:b/>
                <w:i/>
                <w:sz w:val="20"/>
                <w:szCs w:val="20"/>
                <w:lang w:val="hy-AM" w:eastAsia="ru-RU"/>
              </w:rPr>
              <w:t>ի</w:t>
            </w:r>
            <w:r w:rsidRPr="00050460">
              <w:rPr>
                <w:rFonts w:ascii="GHEA Grapalat" w:eastAsia="Times New Roman" w:hAnsi="GHEA Grapalat"/>
                <w:b/>
                <w:i/>
                <w:sz w:val="20"/>
                <w:szCs w:val="20"/>
                <w:lang w:val="hy-AM" w:eastAsia="ru-RU"/>
              </w:rPr>
              <w:t xml:space="preserve">, </w:t>
            </w:r>
          </w:p>
          <w:p w:rsidR="00B32566" w:rsidRPr="001A06E4" w:rsidRDefault="00E23521" w:rsidP="00E23521">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E23521">
              <w:rPr>
                <w:rFonts w:ascii="GHEA Grapalat" w:eastAsia="Times New Roman" w:hAnsi="GHEA Grapalat"/>
                <w:b/>
                <w:i/>
                <w:sz w:val="20"/>
                <w:szCs w:val="20"/>
                <w:lang w:val="hy-AM" w:eastAsia="ru-RU"/>
              </w:rPr>
              <w:t>Հ</w:t>
            </w:r>
            <w:r w:rsidR="00B32566" w:rsidRPr="001A06E4">
              <w:rPr>
                <w:rFonts w:ascii="GHEA Grapalat" w:eastAsia="Times New Roman" w:hAnsi="GHEA Grapalat"/>
                <w:b/>
                <w:i/>
                <w:sz w:val="20"/>
                <w:szCs w:val="20"/>
                <w:lang w:val="hy-AM" w:eastAsia="ru-RU"/>
              </w:rPr>
              <w:t>Հ</w:t>
            </w:r>
            <w:r w:rsidR="00B32566" w:rsidRPr="001A06E4">
              <w:rPr>
                <w:rFonts w:ascii="GHEA Grapalat" w:eastAsia="Times New Roman" w:hAnsi="GHEA Grapalat"/>
                <w:b/>
                <w:i/>
                <w:sz w:val="20"/>
                <w:szCs w:val="20"/>
                <w:lang w:val="af-ZA" w:eastAsia="ru-RU"/>
              </w:rPr>
              <w:t xml:space="preserve"> </w:t>
            </w:r>
            <w:r w:rsidR="00B32566" w:rsidRPr="001A06E4">
              <w:rPr>
                <w:rFonts w:ascii="GHEA Grapalat" w:eastAsia="Times New Roman" w:hAnsi="GHEA Grapalat"/>
                <w:b/>
                <w:i/>
                <w:sz w:val="20"/>
                <w:szCs w:val="20"/>
                <w:lang w:val="hy-AM" w:eastAsia="ru-RU"/>
              </w:rPr>
              <w:t>Սյունիքի</w:t>
            </w:r>
            <w:r w:rsidR="00B32566" w:rsidRPr="001A06E4">
              <w:rPr>
                <w:rFonts w:ascii="GHEA Grapalat" w:eastAsia="Times New Roman" w:hAnsi="GHEA Grapalat"/>
                <w:b/>
                <w:i/>
                <w:sz w:val="20"/>
                <w:szCs w:val="20"/>
                <w:lang w:val="af-ZA" w:eastAsia="ru-RU"/>
              </w:rPr>
              <w:t xml:space="preserve"> </w:t>
            </w:r>
            <w:r w:rsidR="00B32566" w:rsidRPr="001A06E4">
              <w:rPr>
                <w:rFonts w:ascii="GHEA Grapalat" w:eastAsia="Times New Roman" w:hAnsi="GHEA Grapalat"/>
                <w:b/>
                <w:i/>
                <w:sz w:val="20"/>
                <w:szCs w:val="20"/>
                <w:lang w:val="hy-AM" w:eastAsia="ru-RU"/>
              </w:rPr>
              <w:t>մարզի</w:t>
            </w:r>
            <w:r w:rsidR="00B32566" w:rsidRPr="001A06E4">
              <w:rPr>
                <w:rFonts w:ascii="GHEA Grapalat" w:eastAsia="Times New Roman" w:hAnsi="GHEA Grapalat"/>
                <w:b/>
                <w:i/>
                <w:sz w:val="20"/>
                <w:szCs w:val="20"/>
                <w:lang w:val="af-ZA" w:eastAsia="ru-RU"/>
              </w:rPr>
              <w:t xml:space="preserve"> </w:t>
            </w:r>
            <w:r w:rsidR="00B32566" w:rsidRPr="001A06E4">
              <w:rPr>
                <w:rFonts w:ascii="GHEA Grapalat" w:eastAsia="Times New Roman" w:hAnsi="GHEA Grapalat"/>
                <w:b/>
                <w:i/>
                <w:sz w:val="20"/>
                <w:szCs w:val="20"/>
                <w:lang w:val="hy-AM" w:eastAsia="ru-RU"/>
              </w:rPr>
              <w:t>Գորիս</w:t>
            </w:r>
            <w:r w:rsidR="00A542E4" w:rsidRPr="00050460">
              <w:rPr>
                <w:rFonts w:ascii="GHEA Grapalat" w:eastAsia="Times New Roman" w:hAnsi="GHEA Grapalat"/>
                <w:b/>
                <w:i/>
                <w:sz w:val="20"/>
                <w:szCs w:val="20"/>
                <w:lang w:val="hy-AM" w:eastAsia="ru-RU"/>
              </w:rPr>
              <w:t>ի</w:t>
            </w:r>
            <w:r w:rsidR="00B32566" w:rsidRPr="001A06E4">
              <w:rPr>
                <w:rFonts w:ascii="GHEA Grapalat" w:eastAsia="Times New Roman" w:hAnsi="GHEA Grapalat"/>
                <w:b/>
                <w:i/>
                <w:sz w:val="20"/>
                <w:szCs w:val="20"/>
                <w:lang w:val="af-ZA" w:eastAsia="ru-RU"/>
              </w:rPr>
              <w:t xml:space="preserve"> </w:t>
            </w:r>
            <w:r w:rsidR="00B32566" w:rsidRPr="001A06E4">
              <w:rPr>
                <w:rFonts w:ascii="GHEA Grapalat" w:eastAsia="Times New Roman" w:hAnsi="GHEA Grapalat"/>
                <w:b/>
                <w:i/>
                <w:sz w:val="20"/>
                <w:szCs w:val="20"/>
                <w:lang w:val="hy-AM" w:eastAsia="ru-RU"/>
              </w:rPr>
              <w:t>թիվ</w:t>
            </w:r>
            <w:r w:rsidR="00B32566" w:rsidRPr="001A06E4">
              <w:rPr>
                <w:rFonts w:ascii="GHEA Grapalat" w:eastAsia="Times New Roman" w:hAnsi="GHEA Grapalat"/>
                <w:b/>
                <w:i/>
                <w:sz w:val="20"/>
                <w:szCs w:val="20"/>
                <w:lang w:val="af-ZA" w:eastAsia="ru-RU"/>
              </w:rPr>
              <w:t xml:space="preserve"> 2 </w:t>
            </w:r>
            <w:r w:rsidR="00A542E4" w:rsidRPr="00050460">
              <w:rPr>
                <w:rFonts w:ascii="GHEA Grapalat" w:eastAsia="Times New Roman" w:hAnsi="GHEA Grapalat"/>
                <w:b/>
                <w:i/>
                <w:sz w:val="20"/>
                <w:szCs w:val="20"/>
                <w:lang w:val="hy-AM" w:eastAsia="ru-RU"/>
              </w:rPr>
              <w:t>մանկապարտեզներ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1A06E4">
              <w:rPr>
                <w:rFonts w:ascii="GHEA Grapalat" w:eastAsia="Times New Roman" w:hAnsi="GHEA Grapalat" w:cs="Times Armenian"/>
                <w:b/>
                <w:bCs/>
                <w:i/>
                <w:sz w:val="20"/>
                <w:szCs w:val="20"/>
                <w:lang w:val="hy-AM" w:eastAsia="ru-RU"/>
              </w:rPr>
              <w:t xml:space="preserve">26-րդ կետ. </w:t>
            </w:r>
            <w:r w:rsidRPr="001A06E4">
              <w:rPr>
                <w:rFonts w:ascii="GHEA Grapalat" w:eastAsia="Times New Roman" w:hAnsi="GHEA Grapalat" w:cs="Times Armenian"/>
                <w:bCs/>
                <w:i/>
                <w:sz w:val="20"/>
                <w:szCs w:val="20"/>
                <w:lang w:val="hy-AM" w:eastAsia="ru-RU"/>
              </w:rPr>
              <w:t>«</w:t>
            </w:r>
            <w:r w:rsidRPr="001A06E4">
              <w:rPr>
                <w:rFonts w:ascii="GHEA Grapalat" w:eastAsia="Times New Roman" w:hAnsi="GHEA Grapalat" w:cs="Times Armenian"/>
                <w:b/>
                <w:bCs/>
                <w:i/>
                <w:sz w:val="20"/>
                <w:szCs w:val="20"/>
                <w:lang w:val="hy-AM" w:eastAsia="ru-RU"/>
              </w:rPr>
              <w:t>Ֆիզկուլտուրայի հրահանգիչ</w:t>
            </w:r>
            <w:r w:rsidRPr="001A06E4">
              <w:rPr>
                <w:rFonts w:ascii="GHEA Grapalat" w:eastAsia="Times New Roman" w:hAnsi="GHEA Grapalat" w:cs="Times Armenian"/>
                <w:bCs/>
                <w:i/>
                <w:sz w:val="20"/>
                <w:szCs w:val="20"/>
                <w:lang w:val="hy-AM" w:eastAsia="ru-RU"/>
              </w:rPr>
              <w:t>` մանկապարտեզի 4 տարեկան և ավագ նախադպրոցական հասակի երեխաների յուրաքանչյուր խմբին 0.25 դրույք:»</w:t>
            </w:r>
            <w:r w:rsidRPr="001A06E4">
              <w:rPr>
                <w:rFonts w:ascii="GHEA Grapalat" w:eastAsia="Times New Roman" w:hAnsi="GHEA Grapalat" w:cs="Times Armenian"/>
                <w:b/>
                <w:bCs/>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050460" w:rsidRDefault="00B32566" w:rsidP="00A542E4">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ՀՀ Լոռու մարզի Օձունի</w:t>
            </w:r>
            <w:r w:rsidR="00A542E4" w:rsidRPr="00050460">
              <w:rPr>
                <w:rFonts w:ascii="GHEA Grapalat" w:eastAsia="Times New Roman" w:hAnsi="GHEA Grapalat"/>
                <w:b/>
                <w:i/>
                <w:sz w:val="20"/>
                <w:szCs w:val="20"/>
                <w:lang w:val="hy-AM" w:eastAsia="ru-RU"/>
              </w:rPr>
              <w:t xml:space="preserve">, </w:t>
            </w:r>
            <w:r w:rsidRPr="001A06E4">
              <w:rPr>
                <w:rFonts w:ascii="GHEA Grapalat" w:eastAsia="Times New Roman" w:hAnsi="GHEA Grapalat" w:cs="Sylfaen"/>
                <w:b/>
                <w:i/>
                <w:sz w:val="20"/>
                <w:szCs w:val="20"/>
                <w:lang w:val="hy-AM" w:eastAsia="ru-RU"/>
              </w:rPr>
              <w:t>Վանա</w:t>
            </w:r>
            <w:r w:rsidR="00A542E4">
              <w:rPr>
                <w:rFonts w:ascii="GHEA Grapalat" w:eastAsia="Times New Roman" w:hAnsi="GHEA Grapalat" w:cs="Sylfaen"/>
                <w:b/>
                <w:i/>
                <w:sz w:val="20"/>
                <w:szCs w:val="20"/>
                <w:lang w:val="hy-AM" w:eastAsia="ru-RU"/>
              </w:rPr>
              <w:t>ձոր համայնքի թիվ 11</w:t>
            </w:r>
            <w:r w:rsidR="00A542E4" w:rsidRPr="00050460">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af-ZA" w:eastAsia="ru-RU"/>
              </w:rPr>
              <w:t xml:space="preserve">թիվ </w:t>
            </w:r>
            <w:r w:rsidRPr="001A06E4">
              <w:rPr>
                <w:rFonts w:ascii="GHEA Grapalat" w:eastAsia="Times New Roman" w:hAnsi="GHEA Grapalat" w:cs="Sylfaen"/>
                <w:b/>
                <w:i/>
                <w:sz w:val="20"/>
                <w:szCs w:val="20"/>
                <w:lang w:val="hy-AM" w:eastAsia="ru-RU"/>
              </w:rPr>
              <w:t>32,</w:t>
            </w:r>
            <w:r w:rsidR="00A542E4" w:rsidRPr="00050460">
              <w:rPr>
                <w:rFonts w:ascii="GHEA Grapalat" w:eastAsia="Times New Roman" w:hAnsi="GHEA Grapalat" w:cs="Sylfaen"/>
                <w:b/>
                <w:i/>
                <w:sz w:val="20"/>
                <w:szCs w:val="20"/>
                <w:lang w:val="hy-AM" w:eastAsia="ru-RU"/>
              </w:rPr>
              <w:t xml:space="preserve"> ՀՀ Արմավիրի մարզի </w:t>
            </w:r>
            <w:r w:rsidRPr="001A06E4">
              <w:rPr>
                <w:rFonts w:ascii="GHEA Grapalat" w:eastAsia="Times New Roman" w:hAnsi="GHEA Grapalat" w:cs="Sylfaen"/>
                <w:b/>
                <w:i/>
                <w:sz w:val="20"/>
                <w:szCs w:val="20"/>
                <w:lang w:val="hy-AM" w:eastAsia="ru-RU"/>
              </w:rPr>
              <w:t>Էջմիածնի թիվ 6 «Արևիկ»,</w:t>
            </w:r>
            <w:r w:rsidR="00A542E4" w:rsidRPr="001A06E4">
              <w:rPr>
                <w:rFonts w:ascii="GHEA Grapalat" w:eastAsia="Times New Roman" w:hAnsi="GHEA Grapalat"/>
                <w:b/>
                <w:i/>
                <w:sz w:val="20"/>
                <w:szCs w:val="20"/>
                <w:lang w:val="af-ZA" w:eastAsia="ru-RU"/>
              </w:rPr>
              <w:t xml:space="preserve"> թիվ 14</w:t>
            </w:r>
            <w:r w:rsidR="00A542E4" w:rsidRPr="00392B86">
              <w:rPr>
                <w:rFonts w:ascii="GHEA Grapalat" w:eastAsia="Times New Roman" w:hAnsi="GHEA Grapalat"/>
                <w:b/>
                <w:i/>
                <w:sz w:val="20"/>
                <w:szCs w:val="20"/>
                <w:lang w:val="hy-AM" w:eastAsia="ru-RU"/>
              </w:rPr>
              <w:t xml:space="preserve"> </w:t>
            </w:r>
            <w:r w:rsidR="00A542E4">
              <w:rPr>
                <w:rFonts w:ascii="GHEA Grapalat" w:eastAsia="Times New Roman" w:hAnsi="GHEA Grapalat"/>
                <w:b/>
                <w:i/>
                <w:sz w:val="20"/>
                <w:szCs w:val="20"/>
                <w:lang w:val="af-ZA" w:eastAsia="ru-RU"/>
              </w:rPr>
              <w:t>«Ձնծաղիկ»</w:t>
            </w:r>
            <w:r w:rsidR="00A542E4" w:rsidRPr="00050460">
              <w:rPr>
                <w:rFonts w:ascii="GHEA Grapalat" w:eastAsia="Times New Roman" w:hAnsi="GHEA Grapalat"/>
                <w:b/>
                <w:i/>
                <w:sz w:val="20"/>
                <w:szCs w:val="20"/>
                <w:lang w:val="hy-AM" w:eastAsia="ru-RU"/>
              </w:rPr>
              <w:t>,</w:t>
            </w:r>
            <w:r w:rsidR="00A542E4" w:rsidRPr="001A06E4">
              <w:rPr>
                <w:rFonts w:ascii="GHEA Grapalat" w:eastAsia="Times New Roman" w:hAnsi="GHEA Grapalat"/>
                <w:b/>
                <w:i/>
                <w:sz w:val="20"/>
                <w:szCs w:val="20"/>
                <w:lang w:val="af-ZA" w:eastAsia="ru-RU"/>
              </w:rPr>
              <w:t xml:space="preserve"> </w:t>
            </w:r>
            <w:r w:rsidR="00A542E4" w:rsidRPr="001A06E4">
              <w:rPr>
                <w:rFonts w:ascii="GHEA Grapalat" w:eastAsia="Times New Roman" w:hAnsi="GHEA Grapalat" w:cs="Sylfaen"/>
                <w:b/>
                <w:i/>
                <w:sz w:val="20"/>
                <w:szCs w:val="20"/>
                <w:lang w:val="hy-AM" w:eastAsia="ru-RU"/>
              </w:rPr>
              <w:t>թիվ 16 «Ոստան»</w:t>
            </w:r>
            <w:r w:rsidR="00A542E4" w:rsidRPr="00050460">
              <w:rPr>
                <w:rFonts w:ascii="GHEA Grapalat" w:eastAsia="Times New Roman" w:hAnsi="GHEA Grapalat" w:cs="Sylfaen"/>
                <w:b/>
                <w:i/>
                <w:sz w:val="20"/>
                <w:szCs w:val="20"/>
                <w:lang w:val="hy-AM" w:eastAsia="ru-RU"/>
              </w:rPr>
              <w:t xml:space="preserve">,  </w:t>
            </w:r>
            <w:r w:rsidRPr="001A06E4">
              <w:rPr>
                <w:rFonts w:ascii="GHEA Grapalat" w:eastAsia="Times New Roman" w:hAnsi="GHEA Grapalat"/>
                <w:b/>
                <w:i/>
                <w:sz w:val="20"/>
                <w:szCs w:val="20"/>
                <w:lang w:val="hy-AM" w:eastAsia="ru-RU"/>
              </w:rPr>
              <w:t>ՀՀ</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val="hy-AM" w:eastAsia="ru-RU"/>
              </w:rPr>
              <w:t>Սյունիքի</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val="hy-AM" w:eastAsia="ru-RU"/>
              </w:rPr>
              <w:t>մարզի</w:t>
            </w:r>
            <w:r w:rsidR="00A542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val="hy-AM" w:eastAsia="ru-RU"/>
              </w:rPr>
              <w:t>Գորիսի</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val="hy-AM" w:eastAsia="ru-RU"/>
              </w:rPr>
              <w:t>թիվ</w:t>
            </w:r>
            <w:r w:rsidRPr="001A06E4">
              <w:rPr>
                <w:rFonts w:ascii="GHEA Grapalat" w:eastAsia="Times New Roman" w:hAnsi="GHEA Grapalat"/>
                <w:b/>
                <w:i/>
                <w:sz w:val="20"/>
                <w:szCs w:val="20"/>
                <w:lang w:val="af-ZA" w:eastAsia="ru-RU"/>
              </w:rPr>
              <w:t xml:space="preserve"> 2</w:t>
            </w:r>
            <w:r w:rsidRPr="001A06E4">
              <w:rPr>
                <w:rFonts w:ascii="GHEA Grapalat" w:eastAsia="Times New Roman" w:hAnsi="GHEA Grapalat"/>
                <w:b/>
                <w:i/>
                <w:sz w:val="20"/>
                <w:szCs w:val="20"/>
                <w:lang w:val="hy-AM" w:eastAsia="ru-RU"/>
              </w:rPr>
              <w:t>,</w:t>
            </w:r>
            <w:r w:rsidR="00A542E4" w:rsidRPr="00050460">
              <w:rPr>
                <w:rFonts w:ascii="GHEA Grapalat" w:eastAsia="Times New Roman" w:hAnsi="GHEA Grapalat"/>
                <w:b/>
                <w:i/>
                <w:sz w:val="20"/>
                <w:szCs w:val="20"/>
                <w:lang w:val="hy-AM" w:eastAsia="ru-RU"/>
              </w:rPr>
              <w:t xml:space="preserve"> </w:t>
            </w:r>
            <w:r w:rsidRPr="001A06E4">
              <w:rPr>
                <w:rFonts w:ascii="GHEA Grapalat" w:hAnsi="GHEA Grapalat" w:cs="Sylfaen"/>
                <w:b/>
                <w:i/>
                <w:sz w:val="20"/>
                <w:szCs w:val="20"/>
                <w:lang w:val="hy-AM"/>
              </w:rPr>
              <w:t>Վերիշենի,</w:t>
            </w:r>
          </w:p>
          <w:p w:rsidR="00B32566" w:rsidRPr="001A06E4" w:rsidRDefault="00B32566"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 xml:space="preserve">ՀՀ Շիրակի մարզի Փոքր Մանթաշի </w:t>
            </w:r>
          </w:p>
          <w:p w:rsidR="00B32566" w:rsidRPr="00050460" w:rsidRDefault="00A542E4" w:rsidP="0020200A">
            <w:pPr>
              <w:spacing w:after="0" w:line="240" w:lineRule="auto"/>
              <w:rPr>
                <w:rFonts w:ascii="GHEA Grapalat" w:eastAsia="Times New Roman" w:hAnsi="GHEA Grapalat"/>
                <w:b/>
                <w:i/>
                <w:sz w:val="20"/>
                <w:szCs w:val="20"/>
                <w:lang w:val="hy-AM" w:eastAsia="ru-RU"/>
              </w:rPr>
            </w:pPr>
            <w:r w:rsidRPr="00050460">
              <w:rPr>
                <w:rFonts w:ascii="GHEA Grapalat" w:eastAsia="Times New Roman" w:hAnsi="GHEA Grapalat"/>
                <w:b/>
                <w:i/>
                <w:sz w:val="20"/>
                <w:szCs w:val="20"/>
                <w:lang w:val="hy-AM" w:eastAsia="ru-RU"/>
              </w:rPr>
              <w:t>մանկապարտեզներ</w:t>
            </w:r>
          </w:p>
        </w:tc>
      </w:tr>
      <w:tr w:rsidR="00B32566" w:rsidRPr="004308F6" w:rsidTr="00E23521">
        <w:trPr>
          <w:trHeight w:val="966"/>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Times Armenian"/>
                <w:b/>
                <w:i/>
                <w:sz w:val="20"/>
                <w:szCs w:val="20"/>
                <w:lang w:val="af-ZA" w:eastAsia="ru-RU"/>
              </w:rPr>
            </w:pPr>
            <w:r w:rsidRPr="001A06E4">
              <w:rPr>
                <w:rFonts w:ascii="GHEA Grapalat" w:eastAsia="Times New Roman" w:hAnsi="GHEA Grapalat" w:cs="Times Armenian"/>
                <w:b/>
                <w:bCs/>
                <w:i/>
                <w:sz w:val="20"/>
                <w:szCs w:val="20"/>
                <w:lang w:val="hy-AM" w:eastAsia="ru-RU"/>
              </w:rPr>
              <w:t xml:space="preserve">28-րդ կետ. </w:t>
            </w:r>
            <w:r w:rsidRPr="001A06E4">
              <w:rPr>
                <w:rFonts w:ascii="GHEA Grapalat" w:eastAsia="Times New Roman" w:hAnsi="GHEA Grapalat" w:cs="Times Armenian"/>
                <w:bCs/>
                <w:i/>
                <w:sz w:val="20"/>
                <w:szCs w:val="20"/>
                <w:lang w:val="hy-AM" w:eastAsia="ru-RU"/>
              </w:rPr>
              <w:t>«</w:t>
            </w:r>
            <w:r w:rsidRPr="001A06E4">
              <w:rPr>
                <w:rFonts w:ascii="GHEA Grapalat" w:eastAsia="Times New Roman" w:hAnsi="GHEA Grapalat" w:cs="Times Armenian"/>
                <w:b/>
                <w:bCs/>
                <w:i/>
                <w:sz w:val="20"/>
                <w:szCs w:val="20"/>
                <w:lang w:val="hy-AM" w:eastAsia="ru-RU"/>
              </w:rPr>
              <w:t>Պարուսույց՝</w:t>
            </w:r>
            <w:r w:rsidRPr="001A06E4">
              <w:rPr>
                <w:rFonts w:ascii="GHEA Grapalat" w:eastAsia="Times New Roman" w:hAnsi="GHEA Grapalat" w:cs="Times Armenian"/>
                <w:bCs/>
                <w:i/>
                <w:sz w:val="20"/>
                <w:szCs w:val="20"/>
                <w:lang w:val="hy-AM" w:eastAsia="ru-RU"/>
              </w:rPr>
              <w:t xml:space="preserve"> պարի խմբավար՝ մանկապարտեզի 4 տարեկան և ավագ նախադպրոցական հասակի երեխաների յուրաքանչյուր խմբին 0.25 դրույք:»</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A542E4" w:rsidP="0020200A">
            <w:pPr>
              <w:tabs>
                <w:tab w:val="left" w:pos="219"/>
                <w:tab w:val="left" w:pos="432"/>
                <w:tab w:val="left" w:pos="1276"/>
              </w:tabs>
              <w:spacing w:after="0" w:line="240" w:lineRule="auto"/>
              <w:rPr>
                <w:rFonts w:ascii="GHEA Grapalat" w:eastAsia="Times New Roman" w:hAnsi="GHEA Grapalat"/>
                <w:b/>
                <w:i/>
                <w:sz w:val="20"/>
                <w:szCs w:val="20"/>
                <w:lang w:val="af-ZA" w:eastAsia="ru-RU"/>
              </w:rPr>
            </w:pPr>
            <w:r>
              <w:rPr>
                <w:rFonts w:ascii="GHEA Grapalat" w:eastAsia="Times New Roman" w:hAnsi="GHEA Grapalat"/>
                <w:b/>
                <w:i/>
                <w:sz w:val="20"/>
                <w:szCs w:val="20"/>
                <w:lang w:val="af-ZA" w:eastAsia="ru-RU"/>
              </w:rPr>
              <w:t>ՀՀ Լոռու մարզի Օձուն</w:t>
            </w:r>
            <w:r>
              <w:rPr>
                <w:rFonts w:ascii="GHEA Grapalat" w:eastAsia="Times New Roman" w:hAnsi="GHEA Grapalat"/>
                <w:b/>
                <w:i/>
                <w:sz w:val="20"/>
                <w:szCs w:val="20"/>
                <w:lang w:val="ru-RU" w:eastAsia="ru-RU"/>
              </w:rPr>
              <w:t>ի</w:t>
            </w:r>
            <w:r w:rsidR="00B32566" w:rsidRPr="001A06E4">
              <w:rPr>
                <w:rFonts w:ascii="GHEA Grapalat" w:eastAsia="Times New Roman" w:hAnsi="GHEA Grapalat"/>
                <w:b/>
                <w:i/>
                <w:sz w:val="20"/>
                <w:szCs w:val="20"/>
                <w:lang w:val="af-ZA" w:eastAsia="ru-RU"/>
              </w:rPr>
              <w:t>,</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eastAsia="ru-RU"/>
              </w:rPr>
              <w:t>ՀՀ</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Սյունիքի</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մարզի</w:t>
            </w:r>
            <w:r w:rsidR="0020200A">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Գորիսի</w:t>
            </w:r>
            <w:r w:rsidRPr="001A06E4">
              <w:rPr>
                <w:rFonts w:ascii="GHEA Grapalat" w:eastAsia="Times New Roman" w:hAnsi="GHEA Grapalat"/>
                <w:b/>
                <w:i/>
                <w:sz w:val="20"/>
                <w:szCs w:val="20"/>
                <w:lang w:val="af-ZA" w:eastAsia="ru-RU"/>
              </w:rPr>
              <w:t xml:space="preserve"> </w:t>
            </w:r>
            <w:r w:rsidRPr="001A06E4">
              <w:rPr>
                <w:rFonts w:ascii="GHEA Grapalat" w:eastAsia="Times New Roman" w:hAnsi="GHEA Grapalat"/>
                <w:b/>
                <w:i/>
                <w:sz w:val="20"/>
                <w:szCs w:val="20"/>
                <w:lang w:eastAsia="ru-RU"/>
              </w:rPr>
              <w:t>թիվ</w:t>
            </w:r>
            <w:r w:rsidRPr="001A06E4">
              <w:rPr>
                <w:rFonts w:ascii="GHEA Grapalat" w:eastAsia="Times New Roman" w:hAnsi="GHEA Grapalat"/>
                <w:b/>
                <w:i/>
                <w:sz w:val="20"/>
                <w:szCs w:val="20"/>
                <w:lang w:val="af-ZA" w:eastAsia="ru-RU"/>
              </w:rPr>
              <w:t xml:space="preserve"> 2</w:t>
            </w:r>
            <w:r w:rsidR="0020200A" w:rsidRPr="00050460">
              <w:rPr>
                <w:rFonts w:ascii="GHEA Grapalat" w:eastAsia="Times New Roman" w:hAnsi="GHEA Grapalat"/>
                <w:b/>
                <w:i/>
                <w:sz w:val="20"/>
                <w:szCs w:val="20"/>
                <w:lang w:val="af-ZA" w:eastAsia="ru-RU"/>
              </w:rPr>
              <w:t>,</w:t>
            </w:r>
            <w:r w:rsidRPr="001A06E4">
              <w:rPr>
                <w:rFonts w:ascii="GHEA Grapalat" w:eastAsia="Times New Roman" w:hAnsi="GHEA Grapalat"/>
                <w:b/>
                <w:i/>
                <w:sz w:val="20"/>
                <w:szCs w:val="20"/>
                <w:lang w:val="af-ZA" w:eastAsia="ru-RU"/>
              </w:rPr>
              <w:t xml:space="preserve"> </w:t>
            </w:r>
          </w:p>
          <w:p w:rsidR="00B32566" w:rsidRPr="001A06E4" w:rsidRDefault="00B32566" w:rsidP="0020200A">
            <w:pPr>
              <w:spacing w:after="0" w:line="240" w:lineRule="auto"/>
              <w:rPr>
                <w:rFonts w:ascii="GHEA Grapalat" w:eastAsia="Times New Roman" w:hAnsi="GHEA Grapalat"/>
                <w:b/>
                <w:i/>
                <w:sz w:val="20"/>
                <w:szCs w:val="20"/>
                <w:lang w:val="af-ZA" w:eastAsia="ru-RU"/>
              </w:rPr>
            </w:pPr>
            <w:r w:rsidRPr="001A06E4">
              <w:rPr>
                <w:rFonts w:ascii="GHEA Grapalat" w:hAnsi="GHEA Grapalat" w:cs="Sylfaen"/>
                <w:b/>
                <w:i/>
                <w:sz w:val="20"/>
                <w:szCs w:val="20"/>
                <w:lang w:val="hy-AM"/>
              </w:rPr>
              <w:t xml:space="preserve">Վերիշենի </w:t>
            </w:r>
            <w:r w:rsidR="0020200A">
              <w:rPr>
                <w:rFonts w:ascii="GHEA Grapalat" w:eastAsia="Times New Roman" w:hAnsi="GHEA Grapalat"/>
                <w:b/>
                <w:i/>
                <w:sz w:val="20"/>
                <w:szCs w:val="20"/>
                <w:lang w:val="ru-RU" w:eastAsia="ru-RU"/>
              </w:rPr>
              <w:t>մանկապարտեզներ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Default="00B32566" w:rsidP="0020200A">
            <w:pPr>
              <w:tabs>
                <w:tab w:val="left" w:pos="270"/>
                <w:tab w:val="left" w:pos="540"/>
              </w:tabs>
              <w:spacing w:after="0" w:line="240" w:lineRule="auto"/>
              <w:rPr>
                <w:rFonts w:ascii="GHEA Grapalat" w:eastAsia="Times New Roman" w:hAnsi="GHEA Grapalat" w:cs="Times Armenian"/>
                <w:bCs/>
                <w:i/>
                <w:sz w:val="20"/>
                <w:szCs w:val="20"/>
                <w:lang w:val="hy-AM" w:eastAsia="ru-RU"/>
              </w:rPr>
            </w:pPr>
            <w:r w:rsidRPr="001A06E4">
              <w:rPr>
                <w:rFonts w:ascii="GHEA Grapalat" w:eastAsia="Times New Roman" w:hAnsi="GHEA Grapalat" w:cs="Times Armenian"/>
                <w:b/>
                <w:bCs/>
                <w:i/>
                <w:sz w:val="20"/>
                <w:szCs w:val="20"/>
                <w:lang w:val="hy-AM" w:eastAsia="ru-RU"/>
              </w:rPr>
              <w:t>2</w:t>
            </w:r>
            <w:r w:rsidRPr="001A06E4">
              <w:rPr>
                <w:rFonts w:ascii="GHEA Grapalat" w:eastAsia="Times New Roman" w:hAnsi="GHEA Grapalat" w:cs="Times Armenian"/>
                <w:b/>
                <w:bCs/>
                <w:i/>
                <w:sz w:val="20"/>
                <w:szCs w:val="20"/>
                <w:lang w:val="af-ZA" w:eastAsia="ru-RU"/>
              </w:rPr>
              <w:t>9</w:t>
            </w:r>
            <w:r w:rsidRPr="001A06E4">
              <w:rPr>
                <w:rFonts w:ascii="GHEA Grapalat" w:eastAsia="Times New Roman" w:hAnsi="GHEA Grapalat" w:cs="Times Armenian"/>
                <w:b/>
                <w:bCs/>
                <w:i/>
                <w:sz w:val="20"/>
                <w:szCs w:val="20"/>
                <w:lang w:val="hy-AM" w:eastAsia="ru-RU"/>
              </w:rPr>
              <w:t xml:space="preserve">-րդ կետ. </w:t>
            </w:r>
            <w:r w:rsidRPr="001A06E4">
              <w:rPr>
                <w:rFonts w:ascii="GHEA Grapalat" w:eastAsia="Times New Roman" w:hAnsi="GHEA Grapalat" w:cs="Times Armenian"/>
                <w:bCs/>
                <w:i/>
                <w:sz w:val="20"/>
                <w:szCs w:val="20"/>
                <w:lang w:val="hy-AM" w:eastAsia="ru-RU"/>
              </w:rPr>
              <w:t>«Մանկապարտեզներում</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որտեղ</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տարիքային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խմբերում</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ընդգրկված</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են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նաև</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կրթության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առանձնահատուկ</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պայմանների</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կարիք</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ունեցող</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երեխաներ</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հիմնադրի</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կողմից</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սահմանվում</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է</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լրացուցիչ</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հատուկ</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մանկավարժ</w:t>
            </w:r>
            <w:r w:rsidRPr="001A06E4">
              <w:rPr>
                <w:rFonts w:ascii="GHEA Grapalat" w:eastAsia="Times New Roman" w:hAnsi="GHEA Grapalat" w:cs="Times Armenian"/>
                <w:b/>
                <w:bCs/>
                <w:i/>
                <w:sz w:val="20"/>
                <w:szCs w:val="20"/>
                <w:lang w:val="af-ZA" w:eastAsia="ru-RU"/>
              </w:rPr>
              <w:t>(</w:t>
            </w:r>
            <w:r w:rsidRPr="001A06E4">
              <w:rPr>
                <w:rFonts w:ascii="GHEA Grapalat" w:eastAsia="Times New Roman" w:hAnsi="GHEA Grapalat" w:cs="Times Armenian"/>
                <w:b/>
                <w:bCs/>
                <w:i/>
                <w:sz w:val="20"/>
                <w:szCs w:val="20"/>
                <w:lang w:val="hy-AM" w:eastAsia="ru-RU"/>
              </w:rPr>
              <w:t>ներ</w:t>
            </w:r>
            <w:r w:rsidRPr="001A06E4">
              <w:rPr>
                <w:rFonts w:ascii="GHEA Grapalat" w:eastAsia="Times New Roman" w:hAnsi="GHEA Grapalat" w:cs="Times Armenian"/>
                <w:b/>
                <w:bCs/>
                <w:i/>
                <w:sz w:val="20"/>
                <w:szCs w:val="20"/>
                <w:lang w:val="af-ZA" w:eastAsia="ru-RU"/>
              </w:rPr>
              <w:t>)</w:t>
            </w:r>
            <w:r w:rsidRPr="001A06E4">
              <w:rPr>
                <w:rFonts w:ascii="GHEA Grapalat" w:eastAsia="Times New Roman" w:hAnsi="GHEA Grapalat" w:cs="Times Armenian"/>
                <w:b/>
                <w:bCs/>
                <w:i/>
                <w:sz w:val="20"/>
                <w:szCs w:val="20"/>
                <w:lang w:val="hy-AM" w:eastAsia="ru-RU"/>
              </w:rPr>
              <w:t>ի</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սուրդոմանկավարժ</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լոգոպեդ</w:t>
            </w:r>
            <w:r w:rsidRPr="001A06E4">
              <w:rPr>
                <w:rFonts w:ascii="GHEA Grapalat" w:eastAsia="Times New Roman" w:hAnsi="GHEA Grapalat" w:cs="Times Armenian"/>
                <w:b/>
                <w:bCs/>
                <w:i/>
                <w:sz w:val="20"/>
                <w:szCs w:val="20"/>
                <w:lang w:val="af-ZA" w:eastAsia="ru-RU"/>
              </w:rPr>
              <w:t xml:space="preserve">, </w:t>
            </w:r>
            <w:r w:rsidRPr="001A06E4">
              <w:rPr>
                <w:rFonts w:ascii="GHEA Grapalat" w:eastAsia="Times New Roman" w:hAnsi="GHEA Grapalat" w:cs="Times Armenian"/>
                <w:b/>
                <w:bCs/>
                <w:i/>
                <w:sz w:val="20"/>
                <w:szCs w:val="20"/>
                <w:lang w:val="hy-AM" w:eastAsia="ru-RU"/>
              </w:rPr>
              <w:t>հոգեբան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և</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այլն</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մինչև</w:t>
            </w:r>
            <w:r w:rsidRPr="001A06E4">
              <w:rPr>
                <w:rFonts w:ascii="GHEA Grapalat" w:eastAsia="Times New Roman" w:hAnsi="GHEA Grapalat" w:cs="Times Armenian"/>
                <w:bCs/>
                <w:i/>
                <w:sz w:val="20"/>
                <w:szCs w:val="20"/>
                <w:lang w:val="af-ZA" w:eastAsia="ru-RU"/>
              </w:rPr>
              <w:t xml:space="preserve"> 2 </w:t>
            </w:r>
            <w:r w:rsidRPr="001A06E4">
              <w:rPr>
                <w:rFonts w:ascii="GHEA Grapalat" w:eastAsia="Times New Roman" w:hAnsi="GHEA Grapalat" w:cs="Times Armenian"/>
                <w:bCs/>
                <w:i/>
                <w:sz w:val="20"/>
                <w:szCs w:val="20"/>
                <w:lang w:val="hy-AM" w:eastAsia="ru-RU"/>
              </w:rPr>
              <w:t>միավոր</w:t>
            </w:r>
            <w:r w:rsidRPr="001A06E4">
              <w:rPr>
                <w:rFonts w:ascii="GHEA Grapalat" w:eastAsia="Times New Roman" w:hAnsi="GHEA Grapalat" w:cs="Times Armenian"/>
                <w:bCs/>
                <w:i/>
                <w:sz w:val="20"/>
                <w:szCs w:val="20"/>
                <w:lang w:val="af-ZA" w:eastAsia="ru-RU"/>
              </w:rPr>
              <w:t xml:space="preserve"> </w:t>
            </w:r>
            <w:r w:rsidRPr="001A06E4">
              <w:rPr>
                <w:rFonts w:ascii="GHEA Grapalat" w:eastAsia="Times New Roman" w:hAnsi="GHEA Grapalat" w:cs="Times Armenian"/>
                <w:bCs/>
                <w:i/>
                <w:sz w:val="20"/>
                <w:szCs w:val="20"/>
                <w:lang w:val="hy-AM" w:eastAsia="ru-RU"/>
              </w:rPr>
              <w:t>հաստիք:»</w:t>
            </w:r>
          </w:p>
          <w:p w:rsidR="00E23521" w:rsidRPr="001A06E4" w:rsidRDefault="00E23521" w:rsidP="0020200A">
            <w:pPr>
              <w:tabs>
                <w:tab w:val="left" w:pos="270"/>
                <w:tab w:val="left" w:pos="540"/>
              </w:tabs>
              <w:spacing w:after="0" w:line="240" w:lineRule="auto"/>
              <w:rPr>
                <w:rFonts w:ascii="GHEA Grapalat" w:eastAsia="Times New Roman" w:hAnsi="GHEA Grapalat" w:cs="Times Armenian"/>
                <w:b/>
                <w:i/>
                <w:sz w:val="20"/>
                <w:szCs w:val="20"/>
                <w:lang w:val="fr-FR" w:eastAsia="ru-RU"/>
              </w:rPr>
            </w:pP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1A06E4">
              <w:rPr>
                <w:rFonts w:ascii="GHEA Grapalat" w:eastAsia="Times New Roman" w:hAnsi="GHEA Grapalat"/>
                <w:b/>
                <w:i/>
                <w:sz w:val="20"/>
                <w:szCs w:val="20"/>
                <w:lang w:val="af-ZA" w:eastAsia="ru-RU"/>
              </w:rPr>
              <w:t xml:space="preserve">ՀՀ Սյունիքի մարզի Գորիս քաղաքի թիվ 2 </w:t>
            </w:r>
            <w:r w:rsidR="0020200A">
              <w:rPr>
                <w:rFonts w:ascii="GHEA Grapalat" w:eastAsia="Times New Roman" w:hAnsi="GHEA Grapalat"/>
                <w:b/>
                <w:i/>
                <w:sz w:val="20"/>
                <w:szCs w:val="20"/>
                <w:lang w:val="ru-RU" w:eastAsia="ru-RU"/>
              </w:rPr>
              <w:t>մանկապարտեզ</w:t>
            </w:r>
          </w:p>
        </w:tc>
      </w:tr>
      <w:tr w:rsidR="00B32566" w:rsidRPr="00DD665E" w:rsidTr="002A1CD8">
        <w:trPr>
          <w:trHeight w:val="144"/>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tabs>
                <w:tab w:val="left" w:pos="219"/>
                <w:tab w:val="left" w:pos="432"/>
                <w:tab w:val="left" w:pos="1276"/>
              </w:tabs>
              <w:spacing w:after="0" w:line="240" w:lineRule="auto"/>
              <w:jc w:val="center"/>
              <w:rPr>
                <w:rFonts w:ascii="GHEA Grapalat" w:eastAsia="Times New Roman" w:hAnsi="GHEA Grapalat" w:cs="Sylfaen"/>
                <w:b/>
                <w:i/>
                <w:sz w:val="20"/>
                <w:szCs w:val="20"/>
                <w:lang w:val="fr-FR" w:eastAsia="ru-RU"/>
              </w:rPr>
            </w:pPr>
            <w:r w:rsidRPr="001A06E4">
              <w:rPr>
                <w:rFonts w:ascii="GHEA Grapalat" w:eastAsia="Times New Roman" w:hAnsi="GHEA Grapalat" w:cs="Sylfaen"/>
                <w:b/>
                <w:i/>
                <w:sz w:val="20"/>
                <w:szCs w:val="20"/>
                <w:lang w:val="fr-FR" w:eastAsia="ru-RU"/>
              </w:rPr>
              <w:lastRenderedPageBreak/>
              <w:t>ՀՀ կրթության և գիտության նախարարի` 2007 թվականի հունվարի 26-ի № 29-Ն (փոփ.՝ 2017 թվականի նոյեմբերի 16-ի № 1318-Ն) հրամանով հաստատված «ՀՀ պետական և համայնքային նախադպրոցական ուսումնական հաստատությունների օրինակելի հաստիքացուցակի, խմբերի խտության, նորմատիվների» Հավելված 2 (խմբերի խտությունը և նորմատիվները)</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fo-FO" w:eastAsia="ru-RU"/>
              </w:rPr>
              <w:t>1-</w:t>
            </w:r>
            <w:r w:rsidRPr="001A06E4">
              <w:rPr>
                <w:rFonts w:ascii="GHEA Grapalat" w:eastAsia="Times New Roman" w:hAnsi="GHEA Grapalat" w:cs="Sylfaen"/>
                <w:b/>
                <w:i/>
                <w:sz w:val="20"/>
                <w:szCs w:val="20"/>
                <w:lang w:val="hy-AM" w:eastAsia="ru-RU"/>
              </w:rPr>
              <w:t>ին</w:t>
            </w:r>
            <w:r w:rsidRPr="001A06E4">
              <w:rPr>
                <w:rFonts w:ascii="GHEA Grapalat" w:eastAsia="Times New Roman" w:hAnsi="GHEA Grapalat" w:cs="Sylfaen"/>
                <w:b/>
                <w:i/>
                <w:sz w:val="20"/>
                <w:szCs w:val="20"/>
                <w:lang w:val="fr-FR" w:eastAsia="ru-RU"/>
              </w:rPr>
              <w:t xml:space="preserve"> </w:t>
            </w:r>
            <w:r w:rsidRPr="001A06E4">
              <w:rPr>
                <w:rFonts w:ascii="GHEA Grapalat" w:eastAsia="Times New Roman" w:hAnsi="GHEA Grapalat" w:cs="Sylfaen"/>
                <w:b/>
                <w:i/>
                <w:sz w:val="20"/>
                <w:szCs w:val="20"/>
                <w:lang w:eastAsia="ru-RU"/>
              </w:rPr>
              <w:t>կետ</w:t>
            </w:r>
            <w:r w:rsidRPr="001A06E4">
              <w:rPr>
                <w:rFonts w:ascii="GHEA Grapalat" w:eastAsia="Times New Roman" w:hAnsi="GHEA Grapalat" w:cs="Sylfaen"/>
                <w:b/>
                <w:i/>
                <w:sz w:val="20"/>
                <w:szCs w:val="20"/>
                <w:lang w:val="fr-FR" w:eastAsia="ru-RU"/>
              </w:rPr>
              <w:t xml:space="preserve">. </w:t>
            </w:r>
            <w:r w:rsidRPr="001A06E4">
              <w:rPr>
                <w:rFonts w:ascii="GHEA Grapalat" w:eastAsia="Times New Roman" w:hAnsi="GHEA Grapalat" w:cs="Times Armenian"/>
                <w:bCs/>
                <w:i/>
                <w:sz w:val="20"/>
                <w:szCs w:val="20"/>
                <w:lang w:val="hy-AM" w:eastAsia="ru-RU"/>
              </w:rPr>
              <w:t>«</w:t>
            </w:r>
            <w:r w:rsidRPr="001A06E4">
              <w:rPr>
                <w:rFonts w:ascii="GHEA Grapalat" w:eastAsia="Times New Roman" w:hAnsi="GHEA Grapalat" w:cs="Times Armenian"/>
                <w:bCs/>
                <w:i/>
                <w:sz w:val="20"/>
                <w:szCs w:val="20"/>
                <w:lang w:eastAsia="ru-RU"/>
              </w:rPr>
              <w:t>Ը</w:t>
            </w:r>
            <w:r w:rsidRPr="001A06E4">
              <w:rPr>
                <w:rFonts w:ascii="GHEA Grapalat" w:eastAsia="Times New Roman" w:hAnsi="GHEA Grapalat" w:cs="Sylfaen"/>
                <w:i/>
                <w:sz w:val="20"/>
                <w:szCs w:val="20"/>
                <w:lang w:val="hy-AM" w:eastAsia="ru-RU"/>
              </w:rPr>
              <w:t>նդհանուր նշանակության նախադպրոցական հաստատություններում (մանկապարտեզներում, որտեղ իրականացվում են նախադպրոցական</w:t>
            </w:r>
            <w:r w:rsidRPr="001A06E4">
              <w:rPr>
                <w:rFonts w:ascii="GHEA Grapalat" w:eastAsia="Times New Roman" w:hAnsi="GHEA Grapalat" w:cs="Sylfaen"/>
                <w:i/>
                <w:sz w:val="20"/>
                <w:szCs w:val="20"/>
                <w:lang w:val="af-ZA" w:eastAsia="ru-RU"/>
              </w:rPr>
              <w:t xml:space="preserve"> </w:t>
            </w:r>
            <w:r w:rsidRPr="001A06E4">
              <w:rPr>
                <w:rFonts w:ascii="GHEA Grapalat" w:eastAsia="Times New Roman" w:hAnsi="GHEA Grapalat" w:cs="Sylfaen"/>
                <w:i/>
                <w:sz w:val="20"/>
                <w:szCs w:val="20"/>
                <w:lang w:val="hy-AM" w:eastAsia="ru-RU"/>
              </w:rPr>
              <w:t>կրթական ծրագրեր</w:t>
            </w:r>
            <w:r w:rsidRPr="001A06E4">
              <w:rPr>
                <w:rFonts w:ascii="GHEA Grapalat" w:eastAsia="Times New Roman" w:hAnsi="GHEA Grapalat" w:cs="Sylfaen"/>
                <w:i/>
                <w:sz w:val="20"/>
                <w:szCs w:val="20"/>
                <w:lang w:val="fo-FO" w:eastAsia="ru-RU"/>
              </w:rPr>
              <w:t>,</w:t>
            </w:r>
            <w:r w:rsidRPr="001A06E4">
              <w:rPr>
                <w:rFonts w:ascii="GHEA Grapalat" w:eastAsia="Times New Roman" w:hAnsi="GHEA Grapalat" w:cs="Sylfaen"/>
                <w:i/>
                <w:sz w:val="20"/>
                <w:szCs w:val="20"/>
                <w:lang w:val="hy-AM" w:eastAsia="ru-RU"/>
              </w:rPr>
              <w:t xml:space="preserve"> և ապահովվում է երեխաների խնամքը) </w:t>
            </w:r>
            <w:r w:rsidRPr="001A06E4">
              <w:rPr>
                <w:rFonts w:ascii="GHEA Grapalat" w:eastAsia="Times New Roman" w:hAnsi="GHEA Grapalat" w:cs="Sylfaen"/>
                <w:i/>
                <w:sz w:val="20"/>
                <w:szCs w:val="20"/>
                <w:lang w:val="af-ZA" w:eastAsia="ru-RU"/>
              </w:rPr>
              <w:t xml:space="preserve">1-3 տարեկան երեխաների թիվը 15-20 է, </w:t>
            </w:r>
            <w:r w:rsidRPr="001A06E4">
              <w:rPr>
                <w:rFonts w:ascii="GHEA Grapalat" w:eastAsia="Times New Roman" w:hAnsi="GHEA Grapalat" w:cs="Sylfaen"/>
                <w:i/>
                <w:sz w:val="20"/>
                <w:szCs w:val="20"/>
                <w:lang w:val="hy-AM" w:eastAsia="ru-RU"/>
              </w:rPr>
              <w:t>3-6 տարեկան երեխաների թիվը</w:t>
            </w:r>
            <w:r w:rsidRPr="001A06E4">
              <w:rPr>
                <w:rFonts w:ascii="GHEA Grapalat" w:eastAsia="Times New Roman" w:hAnsi="GHEA Grapalat" w:cs="Sylfaen"/>
                <w:i/>
                <w:sz w:val="20"/>
                <w:szCs w:val="20"/>
                <w:lang w:val="fo-FO" w:eastAsia="ru-RU"/>
              </w:rPr>
              <w:t>`</w:t>
            </w:r>
            <w:r w:rsidRPr="001A06E4">
              <w:rPr>
                <w:rFonts w:ascii="GHEA Grapalat" w:eastAsia="Times New Roman" w:hAnsi="GHEA Grapalat" w:cs="Sylfaen"/>
                <w:i/>
                <w:sz w:val="20"/>
                <w:szCs w:val="20"/>
                <w:lang w:val="hy-AM" w:eastAsia="ru-RU"/>
              </w:rPr>
              <w:t xml:space="preserve"> 25-30</w:t>
            </w:r>
            <w:r w:rsidRPr="001A06E4">
              <w:rPr>
                <w:rFonts w:ascii="GHEA Grapalat" w:eastAsia="Times New Roman" w:hAnsi="GHEA Grapalat" w:cs="Sylfaen"/>
                <w:i/>
                <w:sz w:val="20"/>
                <w:szCs w:val="20"/>
                <w:lang w:val="fr-FR" w:eastAsia="ru-RU"/>
              </w:rPr>
              <w:t xml:space="preserve"> </w:t>
            </w:r>
            <w:r w:rsidRPr="001A06E4">
              <w:rPr>
                <w:rFonts w:ascii="GHEA Grapalat" w:eastAsia="Times New Roman" w:hAnsi="GHEA Grapalat" w:cs="Sylfaen"/>
                <w:i/>
                <w:sz w:val="20"/>
                <w:szCs w:val="20"/>
                <w:lang w:eastAsia="ru-RU"/>
              </w:rPr>
              <w:t>է</w:t>
            </w:r>
            <w:r w:rsidRPr="001A06E4">
              <w:rPr>
                <w:rFonts w:ascii="GHEA Grapalat" w:eastAsia="Times New Roman" w:hAnsi="GHEA Grapalat" w:cs="Times Armenian"/>
                <w:bCs/>
                <w:i/>
                <w:sz w:val="20"/>
                <w:szCs w:val="20"/>
                <w:lang w:val="hy-AM"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050460" w:rsidRDefault="00B32566" w:rsidP="0020200A">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ՀՀ Լոռու մարզի Օձուն</w:t>
            </w:r>
            <w:r w:rsidR="0020200A">
              <w:rPr>
                <w:rFonts w:ascii="GHEA Grapalat" w:eastAsia="Times New Roman" w:hAnsi="GHEA Grapalat"/>
                <w:b/>
                <w:i/>
                <w:sz w:val="20"/>
                <w:szCs w:val="20"/>
                <w:lang w:val="hy-AM" w:eastAsia="ru-RU"/>
              </w:rPr>
              <w:t>ի</w:t>
            </w:r>
            <w:r w:rsidR="0020200A" w:rsidRPr="00050460">
              <w:rPr>
                <w:rFonts w:ascii="GHEA Grapalat" w:eastAsia="Times New Roman" w:hAnsi="GHEA Grapalat"/>
                <w:b/>
                <w:i/>
                <w:sz w:val="20"/>
                <w:szCs w:val="20"/>
                <w:lang w:val="hy-AM" w:eastAsia="ru-RU"/>
              </w:rPr>
              <w:t xml:space="preserve">, </w:t>
            </w:r>
          </w:p>
          <w:p w:rsidR="00B32566" w:rsidRPr="00050460" w:rsidRDefault="00B32566" w:rsidP="009A58CC">
            <w:pPr>
              <w:tabs>
                <w:tab w:val="left" w:pos="219"/>
                <w:tab w:val="left" w:pos="432"/>
                <w:tab w:val="left" w:pos="1276"/>
              </w:tabs>
              <w:spacing w:after="0" w:line="240" w:lineRule="auto"/>
              <w:rPr>
                <w:rFonts w:ascii="GHEA Grapalat" w:hAnsi="GHEA Grapalat"/>
                <w:b/>
                <w:i/>
                <w:sz w:val="20"/>
                <w:szCs w:val="20"/>
                <w:lang w:val="hy-AM"/>
              </w:rPr>
            </w:pPr>
            <w:r w:rsidRPr="001A06E4">
              <w:rPr>
                <w:rFonts w:ascii="GHEA Grapalat" w:hAnsi="GHEA Grapalat" w:cs="Sylfaen"/>
                <w:b/>
                <w:i/>
                <w:sz w:val="20"/>
                <w:szCs w:val="20"/>
                <w:lang w:val="hy-AM"/>
              </w:rPr>
              <w:t>Սպիտակի թիվ</w:t>
            </w:r>
            <w:r w:rsidR="0020200A">
              <w:rPr>
                <w:rFonts w:ascii="GHEA Grapalat" w:hAnsi="GHEA Grapalat" w:cs="Sylfaen"/>
                <w:b/>
                <w:i/>
                <w:sz w:val="20"/>
                <w:szCs w:val="20"/>
                <w:lang w:val="hy-AM"/>
              </w:rPr>
              <w:t xml:space="preserve"> 2</w:t>
            </w:r>
            <w:r w:rsidR="0020200A" w:rsidRPr="00050460">
              <w:rPr>
                <w:rFonts w:ascii="GHEA Grapalat" w:hAnsi="GHEA Grapalat" w:cs="Sylfaen"/>
                <w:b/>
                <w:i/>
                <w:sz w:val="20"/>
                <w:szCs w:val="20"/>
                <w:lang w:val="hy-AM"/>
              </w:rPr>
              <w:t>,</w:t>
            </w:r>
            <w:r w:rsidRPr="001A06E4">
              <w:rPr>
                <w:rFonts w:ascii="GHEA Grapalat" w:hAnsi="GHEA Grapalat"/>
                <w:b/>
                <w:i/>
                <w:sz w:val="20"/>
                <w:szCs w:val="20"/>
                <w:lang w:val="af-ZA"/>
              </w:rPr>
              <w:t>Վանաձորի թիվ</w:t>
            </w:r>
            <w:r w:rsidR="0020200A">
              <w:rPr>
                <w:rFonts w:ascii="GHEA Grapalat" w:hAnsi="GHEA Grapalat"/>
                <w:b/>
                <w:i/>
                <w:sz w:val="20"/>
                <w:szCs w:val="20"/>
                <w:lang w:val="af-ZA"/>
              </w:rPr>
              <w:t xml:space="preserve"> 11</w:t>
            </w:r>
            <w:r w:rsidR="009A58CC" w:rsidRPr="00050460">
              <w:rPr>
                <w:rFonts w:ascii="GHEA Grapalat" w:hAnsi="GHEA Grapalat"/>
                <w:b/>
                <w:i/>
                <w:sz w:val="20"/>
                <w:szCs w:val="20"/>
                <w:lang w:val="hy-AM"/>
              </w:rPr>
              <w:t xml:space="preserve">, </w:t>
            </w:r>
            <w:r w:rsidRPr="001A06E4">
              <w:rPr>
                <w:rFonts w:ascii="GHEA Grapalat" w:hAnsi="GHEA Grapalat"/>
                <w:b/>
                <w:i/>
                <w:sz w:val="20"/>
                <w:szCs w:val="20"/>
                <w:lang w:val="af-ZA"/>
              </w:rPr>
              <w:t xml:space="preserve">թիվ </w:t>
            </w:r>
            <w:r w:rsidRPr="001A06E4">
              <w:rPr>
                <w:rFonts w:ascii="GHEA Grapalat" w:hAnsi="GHEA Grapalat"/>
                <w:b/>
                <w:i/>
                <w:sz w:val="20"/>
                <w:szCs w:val="20"/>
                <w:lang w:val="hy-AM"/>
              </w:rPr>
              <w:t xml:space="preserve">32, </w:t>
            </w:r>
            <w:r w:rsidR="009A58CC" w:rsidRPr="00050460">
              <w:rPr>
                <w:rFonts w:ascii="GHEA Grapalat" w:hAnsi="GHEA Grapalat"/>
                <w:b/>
                <w:i/>
                <w:sz w:val="20"/>
                <w:szCs w:val="20"/>
                <w:lang w:val="hy-AM"/>
              </w:rPr>
              <w:t>ՀՀ Արմավիրի մարզի</w:t>
            </w:r>
          </w:p>
          <w:p w:rsidR="00B32566" w:rsidRPr="001A06E4" w:rsidRDefault="00B32566" w:rsidP="0020200A">
            <w:pPr>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Էջմիածնի թիվ 6 «Արևիկ» </w:t>
            </w:r>
            <w:r w:rsidR="009A58CC" w:rsidRPr="00050460">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hy-AM" w:eastAsia="ru-RU"/>
              </w:rPr>
              <w:t>թիվ 16 «Ոստան» մանկապարտեզ,</w:t>
            </w:r>
          </w:p>
          <w:p w:rsidR="00B32566" w:rsidRPr="001A06E4" w:rsidRDefault="00B32566" w:rsidP="0020200A">
            <w:pPr>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թիվ 14</w:t>
            </w:r>
            <w:r w:rsidRPr="00392B86">
              <w:rPr>
                <w:rFonts w:ascii="GHEA Grapalat" w:eastAsia="Times New Roman" w:hAnsi="GHEA Grapalat"/>
                <w:b/>
                <w:i/>
                <w:sz w:val="20"/>
                <w:szCs w:val="20"/>
                <w:lang w:val="hy-AM" w:eastAsia="ru-RU"/>
              </w:rPr>
              <w:t xml:space="preserve"> </w:t>
            </w:r>
            <w:r w:rsidR="009A58CC">
              <w:rPr>
                <w:rFonts w:ascii="GHEA Grapalat" w:eastAsia="Times New Roman" w:hAnsi="GHEA Grapalat"/>
                <w:b/>
                <w:i/>
                <w:sz w:val="20"/>
                <w:szCs w:val="20"/>
                <w:lang w:val="hy-AM" w:eastAsia="ru-RU"/>
              </w:rPr>
              <w:t>«Ձնծաղիկ»</w:t>
            </w:r>
            <w:r w:rsidRPr="001A06E4">
              <w:rPr>
                <w:rFonts w:ascii="GHEA Grapalat" w:eastAsia="Times New Roman" w:hAnsi="GHEA Grapalat"/>
                <w:b/>
                <w:i/>
                <w:sz w:val="20"/>
                <w:szCs w:val="20"/>
                <w:lang w:val="hy-AM" w:eastAsia="ru-RU"/>
              </w:rPr>
              <w:t>,</w:t>
            </w:r>
          </w:p>
          <w:p w:rsidR="00B32566" w:rsidRPr="001A06E4" w:rsidRDefault="00B32566" w:rsidP="0020200A">
            <w:pPr>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af-ZA" w:eastAsia="ru-RU"/>
              </w:rPr>
              <w:t xml:space="preserve">ՀՀ Սյունիքի մարզի </w:t>
            </w:r>
            <w:r w:rsidR="009A58CC">
              <w:rPr>
                <w:rFonts w:ascii="GHEA Grapalat" w:eastAsia="Times New Roman" w:hAnsi="GHEA Grapalat"/>
                <w:b/>
                <w:i/>
                <w:sz w:val="20"/>
                <w:szCs w:val="20"/>
                <w:lang w:val="af-ZA" w:eastAsia="ru-RU"/>
              </w:rPr>
              <w:t>Գորիս</w:t>
            </w:r>
            <w:r w:rsidRPr="001A06E4">
              <w:rPr>
                <w:rFonts w:ascii="GHEA Grapalat" w:eastAsia="Times New Roman" w:hAnsi="GHEA Grapalat"/>
                <w:b/>
                <w:i/>
                <w:sz w:val="20"/>
                <w:szCs w:val="20"/>
                <w:lang w:val="af-ZA" w:eastAsia="ru-RU"/>
              </w:rPr>
              <w:t>ի թիվ 2</w:t>
            </w:r>
            <w:r w:rsidRPr="001A06E4">
              <w:rPr>
                <w:rFonts w:ascii="GHEA Grapalat" w:eastAsia="Times New Roman" w:hAnsi="GHEA Grapalat"/>
                <w:b/>
                <w:i/>
                <w:sz w:val="20"/>
                <w:szCs w:val="20"/>
                <w:lang w:val="hy-AM" w:eastAsia="ru-RU"/>
              </w:rPr>
              <w:t>,</w:t>
            </w:r>
          </w:p>
          <w:p w:rsidR="00B32566" w:rsidRPr="001A06E4" w:rsidRDefault="00B32566" w:rsidP="009A58CC">
            <w:pPr>
              <w:spacing w:after="0" w:line="240" w:lineRule="auto"/>
              <w:rPr>
                <w:rFonts w:ascii="GHEA Grapalat" w:eastAsia="Times New Roman" w:hAnsi="GHEA Grapalat"/>
                <w:b/>
                <w:i/>
                <w:color w:val="7030A0"/>
                <w:sz w:val="20"/>
                <w:szCs w:val="20"/>
                <w:lang w:val="hy-AM" w:eastAsia="ru-RU"/>
              </w:rPr>
            </w:pPr>
            <w:r w:rsidRPr="001A06E4">
              <w:rPr>
                <w:rFonts w:ascii="GHEA Grapalat" w:hAnsi="GHEA Grapalat" w:cs="Sylfaen"/>
                <w:b/>
                <w:i/>
                <w:sz w:val="20"/>
                <w:szCs w:val="20"/>
                <w:lang w:val="hy-AM"/>
              </w:rPr>
              <w:t>Վերիշենի</w:t>
            </w:r>
            <w:r w:rsidR="009A58CC" w:rsidRPr="00050460">
              <w:rPr>
                <w:rFonts w:ascii="GHEA Grapalat" w:hAnsi="GHEA Grapalat" w:cs="Sylfaen"/>
                <w:b/>
                <w:i/>
                <w:sz w:val="20"/>
                <w:szCs w:val="20"/>
                <w:lang w:val="hy-AM"/>
              </w:rPr>
              <w:t xml:space="preserve">, ՀՀ Տավուշի մարզի </w:t>
            </w:r>
            <w:r w:rsidRPr="001A06E4">
              <w:rPr>
                <w:rFonts w:ascii="GHEA Grapalat" w:hAnsi="GHEA Grapalat" w:cs="Sylfaen"/>
                <w:b/>
                <w:i/>
                <w:sz w:val="20"/>
                <w:szCs w:val="20"/>
                <w:lang w:val="hy-AM"/>
              </w:rPr>
              <w:t>Դիլիջանի թիվ 4 մանկապարտեզ</w:t>
            </w:r>
            <w:r w:rsidR="009A58CC" w:rsidRPr="00050460">
              <w:rPr>
                <w:rFonts w:ascii="GHEA Grapalat" w:hAnsi="GHEA Grapalat" w:cs="Sylfaen"/>
                <w:b/>
                <w:i/>
                <w:sz w:val="20"/>
                <w:szCs w:val="20"/>
                <w:lang w:val="hy-AM"/>
              </w:rPr>
              <w:t>ներ</w:t>
            </w:r>
          </w:p>
        </w:tc>
      </w:tr>
      <w:tr w:rsidR="00B32566" w:rsidRPr="00DD665E" w:rsidTr="002A1CD8">
        <w:trPr>
          <w:trHeight w:val="144"/>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B32566" w:rsidRPr="001A06E4" w:rsidRDefault="00B32566" w:rsidP="0020200A">
            <w:pPr>
              <w:tabs>
                <w:tab w:val="left" w:pos="219"/>
                <w:tab w:val="left" w:pos="432"/>
                <w:tab w:val="left" w:pos="1276"/>
              </w:tabs>
              <w:spacing w:after="0" w:line="240" w:lineRule="auto"/>
              <w:jc w:val="center"/>
              <w:rPr>
                <w:rFonts w:ascii="GHEA Grapalat" w:eastAsia="Times New Roman" w:hAnsi="GHEA Grapalat" w:cs="Sylfaen"/>
                <w:b/>
                <w:i/>
                <w:sz w:val="20"/>
                <w:szCs w:val="20"/>
                <w:lang w:val="pl-PL" w:eastAsia="ru-RU"/>
              </w:rPr>
            </w:pPr>
            <w:r w:rsidRPr="001A06E4">
              <w:rPr>
                <w:rFonts w:ascii="GHEA Grapalat" w:eastAsia="Times New Roman" w:hAnsi="GHEA Grapalat" w:cs="Sylfaen"/>
                <w:b/>
                <w:i/>
                <w:sz w:val="20"/>
                <w:szCs w:val="20"/>
                <w:lang w:val="pl-PL" w:eastAsia="ru-RU"/>
              </w:rPr>
              <w:t>ՀՀ կրթության և գիտության նախարարի` 2011</w:t>
            </w:r>
            <w:r w:rsidRPr="001A06E4">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pl-PL" w:eastAsia="ru-RU"/>
              </w:rPr>
              <w:t>թ</w:t>
            </w:r>
            <w:r w:rsidRPr="001A06E4">
              <w:rPr>
                <w:rFonts w:ascii="GHEA Grapalat" w:eastAsia="Times New Roman" w:hAnsi="GHEA Grapalat" w:cs="Sylfaen"/>
                <w:b/>
                <w:i/>
                <w:sz w:val="20"/>
                <w:szCs w:val="20"/>
                <w:lang w:val="hy-AM" w:eastAsia="ru-RU"/>
              </w:rPr>
              <w:t xml:space="preserve">վականի ապրիլի 26-ի </w:t>
            </w:r>
            <w:r w:rsidRPr="001A06E4">
              <w:rPr>
                <w:rFonts w:ascii="GHEA Grapalat" w:eastAsia="Times New Roman" w:hAnsi="GHEA Grapalat" w:cs="Sylfaen"/>
                <w:b/>
                <w:i/>
                <w:sz w:val="20"/>
                <w:szCs w:val="20"/>
                <w:lang w:val="pl-PL" w:eastAsia="ru-RU"/>
              </w:rPr>
              <w:t xml:space="preserve">№ 416-Ն հրամանով հաստատված «ՀՀ նախադպրոցական ուսումնական հաստատությունների ղեկավար և մանկավարժական կազմի տարիֆաորակավորման բնութագրեր» </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2-րդ գլխի 1-ին կետի 5-րդ ենթակետ. </w:t>
            </w:r>
            <w:r w:rsidRPr="001A06E4">
              <w:rPr>
                <w:rFonts w:ascii="GHEA Grapalat" w:eastAsia="Times New Roman" w:hAnsi="GHEA Grapalat" w:cs="Sylfaen"/>
                <w:i/>
                <w:sz w:val="20"/>
                <w:szCs w:val="20"/>
                <w:lang w:val="hy-AM" w:eastAsia="ru-RU"/>
              </w:rPr>
              <w:t xml:space="preserve">«Տնօրենը </w:t>
            </w:r>
            <w:r w:rsidRPr="001A06E4">
              <w:rPr>
                <w:rFonts w:ascii="GHEA Grapalat" w:hAnsi="GHEA Grapalat"/>
                <w:i/>
                <w:color w:val="000000"/>
                <w:sz w:val="20"/>
                <w:szCs w:val="20"/>
                <w:shd w:val="clear" w:color="auto" w:fill="FFFFFF"/>
                <w:lang w:val="af-ZA"/>
              </w:rPr>
              <w:t>…</w:t>
            </w:r>
            <w:r w:rsidRPr="001A06E4">
              <w:rPr>
                <w:rFonts w:ascii="GHEA Grapalat" w:hAnsi="GHEA Grapalat"/>
                <w:i/>
                <w:color w:val="000000"/>
                <w:sz w:val="20"/>
                <w:szCs w:val="20"/>
                <w:shd w:val="clear" w:color="auto" w:fill="FFFFFF"/>
                <w:lang w:val="hy-AM"/>
              </w:rPr>
              <w:t>պլանավորում</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համակարգում</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և</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վերահսկում</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է</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հաստատության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կառուցվածքային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ստորաբաժանումների</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մանկավարժական</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և</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այլ</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աշխատողների</w:t>
            </w:r>
            <w:r w:rsidRPr="001A06E4">
              <w:rPr>
                <w:rFonts w:ascii="GHEA Grapalat" w:hAnsi="GHEA Grapalat"/>
                <w:i/>
                <w:color w:val="000000"/>
                <w:sz w:val="20"/>
                <w:szCs w:val="20"/>
                <w:shd w:val="clear" w:color="auto" w:fill="FFFFFF"/>
                <w:lang w:val="af-ZA"/>
              </w:rPr>
              <w:t xml:space="preserve"> </w:t>
            </w:r>
            <w:r w:rsidRPr="001A06E4">
              <w:rPr>
                <w:rFonts w:ascii="GHEA Grapalat" w:hAnsi="GHEA Grapalat"/>
                <w:i/>
                <w:color w:val="000000"/>
                <w:sz w:val="20"/>
                <w:szCs w:val="20"/>
                <w:shd w:val="clear" w:color="auto" w:fill="FFFFFF"/>
                <w:lang w:val="hy-AM"/>
              </w:rPr>
              <w:t>աշխատանքը</w:t>
            </w:r>
            <w:r w:rsidRPr="001A06E4">
              <w:rPr>
                <w:rFonts w:ascii="GHEA Grapalat" w:hAnsi="GHEA Grapalat"/>
                <w:i/>
                <w:color w:val="000000"/>
                <w:sz w:val="20"/>
                <w:szCs w:val="20"/>
                <w:shd w:val="clear" w:color="auto" w:fill="FFFFFF"/>
                <w:lang w:val="af-ZA"/>
              </w:rPr>
              <w:t>...</w:t>
            </w:r>
            <w:r w:rsidRPr="001A06E4">
              <w:rPr>
                <w:rFonts w:ascii="GHEA Grapalat" w:eastAsia="Times New Roman" w:hAnsi="GHEA Grapalat" w:cs="Sylfaen"/>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9A58CC" w:rsidP="0020200A">
            <w:pPr>
              <w:tabs>
                <w:tab w:val="left" w:pos="219"/>
                <w:tab w:val="left" w:pos="432"/>
                <w:tab w:val="left" w:pos="1276"/>
              </w:tabs>
              <w:spacing w:after="0" w:line="240" w:lineRule="auto"/>
              <w:rPr>
                <w:rFonts w:ascii="GHEA Grapalat" w:hAnsi="GHEA Grapalat"/>
                <w:b/>
                <w:i/>
                <w:sz w:val="20"/>
                <w:szCs w:val="20"/>
                <w:lang w:val="hy-AM"/>
              </w:rPr>
            </w:pPr>
            <w:r w:rsidRPr="001A06E4">
              <w:rPr>
                <w:rFonts w:ascii="GHEA Grapalat" w:eastAsia="Times New Roman" w:hAnsi="GHEA Grapalat"/>
                <w:b/>
                <w:i/>
                <w:sz w:val="20"/>
                <w:szCs w:val="20"/>
                <w:lang w:val="hy-AM" w:eastAsia="ru-RU"/>
              </w:rPr>
              <w:t xml:space="preserve">ՀՀ Լոռու մարզի </w:t>
            </w:r>
            <w:r w:rsidR="00B32566" w:rsidRPr="001A06E4">
              <w:rPr>
                <w:rFonts w:ascii="GHEA Grapalat" w:hAnsi="GHEA Grapalat" w:cs="Sylfaen"/>
                <w:b/>
                <w:i/>
                <w:sz w:val="20"/>
                <w:szCs w:val="20"/>
                <w:lang w:val="hy-AM"/>
              </w:rPr>
              <w:t>Սպիտակի թիվ 2</w:t>
            </w:r>
            <w:r w:rsidR="00B32566" w:rsidRPr="001A06E4">
              <w:rPr>
                <w:rFonts w:ascii="GHEA Grapalat" w:hAnsi="GHEA Grapalat"/>
                <w:b/>
                <w:i/>
                <w:sz w:val="20"/>
                <w:szCs w:val="20"/>
                <w:lang w:val="hy-AM"/>
              </w:rPr>
              <w:t>,</w:t>
            </w:r>
          </w:p>
          <w:p w:rsidR="00B32566" w:rsidRPr="001A06E4" w:rsidRDefault="00B32566" w:rsidP="009A58CC">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hAnsi="GHEA Grapalat" w:cs="Sylfaen"/>
                <w:b/>
                <w:i/>
                <w:sz w:val="20"/>
                <w:szCs w:val="20"/>
                <w:lang w:val="hy-AM"/>
              </w:rPr>
              <w:t xml:space="preserve">ՀՀ Սյունիքի մարզի Վերիշենի </w:t>
            </w:r>
            <w:r w:rsidR="009A58CC" w:rsidRPr="001A06E4">
              <w:rPr>
                <w:rFonts w:ascii="GHEA Grapalat" w:hAnsi="GHEA Grapalat" w:cs="Sylfaen"/>
                <w:b/>
                <w:i/>
                <w:sz w:val="20"/>
                <w:szCs w:val="20"/>
                <w:lang w:val="hy-AM"/>
              </w:rPr>
              <w:t>մանկապարտեզ</w:t>
            </w:r>
            <w:r w:rsidR="009A58CC" w:rsidRPr="00050460">
              <w:rPr>
                <w:rFonts w:ascii="GHEA Grapalat" w:hAnsi="GHEA Grapalat" w:cs="Sylfaen"/>
                <w:b/>
                <w:i/>
                <w:sz w:val="20"/>
                <w:szCs w:val="20"/>
                <w:lang w:val="hy-AM"/>
              </w:rPr>
              <w:t>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i/>
                <w:sz w:val="20"/>
                <w:szCs w:val="20"/>
                <w:lang w:val="hy-AM" w:eastAsia="ru-RU"/>
              </w:rPr>
            </w:pPr>
            <w:r w:rsidRPr="001A06E4">
              <w:rPr>
                <w:rFonts w:ascii="GHEA Grapalat" w:eastAsia="Times New Roman" w:hAnsi="GHEA Grapalat" w:cs="Sylfaen"/>
                <w:b/>
                <w:i/>
                <w:sz w:val="20"/>
                <w:szCs w:val="20"/>
                <w:lang w:val="hy-AM" w:eastAsia="ru-RU"/>
              </w:rPr>
              <w:t xml:space="preserve">2-րդ գլխի 1-ին կետի 8-րդ ենթակետ. </w:t>
            </w:r>
            <w:r w:rsidRPr="001A06E4">
              <w:rPr>
                <w:rFonts w:ascii="GHEA Grapalat" w:eastAsia="Times New Roman" w:hAnsi="GHEA Grapalat" w:cs="Sylfaen"/>
                <w:i/>
                <w:sz w:val="20"/>
                <w:szCs w:val="20"/>
                <w:lang w:val="hy-AM" w:eastAsia="ru-RU"/>
              </w:rPr>
              <w:t>«Տնօրենը ձևավորում է երեխաների համակազմը, ապահովում նրանց սոցիալական պաշտպանվածությունը:»</w:t>
            </w:r>
          </w:p>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9A58CC" w:rsidP="0020200A">
            <w:pPr>
              <w:tabs>
                <w:tab w:val="left" w:pos="219"/>
                <w:tab w:val="left" w:pos="432"/>
                <w:tab w:val="left" w:pos="1276"/>
              </w:tabs>
              <w:spacing w:after="0" w:line="240" w:lineRule="auto"/>
              <w:rPr>
                <w:rFonts w:ascii="GHEA Grapalat" w:hAnsi="GHEA Grapalat"/>
                <w:b/>
                <w:i/>
                <w:sz w:val="20"/>
                <w:szCs w:val="20"/>
                <w:lang w:val="hy-AM"/>
              </w:rPr>
            </w:pPr>
            <w:r>
              <w:rPr>
                <w:rFonts w:ascii="GHEA Grapalat" w:eastAsia="Times New Roman" w:hAnsi="GHEA Grapalat" w:cs="Sylfaen"/>
                <w:b/>
                <w:i/>
                <w:sz w:val="20"/>
                <w:szCs w:val="20"/>
                <w:lang w:val="pl-PL" w:eastAsia="ru-RU"/>
              </w:rPr>
              <w:t>ՀՀ Լոռու մարզի Օձուն</w:t>
            </w:r>
            <w:r w:rsidR="00B32566" w:rsidRPr="001A06E4">
              <w:rPr>
                <w:rFonts w:ascii="GHEA Grapalat" w:eastAsia="Times New Roman" w:hAnsi="GHEA Grapalat" w:cs="Sylfaen"/>
                <w:b/>
                <w:i/>
                <w:sz w:val="20"/>
                <w:szCs w:val="20"/>
                <w:lang w:val="pl-PL" w:eastAsia="ru-RU"/>
              </w:rPr>
              <w:t>ի</w:t>
            </w:r>
            <w:r w:rsidRPr="00050460">
              <w:rPr>
                <w:rFonts w:ascii="GHEA Grapalat" w:eastAsia="Times New Roman" w:hAnsi="GHEA Grapalat" w:cs="Sylfaen"/>
                <w:b/>
                <w:i/>
                <w:sz w:val="20"/>
                <w:szCs w:val="20"/>
                <w:lang w:val="hy-AM" w:eastAsia="ru-RU"/>
              </w:rPr>
              <w:t xml:space="preserve">, </w:t>
            </w:r>
            <w:r w:rsidR="00B32566" w:rsidRPr="001A06E4">
              <w:rPr>
                <w:rFonts w:ascii="GHEA Grapalat" w:hAnsi="GHEA Grapalat" w:cs="Sylfaen"/>
                <w:b/>
                <w:i/>
                <w:sz w:val="20"/>
                <w:szCs w:val="20"/>
                <w:lang w:val="hy-AM"/>
              </w:rPr>
              <w:t>Սպիտակի թիվ 2</w:t>
            </w:r>
            <w:r w:rsidR="00B32566" w:rsidRPr="001A06E4">
              <w:rPr>
                <w:rFonts w:ascii="GHEA Grapalat" w:hAnsi="GHEA Grapalat"/>
                <w:b/>
                <w:i/>
                <w:sz w:val="20"/>
                <w:szCs w:val="20"/>
                <w:lang w:val="pl-PL"/>
              </w:rPr>
              <w:t>,</w:t>
            </w:r>
            <w:r w:rsidRPr="00050460">
              <w:rPr>
                <w:rFonts w:ascii="GHEA Grapalat" w:hAnsi="GHEA Grapalat"/>
                <w:b/>
                <w:i/>
                <w:sz w:val="20"/>
                <w:szCs w:val="20"/>
                <w:lang w:val="hy-AM"/>
              </w:rPr>
              <w:t xml:space="preserve"> </w:t>
            </w:r>
            <w:r w:rsidR="00B32566" w:rsidRPr="001A06E4">
              <w:rPr>
                <w:rFonts w:ascii="GHEA Grapalat" w:hAnsi="GHEA Grapalat"/>
                <w:b/>
                <w:i/>
                <w:sz w:val="20"/>
                <w:szCs w:val="20"/>
                <w:lang w:val="af-ZA"/>
              </w:rPr>
              <w:t xml:space="preserve">Վանաձորի թիվ </w:t>
            </w:r>
            <w:r w:rsidR="00B32566" w:rsidRPr="001A06E4">
              <w:rPr>
                <w:rFonts w:ascii="GHEA Grapalat" w:hAnsi="GHEA Grapalat"/>
                <w:b/>
                <w:i/>
                <w:sz w:val="20"/>
                <w:szCs w:val="20"/>
                <w:lang w:val="pl-PL"/>
              </w:rPr>
              <w:t>32,</w:t>
            </w:r>
            <w:r w:rsidRPr="00050460">
              <w:rPr>
                <w:rFonts w:ascii="GHEA Grapalat" w:hAnsi="GHEA Grapalat"/>
                <w:b/>
                <w:i/>
                <w:sz w:val="20"/>
                <w:szCs w:val="20"/>
                <w:lang w:val="hy-AM"/>
              </w:rPr>
              <w:t xml:space="preserve"> ՀՀ Արմավիրի մարզի </w:t>
            </w:r>
            <w:r w:rsidR="00B32566" w:rsidRPr="001A06E4">
              <w:rPr>
                <w:rFonts w:ascii="GHEA Grapalat" w:hAnsi="GHEA Grapalat"/>
                <w:b/>
                <w:i/>
                <w:sz w:val="20"/>
                <w:szCs w:val="20"/>
                <w:lang w:val="pl-PL"/>
              </w:rPr>
              <w:t>Էջմիածնի թիվ 16 «Ոստան</w:t>
            </w:r>
            <w:r>
              <w:rPr>
                <w:rFonts w:ascii="GHEA Grapalat" w:hAnsi="GHEA Grapalat"/>
                <w:b/>
                <w:i/>
                <w:sz w:val="20"/>
                <w:szCs w:val="20"/>
                <w:lang w:val="pl-PL"/>
              </w:rPr>
              <w:t>»</w:t>
            </w:r>
            <w:r w:rsidRPr="00050460">
              <w:rPr>
                <w:rFonts w:ascii="GHEA Grapalat" w:hAnsi="GHEA Grapalat"/>
                <w:b/>
                <w:i/>
                <w:sz w:val="20"/>
                <w:szCs w:val="20"/>
                <w:lang w:val="hy-AM"/>
              </w:rPr>
              <w:t xml:space="preserve">, </w:t>
            </w:r>
          </w:p>
          <w:p w:rsidR="00B32566" w:rsidRPr="00050460" w:rsidRDefault="00B32566" w:rsidP="0020200A">
            <w:pPr>
              <w:tabs>
                <w:tab w:val="left" w:pos="219"/>
                <w:tab w:val="left" w:pos="432"/>
                <w:tab w:val="left" w:pos="1276"/>
              </w:tabs>
              <w:spacing w:after="0" w:line="240" w:lineRule="auto"/>
              <w:rPr>
                <w:rFonts w:ascii="GHEA Grapalat" w:hAnsi="GHEA Grapalat"/>
                <w:b/>
                <w:i/>
                <w:sz w:val="20"/>
                <w:szCs w:val="20"/>
                <w:lang w:val="hy-AM"/>
              </w:rPr>
            </w:pPr>
            <w:r w:rsidRPr="001A06E4">
              <w:rPr>
                <w:rFonts w:ascii="GHEA Grapalat" w:hAnsi="GHEA Grapalat"/>
                <w:b/>
                <w:i/>
                <w:sz w:val="20"/>
                <w:szCs w:val="20"/>
                <w:lang w:val="pl-PL"/>
              </w:rPr>
              <w:t>թիվ 14</w:t>
            </w:r>
            <w:r w:rsidRPr="00392B86">
              <w:rPr>
                <w:rFonts w:ascii="GHEA Grapalat" w:hAnsi="GHEA Grapalat"/>
                <w:b/>
                <w:i/>
                <w:sz w:val="20"/>
                <w:szCs w:val="20"/>
                <w:lang w:val="pl-PL"/>
              </w:rPr>
              <w:t xml:space="preserve"> </w:t>
            </w:r>
            <w:r w:rsidRPr="001A06E4">
              <w:rPr>
                <w:rFonts w:ascii="GHEA Grapalat" w:hAnsi="GHEA Grapalat"/>
                <w:b/>
                <w:i/>
                <w:sz w:val="20"/>
                <w:szCs w:val="20"/>
                <w:lang w:val="pl-PL"/>
              </w:rPr>
              <w:t>«Ձնծաղիկ</w:t>
            </w:r>
            <w:r w:rsidR="009A58CC">
              <w:rPr>
                <w:rFonts w:ascii="GHEA Grapalat" w:hAnsi="GHEA Grapalat"/>
                <w:b/>
                <w:i/>
                <w:sz w:val="20"/>
                <w:szCs w:val="20"/>
                <w:lang w:val="pl-PL"/>
              </w:rPr>
              <w:t>»</w:t>
            </w:r>
            <w:r w:rsidRPr="001A06E4">
              <w:rPr>
                <w:rFonts w:ascii="GHEA Grapalat" w:hAnsi="GHEA Grapalat"/>
                <w:b/>
                <w:i/>
                <w:sz w:val="20"/>
                <w:szCs w:val="20"/>
                <w:lang w:val="pl-PL"/>
              </w:rPr>
              <w:t>,</w:t>
            </w:r>
          </w:p>
          <w:p w:rsidR="00B32566" w:rsidRPr="001A06E4" w:rsidRDefault="00B32566" w:rsidP="0020200A">
            <w:pPr>
              <w:tabs>
                <w:tab w:val="left" w:pos="219"/>
                <w:tab w:val="left" w:pos="432"/>
                <w:tab w:val="left" w:pos="1276"/>
              </w:tabs>
              <w:spacing w:after="0" w:line="240" w:lineRule="auto"/>
              <w:rPr>
                <w:rFonts w:ascii="GHEA Grapalat" w:hAnsi="GHEA Grapalat"/>
                <w:b/>
                <w:i/>
                <w:sz w:val="20"/>
                <w:szCs w:val="20"/>
                <w:lang w:val="pl-PL"/>
              </w:rPr>
            </w:pPr>
            <w:r w:rsidRPr="001A06E4">
              <w:rPr>
                <w:rFonts w:ascii="GHEA Grapalat" w:eastAsia="Times New Roman" w:hAnsi="GHEA Grapalat"/>
                <w:b/>
                <w:i/>
                <w:sz w:val="20"/>
                <w:szCs w:val="20"/>
                <w:lang w:val="af-ZA" w:eastAsia="ru-RU"/>
              </w:rPr>
              <w:t>ՀՀ Սյունիքի մարզի Գորիսի թիվ 2</w:t>
            </w:r>
            <w:r w:rsidRPr="001A06E4">
              <w:rPr>
                <w:rFonts w:ascii="GHEA Grapalat" w:eastAsia="Times New Roman" w:hAnsi="GHEA Grapalat"/>
                <w:b/>
                <w:i/>
                <w:sz w:val="20"/>
                <w:szCs w:val="20"/>
                <w:lang w:val="pl-PL" w:eastAsia="ru-RU"/>
              </w:rPr>
              <w:t>,</w:t>
            </w:r>
          </w:p>
          <w:p w:rsidR="00B32566" w:rsidRPr="009A58CC" w:rsidRDefault="00B32566" w:rsidP="009A58CC">
            <w:pPr>
              <w:tabs>
                <w:tab w:val="left" w:pos="219"/>
                <w:tab w:val="left" w:pos="426"/>
                <w:tab w:val="left" w:pos="1276"/>
              </w:tabs>
              <w:spacing w:after="0" w:line="240" w:lineRule="auto"/>
              <w:rPr>
                <w:rFonts w:ascii="GHEA Grapalat" w:eastAsia="Times New Roman" w:hAnsi="GHEA Grapalat"/>
                <w:b/>
                <w:i/>
                <w:sz w:val="20"/>
                <w:szCs w:val="20"/>
                <w:lang w:val="hy-AM" w:eastAsia="ru-RU"/>
              </w:rPr>
            </w:pPr>
            <w:r w:rsidRPr="001A06E4">
              <w:rPr>
                <w:rFonts w:ascii="GHEA Grapalat" w:hAnsi="GHEA Grapalat" w:cs="Sylfaen"/>
                <w:b/>
                <w:i/>
                <w:sz w:val="20"/>
                <w:szCs w:val="20"/>
                <w:lang w:val="hy-AM"/>
              </w:rPr>
              <w:t>Վերիշենի</w:t>
            </w:r>
            <w:r w:rsidR="009A58CC" w:rsidRPr="00050460">
              <w:rPr>
                <w:rFonts w:ascii="GHEA Grapalat" w:hAnsi="GHEA Grapalat" w:cs="Sylfaen"/>
                <w:b/>
                <w:i/>
                <w:sz w:val="20"/>
                <w:szCs w:val="20"/>
                <w:lang w:val="pl-PL"/>
              </w:rPr>
              <w:t xml:space="preserve">, </w:t>
            </w:r>
            <w:r w:rsidRPr="001A06E4">
              <w:rPr>
                <w:rFonts w:ascii="GHEA Grapalat" w:eastAsia="Times New Roman" w:hAnsi="GHEA Grapalat"/>
                <w:b/>
                <w:i/>
                <w:sz w:val="20"/>
                <w:szCs w:val="20"/>
                <w:lang w:val="hy-AM" w:eastAsia="ru-RU"/>
              </w:rPr>
              <w:t xml:space="preserve">ՀՀ Շիրակի մարզի Փոքր Մանթաշի </w:t>
            </w:r>
            <w:r w:rsidR="009A58CC" w:rsidRPr="001A06E4">
              <w:rPr>
                <w:rFonts w:ascii="GHEA Grapalat" w:hAnsi="GHEA Grapalat" w:cs="Sylfaen"/>
                <w:b/>
                <w:i/>
                <w:sz w:val="20"/>
                <w:szCs w:val="20"/>
                <w:lang w:val="hy-AM"/>
              </w:rPr>
              <w:t>մանկապարտեզ</w:t>
            </w:r>
            <w:r w:rsidR="009A58CC">
              <w:rPr>
                <w:rFonts w:ascii="GHEA Grapalat" w:hAnsi="GHEA Grapalat" w:cs="Sylfaen"/>
                <w:b/>
                <w:i/>
                <w:sz w:val="20"/>
                <w:szCs w:val="20"/>
                <w:lang w:val="ru-RU"/>
              </w:rPr>
              <w:t>ներ</w:t>
            </w:r>
          </w:p>
        </w:tc>
      </w:tr>
      <w:tr w:rsidR="00385510" w:rsidRPr="00DD665E" w:rsidTr="00385510">
        <w:trPr>
          <w:trHeight w:val="756"/>
          <w:jc w:val="center"/>
        </w:trPr>
        <w:tc>
          <w:tcPr>
            <w:tcW w:w="6207" w:type="dxa"/>
            <w:tcBorders>
              <w:top w:val="single" w:sz="4" w:space="0" w:color="000000"/>
              <w:left w:val="single" w:sz="4" w:space="0" w:color="000000"/>
              <w:right w:val="single" w:sz="4" w:space="0" w:color="000000"/>
            </w:tcBorders>
            <w:vAlign w:val="center"/>
          </w:tcPr>
          <w:p w:rsidR="00385510" w:rsidRPr="001A06E4" w:rsidRDefault="00385510" w:rsidP="00385510">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2-րդ գլխի 1-ին կետի 27-րդ</w:t>
            </w:r>
            <w:r w:rsidRPr="00050460">
              <w:rPr>
                <w:rFonts w:ascii="GHEA Grapalat" w:eastAsia="Times New Roman" w:hAnsi="GHEA Grapalat" w:cs="Sylfaen"/>
                <w:b/>
                <w:i/>
                <w:sz w:val="20"/>
                <w:szCs w:val="20"/>
                <w:lang w:val="pl-PL" w:eastAsia="ru-RU"/>
              </w:rPr>
              <w:t>,</w:t>
            </w:r>
            <w:r w:rsidRPr="001A06E4">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pl-PL" w:eastAsia="ru-RU"/>
              </w:rPr>
              <w:t>3-րդ գլխի 1-ին կետի</w:t>
            </w:r>
            <w:r w:rsidRPr="001A06E4">
              <w:rPr>
                <w:rFonts w:ascii="GHEA Grapalat" w:eastAsia="Times New Roman" w:hAnsi="GHEA Grapalat" w:cs="Sylfaen"/>
                <w:b/>
                <w:i/>
                <w:sz w:val="20"/>
                <w:szCs w:val="20"/>
                <w:lang w:val="hy-AM" w:eastAsia="ru-RU"/>
              </w:rPr>
              <w:t xml:space="preserve"> 8-րդ </w:t>
            </w:r>
            <w:r>
              <w:rPr>
                <w:rFonts w:ascii="GHEA Grapalat" w:eastAsia="Times New Roman" w:hAnsi="GHEA Grapalat" w:cs="Sylfaen"/>
                <w:b/>
                <w:i/>
                <w:sz w:val="20"/>
                <w:szCs w:val="20"/>
                <w:lang w:val="hy-AM" w:eastAsia="ru-RU"/>
              </w:rPr>
              <w:t>ենթակետ</w:t>
            </w:r>
            <w:r>
              <w:rPr>
                <w:rFonts w:ascii="GHEA Grapalat" w:eastAsia="Times New Roman" w:hAnsi="GHEA Grapalat" w:cs="Sylfaen"/>
                <w:b/>
                <w:i/>
                <w:sz w:val="20"/>
                <w:szCs w:val="20"/>
                <w:lang w:eastAsia="ru-RU"/>
              </w:rPr>
              <w:t>եր</w:t>
            </w:r>
            <w:r w:rsidRPr="00050460">
              <w:rPr>
                <w:rFonts w:ascii="GHEA Grapalat" w:eastAsia="Times New Roman" w:hAnsi="GHEA Grapalat" w:cs="Sylfaen"/>
                <w:b/>
                <w:i/>
                <w:sz w:val="20"/>
                <w:szCs w:val="20"/>
                <w:lang w:val="pl-PL" w:eastAsia="ru-RU"/>
              </w:rPr>
              <w:t>.</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right w:val="single" w:sz="4" w:space="0" w:color="000000"/>
            </w:tcBorders>
            <w:vAlign w:val="center"/>
          </w:tcPr>
          <w:p w:rsidR="00385510" w:rsidRPr="001A06E4" w:rsidRDefault="00385510" w:rsidP="0020200A">
            <w:pPr>
              <w:tabs>
                <w:tab w:val="left" w:pos="219"/>
                <w:tab w:val="left" w:pos="432"/>
                <w:tab w:val="left" w:pos="1276"/>
              </w:tabs>
              <w:spacing w:after="0" w:line="240" w:lineRule="auto"/>
              <w:rPr>
                <w:rFonts w:ascii="GHEA Grapalat" w:hAnsi="GHEA Grapalat"/>
                <w:b/>
                <w:i/>
                <w:sz w:val="20"/>
                <w:szCs w:val="20"/>
                <w:lang w:val="hy-AM"/>
              </w:rPr>
            </w:pPr>
            <w:r>
              <w:rPr>
                <w:rFonts w:ascii="GHEA Grapalat" w:eastAsia="Times New Roman" w:hAnsi="GHEA Grapalat" w:cs="Sylfaen"/>
                <w:b/>
                <w:i/>
                <w:sz w:val="20"/>
                <w:szCs w:val="20"/>
                <w:lang w:val="pl-PL" w:eastAsia="ru-RU"/>
              </w:rPr>
              <w:t xml:space="preserve">ՀՀ Լոռու մարզի </w:t>
            </w:r>
            <w:r w:rsidRPr="001A06E4">
              <w:rPr>
                <w:rFonts w:ascii="GHEA Grapalat" w:hAnsi="GHEA Grapalat" w:cs="Sylfaen"/>
                <w:b/>
                <w:i/>
                <w:sz w:val="20"/>
                <w:szCs w:val="20"/>
                <w:lang w:val="hy-AM"/>
              </w:rPr>
              <w:t>Սպիտակի թիվ 2</w:t>
            </w:r>
            <w:r w:rsidRPr="001A06E4">
              <w:rPr>
                <w:rFonts w:ascii="GHEA Grapalat" w:hAnsi="GHEA Grapalat"/>
                <w:b/>
                <w:i/>
                <w:sz w:val="20"/>
                <w:szCs w:val="20"/>
                <w:lang w:val="hy-AM"/>
              </w:rPr>
              <w:t>,</w:t>
            </w:r>
          </w:p>
          <w:p w:rsidR="00385510" w:rsidRPr="001A06E4" w:rsidRDefault="00385510" w:rsidP="009A58CC">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hAnsi="GHEA Grapalat" w:cs="Sylfaen"/>
                <w:b/>
                <w:i/>
                <w:sz w:val="20"/>
                <w:szCs w:val="20"/>
                <w:lang w:val="hy-AM"/>
              </w:rPr>
              <w:t>ՀՀ Սյունիքի մարզի Վերիշենի մանկապարտեզ</w:t>
            </w:r>
            <w:r w:rsidRPr="00050460">
              <w:rPr>
                <w:rFonts w:ascii="GHEA Grapalat" w:hAnsi="GHEA Grapalat" w:cs="Sylfaen"/>
                <w:b/>
                <w:i/>
                <w:sz w:val="20"/>
                <w:szCs w:val="20"/>
                <w:lang w:val="hy-AM"/>
              </w:rPr>
              <w:t>ներ</w:t>
            </w:r>
          </w:p>
        </w:tc>
      </w:tr>
      <w:tr w:rsidR="002A1CD8" w:rsidRPr="00DD665E" w:rsidTr="00E23521">
        <w:trPr>
          <w:trHeight w:val="466"/>
          <w:jc w:val="center"/>
        </w:trPr>
        <w:tc>
          <w:tcPr>
            <w:tcW w:w="6207" w:type="dxa"/>
            <w:tcBorders>
              <w:top w:val="single" w:sz="4" w:space="0" w:color="000000"/>
              <w:left w:val="single" w:sz="4" w:space="0" w:color="000000"/>
              <w:right w:val="single" w:sz="4" w:space="0" w:color="000000"/>
            </w:tcBorders>
            <w:vAlign w:val="center"/>
          </w:tcPr>
          <w:p w:rsidR="002A1CD8" w:rsidRPr="001A06E4" w:rsidRDefault="002A1CD8" w:rsidP="002A1CD8">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pl-PL" w:eastAsia="ru-RU"/>
              </w:rPr>
              <w:t>3-րդ գլխի 1-ին կետի</w:t>
            </w:r>
            <w:r w:rsidRPr="001A06E4">
              <w:rPr>
                <w:rFonts w:ascii="GHEA Grapalat" w:eastAsia="Times New Roman" w:hAnsi="GHEA Grapalat" w:cs="Sylfaen"/>
                <w:b/>
                <w:i/>
                <w:sz w:val="20"/>
                <w:szCs w:val="20"/>
                <w:lang w:val="hy-AM" w:eastAsia="ru-RU"/>
              </w:rPr>
              <w:t xml:space="preserve"> 12-րդ </w:t>
            </w:r>
            <w:r w:rsidRPr="001A06E4">
              <w:rPr>
                <w:rFonts w:ascii="GHEA Grapalat" w:eastAsia="Times New Roman" w:hAnsi="GHEA Grapalat" w:cs="Sylfaen"/>
                <w:b/>
                <w:i/>
                <w:sz w:val="20"/>
                <w:szCs w:val="20"/>
                <w:lang w:val="pl-PL" w:eastAsia="ru-RU"/>
              </w:rPr>
              <w:t>ենթակետ</w:t>
            </w:r>
            <w:r w:rsidRPr="001A06E4">
              <w:rPr>
                <w:rFonts w:ascii="GHEA Grapalat" w:eastAsia="Times New Roman" w:hAnsi="GHEA Grapalat" w:cs="Sylfaen"/>
                <w:b/>
                <w:i/>
                <w:sz w:val="20"/>
                <w:szCs w:val="20"/>
                <w:lang w:val="hy-AM" w:eastAsia="ru-RU"/>
              </w:rPr>
              <w:t xml:space="preserve">ի </w:t>
            </w:r>
            <w:r w:rsidRPr="001A06E4">
              <w:rPr>
                <w:rFonts w:ascii="GHEA Grapalat" w:hAnsi="GHEA Grapalat" w:cs="Sylfaen"/>
                <w:b/>
                <w:bCs/>
                <w:i/>
                <w:sz w:val="20"/>
                <w:szCs w:val="20"/>
                <w:lang w:val="hy-AM"/>
              </w:rPr>
              <w:t>«գ» մաս</w:t>
            </w:r>
            <w:r w:rsidRPr="00050460">
              <w:rPr>
                <w:rFonts w:ascii="GHEA Grapalat" w:hAnsi="GHEA Grapalat" w:cs="Sylfaen"/>
                <w:b/>
                <w:bCs/>
                <w:i/>
                <w:sz w:val="20"/>
                <w:szCs w:val="20"/>
                <w:lang w:val="hy-AM"/>
              </w:rPr>
              <w:t>, 14-րդ ենթակետ</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right w:val="single" w:sz="4" w:space="0" w:color="000000"/>
            </w:tcBorders>
            <w:vAlign w:val="center"/>
          </w:tcPr>
          <w:p w:rsidR="002A1CD8" w:rsidRPr="001A06E4" w:rsidRDefault="002A1CD8" w:rsidP="009A58CC">
            <w:pPr>
              <w:tabs>
                <w:tab w:val="left" w:pos="219"/>
                <w:tab w:val="left" w:pos="432"/>
                <w:tab w:val="left" w:pos="1276"/>
              </w:tabs>
              <w:spacing w:after="0" w:line="240" w:lineRule="auto"/>
              <w:rPr>
                <w:rFonts w:ascii="GHEA Grapalat" w:hAnsi="GHEA Grapalat" w:cs="Sylfaen"/>
                <w:b/>
                <w:i/>
                <w:color w:val="7030A0"/>
                <w:sz w:val="20"/>
                <w:szCs w:val="20"/>
                <w:lang w:val="hy-AM"/>
              </w:rPr>
            </w:pPr>
            <w:r w:rsidRPr="001A06E4">
              <w:rPr>
                <w:rFonts w:ascii="GHEA Grapalat" w:hAnsi="GHEA Grapalat" w:cs="Sylfaen"/>
                <w:b/>
                <w:i/>
                <w:sz w:val="20"/>
                <w:szCs w:val="20"/>
                <w:lang w:val="hy-AM"/>
              </w:rPr>
              <w:t>ՀՀ Սյունիքի մարզի Վերիշենի մանկապարտեզ</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A1CD8">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pl-PL" w:eastAsia="ru-RU"/>
              </w:rPr>
              <w:t>3-րդ գլխի 1-ին կետի</w:t>
            </w:r>
            <w:r w:rsidRPr="001A06E4">
              <w:rPr>
                <w:rFonts w:ascii="GHEA Grapalat" w:eastAsia="Times New Roman" w:hAnsi="GHEA Grapalat" w:cs="Sylfaen"/>
                <w:b/>
                <w:i/>
                <w:sz w:val="20"/>
                <w:szCs w:val="20"/>
                <w:lang w:val="hy-AM" w:eastAsia="ru-RU"/>
              </w:rPr>
              <w:t xml:space="preserve"> 15-րդ</w:t>
            </w:r>
            <w:r w:rsidR="002A1CD8" w:rsidRPr="00050460">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pl-PL" w:eastAsia="ru-RU"/>
              </w:rPr>
              <w:t>ենթակետ</w:t>
            </w:r>
            <w:r w:rsidRPr="001A06E4">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i/>
                <w:sz w:val="20"/>
                <w:szCs w:val="20"/>
                <w:lang w:val="pl-PL" w:eastAsia="ru-RU"/>
              </w:rPr>
              <w:t>«</w:t>
            </w:r>
            <w:r w:rsidRPr="001A06E4">
              <w:rPr>
                <w:rFonts w:ascii="GHEA Grapalat" w:eastAsia="Times New Roman" w:hAnsi="GHEA Grapalat" w:cs="Sylfaen"/>
                <w:i/>
                <w:sz w:val="20"/>
                <w:szCs w:val="20"/>
                <w:lang w:val="hy-AM" w:eastAsia="ru-RU"/>
              </w:rPr>
              <w:t>Տ</w:t>
            </w:r>
            <w:r w:rsidRPr="001A06E4">
              <w:rPr>
                <w:rFonts w:ascii="GHEA Grapalat" w:eastAsia="Times New Roman" w:hAnsi="GHEA Grapalat" w:cs="Sylfaen"/>
                <w:i/>
                <w:sz w:val="20"/>
                <w:szCs w:val="20"/>
                <w:lang w:val="pl-PL" w:eastAsia="ru-RU"/>
              </w:rPr>
              <w:t>նօրենի ուսումնական գծով տնօրենի տեղակալ</w:t>
            </w:r>
            <w:r w:rsidRPr="001A06E4">
              <w:rPr>
                <w:rFonts w:ascii="GHEA Grapalat" w:eastAsia="Times New Roman" w:hAnsi="GHEA Grapalat" w:cs="Sylfaen"/>
                <w:i/>
                <w:sz w:val="20"/>
                <w:szCs w:val="20"/>
                <w:lang w:val="hy-AM" w:eastAsia="ru-RU"/>
              </w:rPr>
              <w:t>ը դաստիարակների համար անցկացնում է բաց պարապմունքներ, սեմինարներ, անհատական և խմբային խորհրդատվություններ (կոնսուլտացիաներ), ստուգատեսներ, ցուցահանդեսներ:</w:t>
            </w:r>
            <w:r w:rsidRPr="001A06E4">
              <w:rPr>
                <w:rFonts w:ascii="GHEA Grapalat" w:eastAsia="Times New Roman" w:hAnsi="GHEA Grapalat" w:cs="Sylfaen"/>
                <w:i/>
                <w:sz w:val="20"/>
                <w:szCs w:val="20"/>
                <w:lang w:val="pl-PL"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19"/>
                <w:tab w:val="left" w:pos="432"/>
                <w:tab w:val="left" w:pos="1276"/>
              </w:tabs>
              <w:spacing w:after="0" w:line="240" w:lineRule="auto"/>
              <w:rPr>
                <w:rFonts w:ascii="GHEA Grapalat" w:hAnsi="GHEA Grapalat" w:cs="Sylfaen"/>
                <w:b/>
                <w:i/>
                <w:sz w:val="20"/>
                <w:szCs w:val="20"/>
                <w:lang w:val="hy-AM"/>
              </w:rPr>
            </w:pPr>
          </w:p>
          <w:p w:rsidR="00B32566" w:rsidRPr="001A06E4" w:rsidRDefault="009A58CC" w:rsidP="0020200A">
            <w:pPr>
              <w:tabs>
                <w:tab w:val="left" w:pos="219"/>
                <w:tab w:val="left" w:pos="432"/>
                <w:tab w:val="left" w:pos="1276"/>
              </w:tabs>
              <w:spacing w:after="0" w:line="240" w:lineRule="auto"/>
              <w:rPr>
                <w:rFonts w:ascii="GHEA Grapalat" w:hAnsi="GHEA Grapalat" w:cs="Sylfaen"/>
                <w:b/>
                <w:i/>
                <w:sz w:val="20"/>
                <w:szCs w:val="20"/>
                <w:lang w:val="hy-AM"/>
              </w:rPr>
            </w:pPr>
            <w:r>
              <w:rPr>
                <w:rFonts w:ascii="GHEA Grapalat" w:eastAsia="Times New Roman" w:hAnsi="GHEA Grapalat" w:cs="Sylfaen"/>
                <w:b/>
                <w:i/>
                <w:sz w:val="20"/>
                <w:szCs w:val="20"/>
                <w:lang w:val="pl-PL" w:eastAsia="ru-RU"/>
              </w:rPr>
              <w:t xml:space="preserve">ՀՀ Լոռու մարզի </w:t>
            </w:r>
            <w:r w:rsidRPr="001A06E4">
              <w:rPr>
                <w:rFonts w:ascii="GHEA Grapalat" w:hAnsi="GHEA Grapalat" w:cs="Sylfaen"/>
                <w:b/>
                <w:i/>
                <w:sz w:val="20"/>
                <w:szCs w:val="20"/>
                <w:lang w:val="hy-AM"/>
              </w:rPr>
              <w:t>Սպիտակի թիվ 2 մանկապարտեզ</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385510">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pl-PL" w:eastAsia="ru-RU"/>
              </w:rPr>
              <w:t>3-րդ գլխի 1-ին կետի</w:t>
            </w:r>
            <w:r w:rsidRPr="001A06E4">
              <w:rPr>
                <w:rFonts w:ascii="GHEA Grapalat" w:eastAsia="Times New Roman" w:hAnsi="GHEA Grapalat" w:cs="Sylfaen"/>
                <w:b/>
                <w:i/>
                <w:sz w:val="20"/>
                <w:szCs w:val="20"/>
                <w:lang w:val="hy-AM" w:eastAsia="ru-RU"/>
              </w:rPr>
              <w:t xml:space="preserve"> 17-րդ</w:t>
            </w:r>
            <w:r w:rsidR="002A1CD8" w:rsidRPr="00050460">
              <w:rPr>
                <w:rFonts w:ascii="GHEA Grapalat" w:eastAsia="Times New Roman" w:hAnsi="GHEA Grapalat" w:cs="Sylfaen"/>
                <w:b/>
                <w:i/>
                <w:sz w:val="20"/>
                <w:szCs w:val="20"/>
                <w:lang w:val="hy-AM" w:eastAsia="ru-RU"/>
              </w:rPr>
              <w:t>, 19-րդ ենթակետեր, 22-րդ</w:t>
            </w:r>
            <w:r w:rsidRPr="001A06E4">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pl-PL" w:eastAsia="ru-RU"/>
              </w:rPr>
              <w:t>ենթակետ</w:t>
            </w:r>
            <w:r w:rsidR="002A1CD8">
              <w:rPr>
                <w:rFonts w:ascii="GHEA Grapalat" w:eastAsia="Times New Roman" w:hAnsi="GHEA Grapalat" w:cs="Sylfaen"/>
                <w:b/>
                <w:i/>
                <w:sz w:val="20"/>
                <w:szCs w:val="20"/>
                <w:lang w:val="pl-PL" w:eastAsia="ru-RU"/>
              </w:rPr>
              <w:t xml:space="preserve">ի </w:t>
            </w:r>
            <w:r w:rsidR="002A1CD8" w:rsidRPr="001A06E4">
              <w:rPr>
                <w:rFonts w:ascii="GHEA Grapalat" w:eastAsia="Times New Roman" w:hAnsi="GHEA Grapalat" w:cs="Sylfaen"/>
                <w:b/>
                <w:i/>
                <w:sz w:val="20"/>
                <w:szCs w:val="20"/>
                <w:lang w:val="hy-AM" w:eastAsia="ru-RU"/>
              </w:rPr>
              <w:t>«ա»</w:t>
            </w:r>
            <w:r w:rsidR="002A1CD8" w:rsidRPr="00050460">
              <w:rPr>
                <w:rFonts w:ascii="GHEA Grapalat" w:eastAsia="Times New Roman" w:hAnsi="GHEA Grapalat" w:cs="Sylfaen"/>
                <w:b/>
                <w:i/>
                <w:sz w:val="20"/>
                <w:szCs w:val="20"/>
                <w:lang w:val="hy-AM" w:eastAsia="ru-RU"/>
              </w:rPr>
              <w:t>,</w:t>
            </w:r>
            <w:r w:rsidR="002A1CD8" w:rsidRPr="001A06E4">
              <w:rPr>
                <w:rFonts w:ascii="GHEA Grapalat" w:eastAsia="Times New Roman" w:hAnsi="GHEA Grapalat" w:cs="Sylfaen"/>
                <w:b/>
                <w:i/>
                <w:sz w:val="20"/>
                <w:szCs w:val="20"/>
                <w:lang w:val="hy-AM" w:eastAsia="ru-RU"/>
              </w:rPr>
              <w:t xml:space="preserve"> «գ» </w:t>
            </w:r>
            <w:r w:rsidR="00385510" w:rsidRPr="00050460">
              <w:rPr>
                <w:rFonts w:ascii="GHEA Grapalat" w:eastAsia="Times New Roman" w:hAnsi="GHEA Grapalat" w:cs="Sylfaen"/>
                <w:b/>
                <w:i/>
                <w:sz w:val="20"/>
                <w:szCs w:val="20"/>
                <w:lang w:val="hy-AM" w:eastAsia="ru-RU"/>
              </w:rPr>
              <w:t>պարբերություններ</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B32566" w:rsidP="009A58CC">
            <w:pPr>
              <w:tabs>
                <w:tab w:val="left" w:pos="219"/>
                <w:tab w:val="left" w:pos="432"/>
                <w:tab w:val="left" w:pos="1276"/>
              </w:tabs>
              <w:spacing w:after="0" w:line="240" w:lineRule="auto"/>
              <w:rPr>
                <w:rFonts w:ascii="GHEA Grapalat" w:hAnsi="GHEA Grapalat" w:cs="Sylfaen"/>
                <w:b/>
                <w:i/>
                <w:sz w:val="20"/>
                <w:szCs w:val="20"/>
                <w:lang w:val="hy-AM"/>
              </w:rPr>
            </w:pPr>
            <w:r w:rsidRPr="001A06E4">
              <w:rPr>
                <w:rFonts w:ascii="GHEA Grapalat" w:hAnsi="GHEA Grapalat" w:cs="Sylfaen"/>
                <w:b/>
                <w:i/>
                <w:sz w:val="20"/>
                <w:szCs w:val="20"/>
                <w:lang w:val="hy-AM"/>
              </w:rPr>
              <w:t xml:space="preserve"> </w:t>
            </w:r>
            <w:r w:rsidR="009A58CC">
              <w:rPr>
                <w:rFonts w:ascii="GHEA Grapalat" w:eastAsia="Times New Roman" w:hAnsi="GHEA Grapalat" w:cs="Sylfaen"/>
                <w:b/>
                <w:i/>
                <w:sz w:val="20"/>
                <w:szCs w:val="20"/>
                <w:lang w:val="pl-PL" w:eastAsia="ru-RU"/>
              </w:rPr>
              <w:t xml:space="preserve">ՀՀ Լոռու մարզի </w:t>
            </w:r>
            <w:r w:rsidR="009A58CC" w:rsidRPr="001A06E4">
              <w:rPr>
                <w:rFonts w:ascii="GHEA Grapalat" w:hAnsi="GHEA Grapalat" w:cs="Sylfaen"/>
                <w:b/>
                <w:i/>
                <w:sz w:val="20"/>
                <w:szCs w:val="20"/>
                <w:lang w:val="hy-AM"/>
              </w:rPr>
              <w:t>Սպիտակի թիվ 2</w:t>
            </w:r>
            <w:r w:rsidR="009A58CC" w:rsidRPr="00050460">
              <w:rPr>
                <w:rFonts w:ascii="GHEA Grapalat" w:hAnsi="GHEA Grapalat" w:cs="Sylfaen"/>
                <w:b/>
                <w:i/>
                <w:sz w:val="20"/>
                <w:szCs w:val="20"/>
                <w:lang w:val="hy-AM"/>
              </w:rPr>
              <w:t xml:space="preserve">, </w:t>
            </w:r>
          </w:p>
          <w:p w:rsidR="00B32566" w:rsidRPr="001A06E4" w:rsidRDefault="00B32566" w:rsidP="009A58CC">
            <w:pPr>
              <w:tabs>
                <w:tab w:val="left" w:pos="219"/>
                <w:tab w:val="left" w:pos="432"/>
                <w:tab w:val="left" w:pos="1276"/>
              </w:tabs>
              <w:spacing w:after="0" w:line="240" w:lineRule="auto"/>
              <w:rPr>
                <w:rFonts w:ascii="GHEA Grapalat" w:hAnsi="GHEA Grapalat" w:cs="Sylfaen"/>
                <w:b/>
                <w:i/>
                <w:sz w:val="20"/>
                <w:szCs w:val="20"/>
                <w:lang w:val="hy-AM"/>
              </w:rPr>
            </w:pPr>
            <w:r w:rsidRPr="001A06E4">
              <w:rPr>
                <w:rFonts w:ascii="GHEA Grapalat" w:hAnsi="GHEA Grapalat" w:cs="Sylfaen"/>
                <w:b/>
                <w:i/>
                <w:sz w:val="20"/>
                <w:szCs w:val="20"/>
                <w:lang w:val="hy-AM"/>
              </w:rPr>
              <w:t xml:space="preserve">ՀՀ Սյունիքի մարզի Վերիշենի </w:t>
            </w:r>
            <w:r w:rsidR="009A58CC" w:rsidRPr="001A06E4">
              <w:rPr>
                <w:rFonts w:ascii="GHEA Grapalat" w:hAnsi="GHEA Grapalat" w:cs="Sylfaen"/>
                <w:b/>
                <w:i/>
                <w:sz w:val="20"/>
                <w:szCs w:val="20"/>
                <w:lang w:val="hy-AM"/>
              </w:rPr>
              <w:t>մանկապարտեզ</w:t>
            </w:r>
            <w:r w:rsidR="009A58CC" w:rsidRPr="00050460">
              <w:rPr>
                <w:rFonts w:ascii="GHEA Grapalat" w:hAnsi="GHEA Grapalat" w:cs="Sylfaen"/>
                <w:b/>
                <w:i/>
                <w:sz w:val="20"/>
                <w:szCs w:val="20"/>
                <w:lang w:val="hy-AM"/>
              </w:rPr>
              <w:t>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pl-PL" w:eastAsia="ru-RU"/>
              </w:rPr>
              <w:t>3-րդ գլխի 1-ին կետի 19-րդ ենթակետ</w:t>
            </w:r>
            <w:r w:rsidRPr="001A06E4">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i/>
                <w:sz w:val="20"/>
                <w:szCs w:val="20"/>
                <w:lang w:val="pl-PL" w:eastAsia="ru-RU"/>
              </w:rPr>
              <w:t>«</w:t>
            </w:r>
            <w:r w:rsidRPr="001A06E4">
              <w:rPr>
                <w:rFonts w:ascii="GHEA Grapalat" w:eastAsia="Times New Roman" w:hAnsi="GHEA Grapalat" w:cs="Sylfaen"/>
                <w:i/>
                <w:sz w:val="20"/>
                <w:szCs w:val="20"/>
                <w:lang w:val="hy-AM" w:eastAsia="ru-RU"/>
              </w:rPr>
              <w:t>Տ</w:t>
            </w:r>
            <w:r w:rsidRPr="001A06E4">
              <w:rPr>
                <w:rFonts w:ascii="GHEA Grapalat" w:eastAsia="Times New Roman" w:hAnsi="GHEA Grapalat" w:cs="Sylfaen"/>
                <w:i/>
                <w:sz w:val="20"/>
                <w:szCs w:val="20"/>
                <w:lang w:val="pl-PL" w:eastAsia="ru-RU"/>
              </w:rPr>
              <w:t>նօրենի ուսումնական գծով տնօրենի տեղակալ</w:t>
            </w:r>
            <w:r w:rsidRPr="001A06E4">
              <w:rPr>
                <w:rFonts w:ascii="GHEA Grapalat" w:eastAsia="Times New Roman" w:hAnsi="GHEA Grapalat" w:cs="Sylfaen"/>
                <w:i/>
                <w:sz w:val="20"/>
                <w:szCs w:val="20"/>
                <w:lang w:val="hy-AM" w:eastAsia="ru-RU"/>
              </w:rPr>
              <w:t xml:space="preserve">ը </w:t>
            </w:r>
            <w:r w:rsidRPr="001A06E4">
              <w:rPr>
                <w:rFonts w:ascii="GHEA Grapalat" w:eastAsia="Times New Roman" w:hAnsi="GHEA Grapalat" w:cs="Sylfaen"/>
                <w:i/>
                <w:sz w:val="20"/>
                <w:szCs w:val="20"/>
                <w:lang w:val="pl-PL" w:eastAsia="ru-RU"/>
              </w:rPr>
              <w:t>պատրաստում է ծնողների հետ տարվող աշխատանքների համար վահանակներ, շարժական թղթապանակներ ընտանեկան դաստիարակության փորձի վերաբերյալ:»</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9A58CC">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1A06E4">
              <w:rPr>
                <w:rFonts w:ascii="GHEA Grapalat" w:eastAsia="Times New Roman" w:hAnsi="GHEA Grapalat" w:cs="Sylfaen"/>
                <w:b/>
                <w:i/>
                <w:sz w:val="20"/>
                <w:szCs w:val="20"/>
                <w:lang w:val="pl-PL" w:eastAsia="ru-RU"/>
              </w:rPr>
              <w:t xml:space="preserve">ՀՀ Լոռու մարզի Օձունի </w:t>
            </w:r>
            <w:r w:rsidR="009A58CC" w:rsidRPr="001A06E4">
              <w:rPr>
                <w:rFonts w:ascii="GHEA Grapalat" w:hAnsi="GHEA Grapalat" w:cs="Sylfaen"/>
                <w:b/>
                <w:i/>
                <w:sz w:val="20"/>
                <w:szCs w:val="20"/>
                <w:lang w:val="hy-AM"/>
              </w:rPr>
              <w:t>մանկապարտեզ</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3-րդ գլխի 3-րդ կետի 1-ին ենթակետ. </w:t>
            </w:r>
            <w:r w:rsidRPr="001A06E4">
              <w:rPr>
                <w:rFonts w:ascii="GHEA Grapalat" w:eastAsia="Times New Roman" w:hAnsi="GHEA Grapalat" w:cs="Sylfaen"/>
                <w:i/>
                <w:sz w:val="20"/>
                <w:szCs w:val="20"/>
                <w:lang w:val="hy-AM" w:eastAsia="ru-RU"/>
              </w:rPr>
              <w:t xml:space="preserve">«Նախադպրոցական ուսումնական հաստատության </w:t>
            </w:r>
            <w:r w:rsidRPr="001A06E4">
              <w:rPr>
                <w:rFonts w:ascii="GHEA Grapalat" w:eastAsia="Times New Roman" w:hAnsi="GHEA Grapalat" w:cs="Sylfaen"/>
                <w:b/>
                <w:i/>
                <w:sz w:val="20"/>
                <w:szCs w:val="20"/>
                <w:lang w:val="hy-AM" w:eastAsia="ru-RU"/>
              </w:rPr>
              <w:t>մեթոդիստի,</w:t>
            </w:r>
            <w:r w:rsidRPr="001A06E4">
              <w:rPr>
                <w:rFonts w:ascii="GHEA Grapalat" w:eastAsia="Times New Roman" w:hAnsi="GHEA Grapalat" w:cs="Sylfaen"/>
                <w:i/>
                <w:sz w:val="20"/>
                <w:szCs w:val="20"/>
                <w:lang w:val="hy-AM" w:eastAsia="ru-RU"/>
              </w:rPr>
              <w:t xml:space="preserve"> տնօրենի ուսումնական գծով տեղակալի պաշտոն զբաղեցնողը պետք է ունենա` բարձրագույն (բակալավր, դիպլոմավորված մասնագետ, մագիստրոս) կրթություն և վերջին 7 տարվա ընթացքում նախադպրոցական կրթության ոլորտի կամ մանկավարժական աշխատանքի առնվազն 2 տարվա մանկավարժական գործունեության ստաժ</w:t>
            </w:r>
            <w:r w:rsidRPr="001A06E4">
              <w:rPr>
                <w:rFonts w:ascii="GHEA Grapalat" w:eastAsia="Times New Roman" w:hAnsi="GHEA Grapalat" w:cs="Sylfaen"/>
                <w:i/>
                <w:sz w:val="20"/>
                <w:szCs w:val="20"/>
                <w:lang w:val="pl-PL"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p>
          <w:p w:rsidR="00E23521" w:rsidRDefault="009A58CC" w:rsidP="0020200A">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Pr>
                <w:rFonts w:ascii="GHEA Grapalat" w:hAnsi="GHEA Grapalat" w:cs="Sylfaen"/>
                <w:b/>
                <w:i/>
                <w:sz w:val="20"/>
                <w:szCs w:val="20"/>
                <w:lang w:val="ru-RU"/>
              </w:rPr>
              <w:t>ՀՀ</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Տավուշի</w:t>
            </w:r>
            <w:r w:rsidRPr="00050460">
              <w:rPr>
                <w:rFonts w:ascii="GHEA Grapalat" w:hAnsi="GHEA Grapalat" w:cs="Sylfaen"/>
                <w:b/>
                <w:i/>
                <w:sz w:val="20"/>
                <w:szCs w:val="20"/>
                <w:lang w:val="af-ZA"/>
              </w:rPr>
              <w:t xml:space="preserve"> </w:t>
            </w:r>
            <w:r>
              <w:rPr>
                <w:rFonts w:ascii="GHEA Grapalat" w:hAnsi="GHEA Grapalat" w:cs="Sylfaen"/>
                <w:b/>
                <w:i/>
                <w:sz w:val="20"/>
                <w:szCs w:val="20"/>
                <w:lang w:val="ru-RU"/>
              </w:rPr>
              <w:t>մարզի</w:t>
            </w:r>
            <w:r w:rsidRPr="00050460">
              <w:rPr>
                <w:rFonts w:ascii="GHEA Grapalat" w:hAnsi="GHEA Grapalat" w:cs="Sylfaen"/>
                <w:b/>
                <w:i/>
                <w:sz w:val="20"/>
                <w:szCs w:val="20"/>
                <w:lang w:val="af-ZA"/>
              </w:rPr>
              <w:t xml:space="preserve"> </w:t>
            </w:r>
            <w:r w:rsidR="00B32566" w:rsidRPr="001A06E4">
              <w:rPr>
                <w:rFonts w:ascii="GHEA Grapalat" w:hAnsi="GHEA Grapalat" w:cs="Sylfaen"/>
                <w:b/>
                <w:i/>
                <w:sz w:val="20"/>
                <w:szCs w:val="20"/>
                <w:lang w:val="hy-AM"/>
              </w:rPr>
              <w:t xml:space="preserve">Դիլիջանի թիվ 4 </w:t>
            </w:r>
            <w:r w:rsidR="00B32566" w:rsidRPr="001A06E4">
              <w:rPr>
                <w:rFonts w:ascii="GHEA Grapalat" w:eastAsia="Times New Roman" w:hAnsi="GHEA Grapalat" w:cs="Sylfaen"/>
                <w:b/>
                <w:i/>
                <w:sz w:val="20"/>
                <w:szCs w:val="20"/>
                <w:lang w:val="af-ZA" w:eastAsia="ru-RU"/>
              </w:rPr>
              <w:t>(1)</w:t>
            </w:r>
            <w:r w:rsidR="00B32566" w:rsidRPr="001A06E4">
              <w:rPr>
                <w:rFonts w:ascii="GHEA Grapalat" w:eastAsia="Times New Roman" w:hAnsi="GHEA Grapalat" w:cs="Sylfaen"/>
                <w:b/>
                <w:i/>
                <w:sz w:val="20"/>
                <w:szCs w:val="20"/>
                <w:lang w:val="hy-AM" w:eastAsia="ru-RU"/>
              </w:rPr>
              <w:t>,</w:t>
            </w:r>
            <w:r w:rsidRPr="00050460">
              <w:rPr>
                <w:rFonts w:ascii="GHEA Grapalat" w:eastAsia="Times New Roman" w:hAnsi="GHEA Grapalat" w:cs="Sylfaen"/>
                <w:b/>
                <w:i/>
                <w:sz w:val="20"/>
                <w:szCs w:val="20"/>
                <w:lang w:val="af-ZA" w:eastAsia="ru-RU"/>
              </w:rPr>
              <w:t xml:space="preserve"> </w:t>
            </w:r>
          </w:p>
          <w:p w:rsidR="00B32566" w:rsidRPr="00050460" w:rsidRDefault="009A58CC" w:rsidP="0020200A">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Pr>
                <w:rFonts w:ascii="GHEA Grapalat" w:eastAsia="Times New Roman" w:hAnsi="GHEA Grapalat" w:cs="Sylfaen"/>
                <w:b/>
                <w:i/>
                <w:sz w:val="20"/>
                <w:szCs w:val="20"/>
                <w:lang w:val="ru-RU" w:eastAsia="ru-RU"/>
              </w:rPr>
              <w:t>ՀՀ</w:t>
            </w:r>
            <w:r w:rsidRPr="00050460">
              <w:rPr>
                <w:rFonts w:ascii="GHEA Grapalat" w:eastAsia="Times New Roman" w:hAnsi="GHEA Grapalat" w:cs="Sylfaen"/>
                <w:b/>
                <w:i/>
                <w:sz w:val="20"/>
                <w:szCs w:val="20"/>
                <w:lang w:val="af-ZA" w:eastAsia="ru-RU"/>
              </w:rPr>
              <w:t xml:space="preserve"> </w:t>
            </w:r>
            <w:r>
              <w:rPr>
                <w:rFonts w:ascii="GHEA Grapalat" w:eastAsia="Times New Roman" w:hAnsi="GHEA Grapalat" w:cs="Sylfaen"/>
                <w:b/>
                <w:i/>
                <w:sz w:val="20"/>
                <w:szCs w:val="20"/>
                <w:lang w:val="ru-RU" w:eastAsia="ru-RU"/>
              </w:rPr>
              <w:t>Լոռու</w:t>
            </w:r>
            <w:r w:rsidRPr="00050460">
              <w:rPr>
                <w:rFonts w:ascii="GHEA Grapalat" w:eastAsia="Times New Roman" w:hAnsi="GHEA Grapalat" w:cs="Sylfaen"/>
                <w:b/>
                <w:i/>
                <w:sz w:val="20"/>
                <w:szCs w:val="20"/>
                <w:lang w:val="af-ZA" w:eastAsia="ru-RU"/>
              </w:rPr>
              <w:t xml:space="preserve"> </w:t>
            </w:r>
            <w:r>
              <w:rPr>
                <w:rFonts w:ascii="GHEA Grapalat" w:eastAsia="Times New Roman" w:hAnsi="GHEA Grapalat" w:cs="Sylfaen"/>
                <w:b/>
                <w:i/>
                <w:sz w:val="20"/>
                <w:szCs w:val="20"/>
                <w:lang w:val="ru-RU" w:eastAsia="ru-RU"/>
              </w:rPr>
              <w:t>մարզի</w:t>
            </w:r>
            <w:r w:rsidRPr="00050460">
              <w:rPr>
                <w:rFonts w:ascii="GHEA Grapalat" w:eastAsia="Times New Roman" w:hAnsi="GHEA Grapalat" w:cs="Sylfaen"/>
                <w:b/>
                <w:i/>
                <w:sz w:val="20"/>
                <w:szCs w:val="20"/>
                <w:lang w:val="af-ZA" w:eastAsia="ru-RU"/>
              </w:rPr>
              <w:t xml:space="preserve"> </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af-ZA" w:eastAsia="ru-RU"/>
              </w:rPr>
              <w:t>Վանաձոր համայնքի թիվ 11 (1)</w:t>
            </w:r>
            <w:r w:rsidRPr="001A06E4">
              <w:rPr>
                <w:rFonts w:ascii="GHEA Grapalat" w:eastAsia="Times New Roman" w:hAnsi="GHEA Grapalat" w:cs="Sylfaen"/>
                <w:b/>
                <w:i/>
                <w:sz w:val="20"/>
                <w:szCs w:val="20"/>
                <w:lang w:val="hy-AM" w:eastAsia="ru-RU"/>
              </w:rPr>
              <w:t>,</w:t>
            </w:r>
          </w:p>
          <w:p w:rsidR="00B32566" w:rsidRPr="00EA7CAA"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ՀՀ</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Սյունիքի</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մարզի</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Գորիսի</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թիվ</w:t>
            </w:r>
            <w:r w:rsidRPr="001A06E4">
              <w:rPr>
                <w:rFonts w:ascii="GHEA Grapalat" w:eastAsia="Times New Roman" w:hAnsi="GHEA Grapalat" w:cs="Sylfaen"/>
                <w:b/>
                <w:i/>
                <w:sz w:val="20"/>
                <w:szCs w:val="20"/>
                <w:lang w:val="af-ZA" w:eastAsia="ru-RU"/>
              </w:rPr>
              <w:t xml:space="preserve"> 2 </w:t>
            </w:r>
            <w:r w:rsidRPr="001A06E4">
              <w:rPr>
                <w:rFonts w:ascii="GHEA Grapalat" w:eastAsia="Times New Roman" w:hAnsi="GHEA Grapalat" w:cs="Sylfaen"/>
                <w:b/>
                <w:i/>
                <w:sz w:val="20"/>
                <w:szCs w:val="20"/>
                <w:lang w:val="hy-AM" w:eastAsia="ru-RU"/>
              </w:rPr>
              <w:t>(2)</w:t>
            </w:r>
            <w:r w:rsidR="00985FC7" w:rsidRPr="00050460">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 xml:space="preserve"> </w:t>
            </w:r>
            <w:r w:rsidR="00985FC7" w:rsidRPr="001A06E4">
              <w:rPr>
                <w:rFonts w:ascii="GHEA Grapalat" w:hAnsi="GHEA Grapalat" w:cs="Sylfaen"/>
                <w:b/>
                <w:i/>
                <w:sz w:val="20"/>
                <w:szCs w:val="20"/>
                <w:lang w:val="hy-AM"/>
              </w:rPr>
              <w:t>մանկապարտեզ</w:t>
            </w:r>
            <w:r w:rsidR="00985FC7" w:rsidRPr="00DD665E">
              <w:rPr>
                <w:rFonts w:ascii="GHEA Grapalat" w:hAnsi="GHEA Grapalat" w:cs="Sylfaen"/>
                <w:b/>
                <w:i/>
                <w:sz w:val="20"/>
                <w:szCs w:val="20"/>
                <w:lang w:val="hy-AM"/>
              </w:rPr>
              <w:t>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lastRenderedPageBreak/>
              <w:t xml:space="preserve">4-րդ գլխի 1-ին կետի 1-ին ենթակետ. </w:t>
            </w:r>
            <w:r w:rsidRPr="001A06E4">
              <w:rPr>
                <w:rFonts w:ascii="GHEA Grapalat" w:eastAsia="Times New Roman" w:hAnsi="GHEA Grapalat" w:cs="Sylfaen"/>
                <w:i/>
                <w:sz w:val="20"/>
                <w:szCs w:val="20"/>
                <w:lang w:val="hy-AM" w:eastAsia="ru-RU"/>
              </w:rPr>
              <w:t>«</w:t>
            </w:r>
            <w:r w:rsidRPr="001A06E4">
              <w:rPr>
                <w:rFonts w:ascii="GHEA Grapalat" w:eastAsia="Times New Roman" w:hAnsi="GHEA Grapalat" w:cs="Sylfaen"/>
                <w:bCs/>
                <w:i/>
                <w:sz w:val="20"/>
                <w:szCs w:val="20"/>
                <w:lang w:val="hy-AM" w:eastAsia="ru-RU"/>
              </w:rPr>
              <w:t>Նախադպրոցական ուսումնական հաստատության դաստիարակը պլանավորում և իրականացնում է սաների ուսուցումն ու դաստիարակությունը, կենսագործունեությունը, նախադպրոցական կրթության պետական չափորոշիչներին, կրթական ծրագրերին համապատասխան</w:t>
            </w:r>
            <w:r w:rsidRPr="001A06E4">
              <w:rPr>
                <w:rFonts w:ascii="GHEA Grapalat" w:eastAsia="Times New Roman" w:hAnsi="GHEA Grapalat" w:cs="Sylfaen"/>
                <w:i/>
                <w:sz w:val="20"/>
                <w:szCs w:val="20"/>
                <w:lang w:val="hy-AM"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985FC7">
            <w:pPr>
              <w:tabs>
                <w:tab w:val="left" w:pos="219"/>
                <w:tab w:val="left" w:pos="432"/>
                <w:tab w:val="left" w:pos="1276"/>
              </w:tabs>
              <w:spacing w:after="0" w:line="240" w:lineRule="auto"/>
              <w:rPr>
                <w:rFonts w:ascii="GHEA Grapalat" w:eastAsia="Times New Roman" w:hAnsi="GHEA Grapalat" w:cs="Sylfaen"/>
                <w:b/>
                <w:i/>
                <w:color w:val="7030A0"/>
                <w:sz w:val="20"/>
                <w:szCs w:val="20"/>
                <w:lang w:val="af-ZA" w:eastAsia="ru-RU"/>
              </w:rPr>
            </w:pPr>
            <w:r w:rsidRPr="001A06E4">
              <w:rPr>
                <w:rFonts w:ascii="GHEA Grapalat" w:hAnsi="GHEA Grapalat" w:cs="Sylfaen"/>
                <w:b/>
                <w:i/>
                <w:sz w:val="20"/>
                <w:szCs w:val="20"/>
                <w:lang w:val="hy-AM"/>
              </w:rPr>
              <w:t xml:space="preserve">ՀՀ Սյունիքի մարզի Վերիշենի </w:t>
            </w:r>
            <w:r w:rsidR="00985FC7" w:rsidRPr="001A06E4">
              <w:rPr>
                <w:rFonts w:ascii="GHEA Grapalat" w:hAnsi="GHEA Grapalat" w:cs="Sylfaen"/>
                <w:b/>
                <w:i/>
                <w:sz w:val="20"/>
                <w:szCs w:val="20"/>
                <w:lang w:val="hy-AM"/>
              </w:rPr>
              <w:t>մանկապարտեզ</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4-րդ գլխի 3-րդ կետի 1-ին ենթակետ. </w:t>
            </w:r>
            <w:r w:rsidRPr="001A06E4">
              <w:rPr>
                <w:rFonts w:ascii="GHEA Grapalat" w:eastAsia="Times New Roman" w:hAnsi="GHEA Grapalat" w:cs="Sylfaen"/>
                <w:i/>
                <w:sz w:val="20"/>
                <w:szCs w:val="20"/>
                <w:lang w:val="hy-AM" w:eastAsia="ru-RU"/>
              </w:rPr>
              <w:t xml:space="preserve">«Նախադպրոցական ուսումնական հաստատության </w:t>
            </w:r>
            <w:r w:rsidRPr="001A06E4">
              <w:rPr>
                <w:rFonts w:ascii="GHEA Grapalat" w:eastAsia="Times New Roman" w:hAnsi="GHEA Grapalat" w:cs="Sylfaen"/>
                <w:b/>
                <w:i/>
                <w:sz w:val="20"/>
                <w:szCs w:val="20"/>
                <w:lang w:val="hy-AM" w:eastAsia="ru-RU"/>
              </w:rPr>
              <w:t>դաստիարակը</w:t>
            </w:r>
            <w:r w:rsidRPr="001A06E4">
              <w:rPr>
                <w:rFonts w:ascii="GHEA Grapalat" w:eastAsia="Times New Roman" w:hAnsi="GHEA Grapalat" w:cs="Sylfaen"/>
                <w:i/>
                <w:sz w:val="20"/>
                <w:szCs w:val="20"/>
                <w:lang w:val="hy-AM" w:eastAsia="ru-RU"/>
              </w:rPr>
              <w:t xml:space="preserve"> պետք է ունենա` միջին մասնագիտական կամ բարձրագույն (բակալավր, դիպլոմավորված մասնագետ, մագիստրոս) մասնագիտական կրթություն` համապատասխան որակավորմամբ կամ վերջին տասը տարվա ընթացքում նախադպրոցական կրթության ոլորտում կամ մանկավարժական գործունեության առնվազն երկու տարվա մանկավարժական գործունեության ստաժ:»</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050460">
              <w:rPr>
                <w:rFonts w:ascii="GHEA Grapalat" w:hAnsi="GHEA Grapalat" w:cs="Sylfaen"/>
                <w:b/>
                <w:i/>
                <w:sz w:val="20"/>
                <w:szCs w:val="20"/>
                <w:lang w:val="hy-AM"/>
              </w:rPr>
              <w:t xml:space="preserve">ՀՀ Տավուշի մարզի </w:t>
            </w:r>
            <w:r w:rsidR="00B32566" w:rsidRPr="001A06E4">
              <w:rPr>
                <w:rFonts w:ascii="GHEA Grapalat" w:hAnsi="GHEA Grapalat" w:cs="Sylfaen"/>
                <w:b/>
                <w:i/>
                <w:sz w:val="20"/>
                <w:szCs w:val="20"/>
                <w:lang w:val="af-ZA"/>
              </w:rPr>
              <w:t xml:space="preserve">Դիլիջանի թիվ 4 </w:t>
            </w:r>
            <w:r w:rsidR="00B32566" w:rsidRPr="001A06E4">
              <w:rPr>
                <w:rFonts w:ascii="GHEA Grapalat" w:hAnsi="GHEA Grapalat" w:cs="Sylfaen"/>
                <w:b/>
                <w:i/>
                <w:sz w:val="20"/>
                <w:szCs w:val="20"/>
                <w:lang w:val="hy-AM"/>
              </w:rPr>
              <w:t>(1)</w:t>
            </w:r>
            <w:r w:rsidR="00B32566" w:rsidRPr="001A06E4">
              <w:rPr>
                <w:rFonts w:ascii="GHEA Grapalat" w:eastAsia="Times New Roman" w:hAnsi="GHEA Grapalat" w:cs="Sylfaen"/>
                <w:b/>
                <w:i/>
                <w:sz w:val="20"/>
                <w:szCs w:val="20"/>
                <w:lang w:val="hy-AM" w:eastAsia="ru-RU"/>
              </w:rPr>
              <w:t>,</w:t>
            </w:r>
            <w:r w:rsidRPr="00050460">
              <w:rPr>
                <w:rFonts w:ascii="GHEA Grapalat" w:eastAsia="Times New Roman" w:hAnsi="GHEA Grapalat" w:cs="Sylfaen"/>
                <w:b/>
                <w:i/>
                <w:sz w:val="20"/>
                <w:szCs w:val="20"/>
                <w:lang w:val="hy-AM" w:eastAsia="ru-RU"/>
              </w:rPr>
              <w:t xml:space="preserve"> </w:t>
            </w:r>
          </w:p>
          <w:p w:rsidR="00E23521"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050460">
              <w:rPr>
                <w:rFonts w:ascii="GHEA Grapalat" w:eastAsia="Times New Roman" w:hAnsi="GHEA Grapalat" w:cs="Sylfaen"/>
                <w:b/>
                <w:i/>
                <w:sz w:val="20"/>
                <w:szCs w:val="20"/>
                <w:lang w:val="hy-AM" w:eastAsia="ru-RU"/>
              </w:rPr>
              <w:t xml:space="preserve">ՀՀ Լոռու մարզի </w:t>
            </w:r>
            <w:r w:rsidR="00B32566" w:rsidRPr="001A06E4">
              <w:rPr>
                <w:rFonts w:ascii="GHEA Grapalat" w:eastAsia="Times New Roman" w:hAnsi="GHEA Grapalat" w:cs="Sylfaen"/>
                <w:b/>
                <w:i/>
                <w:sz w:val="20"/>
                <w:szCs w:val="20"/>
                <w:lang w:val="af-ZA" w:eastAsia="ru-RU"/>
              </w:rPr>
              <w:t>Վանաձորի թիվ 11</w:t>
            </w:r>
            <w:r w:rsidR="00B32566" w:rsidRPr="001A06E4">
              <w:rPr>
                <w:rFonts w:ascii="GHEA Grapalat" w:eastAsia="Times New Roman" w:hAnsi="GHEA Grapalat" w:cs="Sylfaen"/>
                <w:b/>
                <w:i/>
                <w:sz w:val="20"/>
                <w:szCs w:val="20"/>
                <w:lang w:val="hy-AM" w:eastAsia="ru-RU"/>
              </w:rPr>
              <w:t xml:space="preserve"> (1),</w:t>
            </w:r>
            <w:r w:rsidRPr="00050460">
              <w:rPr>
                <w:rFonts w:ascii="GHEA Grapalat" w:eastAsia="Times New Roman" w:hAnsi="GHEA Grapalat" w:cs="Sylfaen"/>
                <w:b/>
                <w:i/>
                <w:sz w:val="20"/>
                <w:szCs w:val="20"/>
                <w:lang w:val="hy-AM" w:eastAsia="ru-RU"/>
              </w:rPr>
              <w:t xml:space="preserve"> </w:t>
            </w:r>
          </w:p>
          <w:p w:rsidR="00E23521"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af-ZA" w:eastAsia="ru-RU"/>
              </w:rPr>
              <w:t xml:space="preserve">թիվ </w:t>
            </w:r>
            <w:r w:rsidRPr="001A06E4">
              <w:rPr>
                <w:rFonts w:ascii="GHEA Grapalat" w:eastAsia="Times New Roman" w:hAnsi="GHEA Grapalat" w:cs="Sylfaen"/>
                <w:b/>
                <w:i/>
                <w:sz w:val="20"/>
                <w:szCs w:val="20"/>
                <w:lang w:val="hy-AM" w:eastAsia="ru-RU"/>
              </w:rPr>
              <w:t>32</w:t>
            </w:r>
            <w:r w:rsidRPr="001A06E4">
              <w:rPr>
                <w:rFonts w:ascii="GHEA Grapalat" w:eastAsia="Times New Roman" w:hAnsi="GHEA Grapalat" w:cs="Sylfaen"/>
                <w:b/>
                <w:i/>
                <w:sz w:val="20"/>
                <w:szCs w:val="20"/>
                <w:lang w:val="af-ZA" w:eastAsia="ru-RU"/>
              </w:rPr>
              <w:t xml:space="preserve"> (1), </w:t>
            </w:r>
            <w:r w:rsidRPr="001A06E4">
              <w:rPr>
                <w:rFonts w:ascii="GHEA Grapalat" w:eastAsia="Times New Roman" w:hAnsi="GHEA Grapalat" w:cs="Sylfaen"/>
                <w:b/>
                <w:i/>
                <w:sz w:val="20"/>
                <w:szCs w:val="20"/>
                <w:lang w:val="pl-PL" w:eastAsia="ru-RU"/>
              </w:rPr>
              <w:t>Օձունի (1)</w:t>
            </w:r>
            <w:r w:rsidRPr="001A06E4">
              <w:rPr>
                <w:rFonts w:ascii="GHEA Grapalat" w:eastAsia="Times New Roman" w:hAnsi="GHEA Grapalat" w:cs="Sylfaen"/>
                <w:b/>
                <w:i/>
                <w:sz w:val="20"/>
                <w:szCs w:val="20"/>
                <w:lang w:val="hy-AM" w:eastAsia="ru-RU"/>
              </w:rPr>
              <w:t>,</w:t>
            </w:r>
            <w:r w:rsidR="00985FC7" w:rsidRPr="00050460">
              <w:rPr>
                <w:rFonts w:ascii="GHEA Grapalat" w:eastAsia="Times New Roman" w:hAnsi="GHEA Grapalat" w:cs="Sylfaen"/>
                <w:b/>
                <w:i/>
                <w:sz w:val="20"/>
                <w:szCs w:val="20"/>
                <w:lang w:val="hy-AM" w:eastAsia="ru-RU"/>
              </w:rPr>
              <w:t xml:space="preserve"> </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1A06E4">
              <w:rPr>
                <w:rFonts w:ascii="GHEA Grapalat" w:eastAsia="Times New Roman" w:hAnsi="GHEA Grapalat" w:cs="Sylfaen"/>
                <w:b/>
                <w:i/>
                <w:sz w:val="20"/>
                <w:szCs w:val="20"/>
                <w:lang w:val="af-ZA" w:eastAsia="ru-RU"/>
              </w:rPr>
              <w:t xml:space="preserve">ՀՀ Սյունիքի մարզի Գորիսի թիվ 2 </w:t>
            </w:r>
            <w:r w:rsidRPr="001A06E4">
              <w:rPr>
                <w:rFonts w:ascii="GHEA Grapalat" w:eastAsia="Times New Roman" w:hAnsi="GHEA Grapalat" w:cs="Sylfaen"/>
                <w:b/>
                <w:i/>
                <w:sz w:val="20"/>
                <w:szCs w:val="20"/>
                <w:lang w:val="hy-AM" w:eastAsia="ru-RU"/>
              </w:rPr>
              <w:t>(6)</w:t>
            </w:r>
            <w:r w:rsidRPr="001A06E4">
              <w:rPr>
                <w:rFonts w:ascii="GHEA Grapalat" w:eastAsia="Times New Roman" w:hAnsi="GHEA Grapalat" w:cs="Sylfaen"/>
                <w:b/>
                <w:i/>
                <w:sz w:val="20"/>
                <w:szCs w:val="20"/>
                <w:lang w:val="af-ZA" w:eastAsia="ru-RU"/>
              </w:rPr>
              <w:t>,</w:t>
            </w:r>
          </w:p>
          <w:p w:rsidR="00B32566" w:rsidRPr="00985FC7" w:rsidRDefault="00B32566" w:rsidP="0020200A">
            <w:pPr>
              <w:spacing w:after="0" w:line="240" w:lineRule="auto"/>
              <w:rPr>
                <w:rFonts w:ascii="GHEA Grapalat" w:eastAsia="Times New Roman" w:hAnsi="GHEA Grapalat"/>
                <w:b/>
                <w:i/>
                <w:sz w:val="20"/>
                <w:szCs w:val="20"/>
                <w:lang w:val="hy-AM" w:eastAsia="ru-RU"/>
              </w:rPr>
            </w:pPr>
            <w:r w:rsidRPr="001A06E4">
              <w:rPr>
                <w:rFonts w:ascii="GHEA Grapalat" w:hAnsi="GHEA Grapalat" w:cs="Sylfaen"/>
                <w:b/>
                <w:i/>
                <w:sz w:val="20"/>
                <w:szCs w:val="20"/>
                <w:lang w:val="hy-AM"/>
              </w:rPr>
              <w:t>Վերիշենի</w:t>
            </w:r>
            <w:r w:rsidRPr="001A06E4">
              <w:rPr>
                <w:rFonts w:ascii="GHEA Grapalat" w:hAnsi="GHEA Grapalat" w:cs="Sylfaen"/>
                <w:b/>
                <w:i/>
                <w:sz w:val="20"/>
                <w:szCs w:val="20"/>
                <w:lang w:val="af-ZA"/>
              </w:rPr>
              <w:t xml:space="preserve"> (2),</w:t>
            </w:r>
            <w:r w:rsidR="00985FC7" w:rsidRPr="00050460">
              <w:rPr>
                <w:rFonts w:ascii="GHEA Grapalat" w:hAnsi="GHEA Grapalat" w:cs="Sylfaen"/>
                <w:b/>
                <w:i/>
                <w:sz w:val="20"/>
                <w:szCs w:val="20"/>
                <w:lang w:val="af-ZA"/>
              </w:rPr>
              <w:t xml:space="preserve"> </w:t>
            </w:r>
            <w:r w:rsidRPr="001A06E4">
              <w:rPr>
                <w:rFonts w:ascii="GHEA Grapalat" w:eastAsia="Times New Roman" w:hAnsi="GHEA Grapalat"/>
                <w:b/>
                <w:i/>
                <w:sz w:val="20"/>
                <w:szCs w:val="20"/>
                <w:lang w:val="hy-AM" w:eastAsia="ru-RU"/>
              </w:rPr>
              <w:t xml:space="preserve">ՀՀ Շիրակի մարզի Փոքր Մանթաշի </w:t>
            </w:r>
            <w:r w:rsidRPr="00392B86">
              <w:rPr>
                <w:rFonts w:ascii="GHEA Grapalat" w:eastAsia="Times New Roman" w:hAnsi="GHEA Grapalat"/>
                <w:b/>
                <w:i/>
                <w:sz w:val="20"/>
                <w:szCs w:val="20"/>
                <w:lang w:val="af-ZA" w:eastAsia="ru-RU"/>
              </w:rPr>
              <w:t>(1)</w:t>
            </w:r>
            <w:r w:rsidR="00985FC7" w:rsidRPr="001A06E4">
              <w:rPr>
                <w:rFonts w:ascii="GHEA Grapalat" w:hAnsi="GHEA Grapalat" w:cs="Sylfaen"/>
                <w:b/>
                <w:i/>
                <w:sz w:val="20"/>
                <w:szCs w:val="20"/>
                <w:lang w:val="hy-AM"/>
              </w:rPr>
              <w:t xml:space="preserve"> մանկապարտեզ</w:t>
            </w:r>
            <w:r w:rsidR="00985FC7">
              <w:rPr>
                <w:rFonts w:ascii="GHEA Grapalat" w:hAnsi="GHEA Grapalat" w:cs="Sylfaen"/>
                <w:b/>
                <w:i/>
                <w:sz w:val="20"/>
                <w:szCs w:val="20"/>
                <w:lang w:val="ru-RU"/>
              </w:rPr>
              <w:t>ներ</w:t>
            </w:r>
          </w:p>
        </w:tc>
      </w:tr>
      <w:tr w:rsidR="00B32566"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A1CD8">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5-րդ գլխի 1-ին կետի 1-ին</w:t>
            </w:r>
            <w:r w:rsidR="002A1CD8" w:rsidRPr="00050460">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 xml:space="preserve"> </w:t>
            </w:r>
            <w:r w:rsidR="002A1CD8" w:rsidRPr="001A06E4">
              <w:rPr>
                <w:rFonts w:ascii="GHEA Grapalat" w:eastAsia="Times New Roman" w:hAnsi="GHEA Grapalat" w:cs="Sylfaen"/>
                <w:b/>
                <w:i/>
                <w:sz w:val="20"/>
                <w:szCs w:val="20"/>
                <w:lang w:val="hy-AM" w:eastAsia="ru-RU"/>
              </w:rPr>
              <w:t>2-րդ</w:t>
            </w:r>
            <w:r w:rsidR="002A1CD8" w:rsidRPr="00050460">
              <w:rPr>
                <w:rFonts w:ascii="GHEA Grapalat" w:eastAsia="Times New Roman" w:hAnsi="GHEA Grapalat" w:cs="Sylfaen"/>
                <w:b/>
                <w:i/>
                <w:sz w:val="20"/>
                <w:szCs w:val="20"/>
                <w:lang w:val="af-ZA" w:eastAsia="ru-RU"/>
              </w:rPr>
              <w:t>,</w:t>
            </w:r>
            <w:r w:rsidR="002A1CD8" w:rsidRPr="001A06E4">
              <w:rPr>
                <w:rFonts w:ascii="GHEA Grapalat" w:eastAsia="Times New Roman" w:hAnsi="GHEA Grapalat" w:cs="Sylfaen"/>
                <w:b/>
                <w:i/>
                <w:sz w:val="20"/>
                <w:szCs w:val="20"/>
                <w:lang w:val="hy-AM" w:eastAsia="ru-RU"/>
              </w:rPr>
              <w:t xml:space="preserve"> 8-րդ</w:t>
            </w:r>
            <w:r w:rsidR="002A1CD8" w:rsidRPr="00050460">
              <w:rPr>
                <w:rFonts w:ascii="GHEA Grapalat" w:eastAsia="Times New Roman" w:hAnsi="GHEA Grapalat" w:cs="Sylfaen"/>
                <w:b/>
                <w:i/>
                <w:sz w:val="20"/>
                <w:szCs w:val="20"/>
                <w:lang w:val="af-ZA" w:eastAsia="ru-RU"/>
              </w:rPr>
              <w:t>,</w:t>
            </w:r>
            <w:r w:rsidR="002A1CD8" w:rsidRPr="001A06E4">
              <w:rPr>
                <w:rFonts w:ascii="GHEA Grapalat" w:eastAsia="Times New Roman" w:hAnsi="GHEA Grapalat" w:cs="Sylfaen"/>
                <w:b/>
                <w:i/>
                <w:sz w:val="20"/>
                <w:szCs w:val="20"/>
                <w:lang w:val="hy-AM" w:eastAsia="ru-RU"/>
              </w:rPr>
              <w:t xml:space="preserve"> 9-րդ</w:t>
            </w:r>
            <w:r w:rsidR="002A1CD8" w:rsidRPr="00050460">
              <w:rPr>
                <w:rFonts w:ascii="GHEA Grapalat" w:eastAsia="Times New Roman" w:hAnsi="GHEA Grapalat" w:cs="Sylfaen"/>
                <w:b/>
                <w:i/>
                <w:sz w:val="20"/>
                <w:szCs w:val="20"/>
                <w:lang w:val="af-ZA" w:eastAsia="ru-RU"/>
              </w:rPr>
              <w:t>,</w:t>
            </w:r>
            <w:r w:rsidR="002A1CD8" w:rsidRPr="001A06E4">
              <w:rPr>
                <w:rFonts w:ascii="GHEA Grapalat" w:eastAsia="Times New Roman" w:hAnsi="GHEA Grapalat" w:cs="Sylfaen"/>
                <w:b/>
                <w:i/>
                <w:sz w:val="20"/>
                <w:szCs w:val="20"/>
                <w:lang w:val="hy-AM" w:eastAsia="ru-RU"/>
              </w:rPr>
              <w:t xml:space="preserve"> 10-րդ</w:t>
            </w:r>
            <w:r w:rsidR="002A1CD8" w:rsidRPr="00050460">
              <w:rPr>
                <w:rFonts w:ascii="GHEA Grapalat" w:eastAsia="Times New Roman" w:hAnsi="GHEA Grapalat" w:cs="Sylfaen"/>
                <w:b/>
                <w:i/>
                <w:sz w:val="20"/>
                <w:szCs w:val="20"/>
                <w:lang w:val="af-ZA" w:eastAsia="ru-RU"/>
              </w:rPr>
              <w:t xml:space="preserve">, </w:t>
            </w:r>
            <w:r w:rsidR="002A1CD8" w:rsidRPr="001A06E4">
              <w:rPr>
                <w:rFonts w:ascii="GHEA Grapalat" w:eastAsia="Times New Roman" w:hAnsi="GHEA Grapalat" w:cs="Sylfaen"/>
                <w:b/>
                <w:i/>
                <w:sz w:val="20"/>
                <w:szCs w:val="20"/>
                <w:lang w:val="hy-AM" w:eastAsia="ru-RU"/>
              </w:rPr>
              <w:t>14-րդ</w:t>
            </w:r>
            <w:r w:rsidR="002A1CD8" w:rsidRPr="00050460">
              <w:rPr>
                <w:rFonts w:ascii="GHEA Grapalat" w:eastAsia="Times New Roman" w:hAnsi="GHEA Grapalat" w:cs="Sylfaen"/>
                <w:b/>
                <w:i/>
                <w:sz w:val="20"/>
                <w:szCs w:val="20"/>
                <w:lang w:val="af-ZA" w:eastAsia="ru-RU"/>
              </w:rPr>
              <w:t xml:space="preserve">, </w:t>
            </w:r>
            <w:r w:rsidR="002A1CD8" w:rsidRPr="001A06E4">
              <w:rPr>
                <w:rFonts w:ascii="GHEA Grapalat" w:eastAsia="Times New Roman" w:hAnsi="GHEA Grapalat" w:cs="Sylfaen"/>
                <w:b/>
                <w:i/>
                <w:sz w:val="20"/>
                <w:szCs w:val="20"/>
                <w:lang w:val="hy-AM" w:eastAsia="ru-RU"/>
              </w:rPr>
              <w:t xml:space="preserve">18-րդ </w:t>
            </w:r>
            <w:r w:rsidRPr="001A06E4">
              <w:rPr>
                <w:rFonts w:ascii="GHEA Grapalat" w:eastAsia="Times New Roman" w:hAnsi="GHEA Grapalat" w:cs="Sylfaen"/>
                <w:b/>
                <w:i/>
                <w:sz w:val="20"/>
                <w:szCs w:val="20"/>
                <w:lang w:val="hy-AM" w:eastAsia="ru-RU"/>
              </w:rPr>
              <w:t>ենթակետ</w:t>
            </w:r>
            <w:r w:rsidR="002A1CD8">
              <w:rPr>
                <w:rFonts w:ascii="GHEA Grapalat" w:eastAsia="Times New Roman" w:hAnsi="GHEA Grapalat" w:cs="Sylfaen"/>
                <w:b/>
                <w:i/>
                <w:sz w:val="20"/>
                <w:szCs w:val="20"/>
                <w:lang w:eastAsia="ru-RU"/>
              </w:rPr>
              <w:t>եր</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B32566" w:rsidRPr="001A06E4"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af-ZA" w:eastAsia="ru-RU"/>
              </w:rPr>
              <w:t xml:space="preserve">ՀՀ Սյունիքի մարզի Գորիսի թիվ 2  </w:t>
            </w:r>
            <w:r w:rsidR="00985FC7" w:rsidRPr="001A06E4">
              <w:rPr>
                <w:rFonts w:ascii="GHEA Grapalat" w:hAnsi="GHEA Grapalat" w:cs="Sylfaen"/>
                <w:b/>
                <w:i/>
                <w:sz w:val="20"/>
                <w:szCs w:val="20"/>
                <w:lang w:val="hy-AM"/>
              </w:rPr>
              <w:t>մանկապարտեզ</w:t>
            </w:r>
          </w:p>
          <w:p w:rsidR="00B32566" w:rsidRPr="001A06E4" w:rsidRDefault="00B32566"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2A1CD8" w:rsidRPr="00DD665E" w:rsidTr="002A1CD8">
        <w:trPr>
          <w:trHeight w:val="479"/>
          <w:jc w:val="center"/>
        </w:trPr>
        <w:tc>
          <w:tcPr>
            <w:tcW w:w="6207" w:type="dxa"/>
            <w:tcBorders>
              <w:top w:val="single" w:sz="4" w:space="0" w:color="000000"/>
              <w:left w:val="single" w:sz="4" w:space="0" w:color="000000"/>
              <w:right w:val="single" w:sz="4" w:space="0" w:color="000000"/>
            </w:tcBorders>
            <w:vAlign w:val="center"/>
          </w:tcPr>
          <w:p w:rsidR="002A1CD8" w:rsidRPr="001A06E4" w:rsidRDefault="002A1CD8" w:rsidP="002A1CD8">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6-րդ գլխի 1-ին կետի 2-րդ</w:t>
            </w:r>
            <w:r w:rsidRPr="00050460">
              <w:rPr>
                <w:rFonts w:ascii="GHEA Grapalat" w:eastAsia="Times New Roman" w:hAnsi="GHEA Grapalat" w:cs="Sylfaen"/>
                <w:b/>
                <w:i/>
                <w:sz w:val="20"/>
                <w:szCs w:val="20"/>
                <w:lang w:val="hy-AM" w:eastAsia="ru-RU"/>
              </w:rPr>
              <w:t>, 13-րդ, 17-րդ, 20-րդ</w:t>
            </w:r>
            <w:r w:rsidRPr="001A06E4">
              <w:rPr>
                <w:rFonts w:ascii="GHEA Grapalat" w:eastAsia="Times New Roman" w:hAnsi="GHEA Grapalat" w:cs="Sylfaen"/>
                <w:b/>
                <w:i/>
                <w:sz w:val="20"/>
                <w:szCs w:val="20"/>
                <w:lang w:val="hy-AM" w:eastAsia="ru-RU"/>
              </w:rPr>
              <w:t xml:space="preserve"> ենթակետ</w:t>
            </w:r>
            <w:r w:rsidRPr="00050460">
              <w:rPr>
                <w:rFonts w:ascii="GHEA Grapalat" w:eastAsia="Times New Roman" w:hAnsi="GHEA Grapalat" w:cs="Sylfaen"/>
                <w:b/>
                <w:i/>
                <w:sz w:val="20"/>
                <w:szCs w:val="20"/>
                <w:lang w:val="hy-AM" w:eastAsia="ru-RU"/>
              </w:rPr>
              <w:t>եր</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right w:val="single" w:sz="4" w:space="0" w:color="000000"/>
            </w:tcBorders>
            <w:vAlign w:val="center"/>
          </w:tcPr>
          <w:p w:rsidR="002A1CD8" w:rsidRPr="001A06E4" w:rsidRDefault="002A1CD8" w:rsidP="00985FC7">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1A06E4">
              <w:rPr>
                <w:rFonts w:ascii="GHEA Grapalat" w:eastAsia="Times New Roman" w:hAnsi="GHEA Grapalat" w:cs="Sylfaen"/>
                <w:b/>
                <w:i/>
                <w:sz w:val="20"/>
                <w:szCs w:val="20"/>
                <w:lang w:val="pl-PL" w:eastAsia="ru-RU"/>
              </w:rPr>
              <w:t xml:space="preserve">ՀՀ Լոռու մարզի Օձունի </w:t>
            </w:r>
            <w:r w:rsidRPr="001A06E4">
              <w:rPr>
                <w:rFonts w:ascii="GHEA Grapalat" w:hAnsi="GHEA Grapalat" w:cs="Sylfaen"/>
                <w:b/>
                <w:i/>
                <w:sz w:val="20"/>
                <w:szCs w:val="20"/>
                <w:lang w:val="hy-AM"/>
              </w:rPr>
              <w:t>մանկապարտեզ</w:t>
            </w:r>
          </w:p>
        </w:tc>
      </w:tr>
      <w:tr w:rsidR="00985FC7"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hAnsi="GHEA Grapalat" w:cs="Sylfaen"/>
                <w:i/>
                <w:color w:val="000000"/>
                <w:sz w:val="20"/>
                <w:szCs w:val="20"/>
                <w:lang w:val="hy-AM"/>
              </w:rPr>
            </w:pPr>
            <w:r w:rsidRPr="001A06E4">
              <w:rPr>
                <w:rFonts w:ascii="GHEA Grapalat" w:hAnsi="GHEA Grapalat"/>
                <w:b/>
                <w:i/>
                <w:color w:val="000000"/>
                <w:sz w:val="20"/>
                <w:szCs w:val="20"/>
                <w:lang w:val="hy-AM"/>
              </w:rPr>
              <w:t>7-</w:t>
            </w:r>
            <w:r w:rsidRPr="001A06E4">
              <w:rPr>
                <w:rFonts w:ascii="GHEA Grapalat" w:hAnsi="GHEA Grapalat" w:cs="Sylfaen"/>
                <w:b/>
                <w:i/>
                <w:color w:val="000000"/>
                <w:sz w:val="20"/>
                <w:szCs w:val="20"/>
                <w:lang w:val="hy-AM"/>
              </w:rPr>
              <w:t>րդ</w:t>
            </w:r>
            <w:r w:rsidRPr="001A06E4">
              <w:rPr>
                <w:rFonts w:ascii="GHEA Grapalat" w:hAnsi="GHEA Grapalat"/>
                <w:b/>
                <w:i/>
                <w:color w:val="000000"/>
                <w:sz w:val="20"/>
                <w:szCs w:val="20"/>
                <w:lang w:val="hy-AM"/>
              </w:rPr>
              <w:t xml:space="preserve"> </w:t>
            </w:r>
            <w:r w:rsidRPr="001A06E4">
              <w:rPr>
                <w:rFonts w:ascii="GHEA Grapalat" w:hAnsi="GHEA Grapalat" w:cs="Sylfaen"/>
                <w:b/>
                <w:i/>
                <w:color w:val="000000"/>
                <w:sz w:val="20"/>
                <w:szCs w:val="20"/>
                <w:lang w:val="hy-AM"/>
              </w:rPr>
              <w:t>գլխի</w:t>
            </w:r>
            <w:r w:rsidRPr="001A06E4">
              <w:rPr>
                <w:rFonts w:ascii="GHEA Grapalat" w:hAnsi="GHEA Grapalat"/>
                <w:b/>
                <w:i/>
                <w:color w:val="000000"/>
                <w:sz w:val="20"/>
                <w:szCs w:val="20"/>
                <w:lang w:val="hy-AM"/>
              </w:rPr>
              <w:t xml:space="preserve"> 1-</w:t>
            </w:r>
            <w:r w:rsidRPr="001A06E4">
              <w:rPr>
                <w:rFonts w:ascii="GHEA Grapalat" w:hAnsi="GHEA Grapalat" w:cs="Sylfaen"/>
                <w:b/>
                <w:i/>
                <w:color w:val="000000"/>
                <w:sz w:val="20"/>
                <w:szCs w:val="20"/>
                <w:lang w:val="hy-AM"/>
              </w:rPr>
              <w:t>ին</w:t>
            </w:r>
            <w:r w:rsidRPr="001A06E4">
              <w:rPr>
                <w:rFonts w:ascii="GHEA Grapalat" w:hAnsi="GHEA Grapalat"/>
                <w:b/>
                <w:i/>
                <w:color w:val="000000"/>
                <w:sz w:val="20"/>
                <w:szCs w:val="20"/>
                <w:lang w:val="hy-AM"/>
              </w:rPr>
              <w:t xml:space="preserve"> </w:t>
            </w:r>
            <w:r w:rsidRPr="001A06E4">
              <w:rPr>
                <w:rFonts w:ascii="GHEA Grapalat" w:hAnsi="GHEA Grapalat" w:cs="Sylfaen"/>
                <w:b/>
                <w:i/>
                <w:color w:val="000000"/>
                <w:sz w:val="20"/>
                <w:szCs w:val="20"/>
                <w:lang w:val="hy-AM"/>
              </w:rPr>
              <w:t>կետի</w:t>
            </w:r>
            <w:r w:rsidRPr="001A06E4">
              <w:rPr>
                <w:rFonts w:ascii="GHEA Grapalat" w:hAnsi="GHEA Grapalat"/>
                <w:b/>
                <w:i/>
                <w:color w:val="000000"/>
                <w:sz w:val="20"/>
                <w:szCs w:val="20"/>
                <w:lang w:val="hy-AM"/>
              </w:rPr>
              <w:t xml:space="preserve"> 1-8-րդ և 10-15 </w:t>
            </w:r>
            <w:r w:rsidRPr="001A06E4">
              <w:rPr>
                <w:rFonts w:ascii="GHEA Grapalat" w:hAnsi="GHEA Grapalat" w:cs="Sylfaen"/>
                <w:b/>
                <w:i/>
                <w:color w:val="000000"/>
                <w:sz w:val="20"/>
                <w:szCs w:val="20"/>
                <w:lang w:val="hy-AM"/>
              </w:rPr>
              <w:t xml:space="preserve">ենթակետեր. </w:t>
            </w:r>
            <w:r w:rsidRPr="001A06E4">
              <w:rPr>
                <w:rFonts w:ascii="GHEA Grapalat" w:hAnsi="GHEA Grapalat" w:cs="Sylfaen"/>
                <w:i/>
                <w:color w:val="000000"/>
                <w:sz w:val="20"/>
                <w:szCs w:val="20"/>
                <w:lang w:val="hy-AM"/>
              </w:rPr>
              <w:t>«Նախադպրոցական ուսումնական հաստատության ֆիզկուլտուրայի հրահանգչի բոլոր պաշտոնային պարտականությունների կատարում:»</w:t>
            </w:r>
          </w:p>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050460" w:rsidRDefault="00985FC7" w:rsidP="00E41DF9">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050460">
              <w:rPr>
                <w:rFonts w:ascii="GHEA Grapalat" w:eastAsia="Times New Roman" w:hAnsi="GHEA Grapalat" w:cs="Sylfaen"/>
                <w:b/>
                <w:i/>
                <w:sz w:val="20"/>
                <w:szCs w:val="20"/>
                <w:lang w:val="hy-AM" w:eastAsia="ru-RU"/>
              </w:rPr>
              <w:t xml:space="preserve">ՀՀ Լոռու մարզի </w:t>
            </w:r>
            <w:r w:rsidRPr="001A06E4">
              <w:rPr>
                <w:rFonts w:ascii="GHEA Grapalat" w:eastAsia="Times New Roman" w:hAnsi="GHEA Grapalat" w:cs="Sylfaen"/>
                <w:b/>
                <w:i/>
                <w:sz w:val="20"/>
                <w:szCs w:val="20"/>
                <w:lang w:val="hy-AM" w:eastAsia="ru-RU"/>
              </w:rPr>
              <w:t>Վանաձոր</w:t>
            </w:r>
            <w:r>
              <w:rPr>
                <w:rFonts w:ascii="GHEA Grapalat" w:eastAsia="Times New Roman" w:hAnsi="GHEA Grapalat" w:cs="Sylfaen"/>
                <w:b/>
                <w:i/>
                <w:sz w:val="20"/>
                <w:szCs w:val="20"/>
                <w:lang w:val="hy-AM" w:eastAsia="ru-RU"/>
              </w:rPr>
              <w:t>ի թիվ 11</w:t>
            </w:r>
            <w:r w:rsidRPr="001A06E4">
              <w:rPr>
                <w:rFonts w:ascii="GHEA Grapalat" w:eastAsia="Times New Roman" w:hAnsi="GHEA Grapalat" w:cs="Sylfaen"/>
                <w:b/>
                <w:i/>
                <w:sz w:val="20"/>
                <w:szCs w:val="20"/>
                <w:lang w:val="hy-AM" w:eastAsia="ru-RU"/>
              </w:rPr>
              <w:t>,</w:t>
            </w:r>
            <w:r w:rsidRPr="001A06E4">
              <w:rPr>
                <w:rFonts w:ascii="GHEA Grapalat" w:eastAsia="Times New Roman" w:hAnsi="GHEA Grapalat" w:cs="Sylfaen"/>
                <w:b/>
                <w:i/>
                <w:sz w:val="20"/>
                <w:szCs w:val="20"/>
                <w:lang w:val="af-ZA" w:eastAsia="ru-RU"/>
              </w:rPr>
              <w:t xml:space="preserve"> թիվ </w:t>
            </w:r>
            <w:r w:rsidRPr="001A06E4">
              <w:rPr>
                <w:rFonts w:ascii="GHEA Grapalat" w:eastAsia="Times New Roman" w:hAnsi="GHEA Grapalat" w:cs="Sylfaen"/>
                <w:b/>
                <w:i/>
                <w:sz w:val="20"/>
                <w:szCs w:val="20"/>
                <w:lang w:val="hy-AM" w:eastAsia="ru-RU"/>
              </w:rPr>
              <w:t>32</w:t>
            </w:r>
            <w:r w:rsidRPr="00050460">
              <w:rPr>
                <w:rFonts w:ascii="GHEA Grapalat" w:eastAsia="Times New Roman" w:hAnsi="GHEA Grapalat" w:cs="Sylfaen"/>
                <w:b/>
                <w:i/>
                <w:sz w:val="20"/>
                <w:szCs w:val="20"/>
                <w:lang w:val="hy-AM" w:eastAsia="ru-RU"/>
              </w:rPr>
              <w:t>, ՀՀ Արմավիրի մար</w:t>
            </w:r>
            <w:r w:rsidR="002A1CD8" w:rsidRPr="00050460">
              <w:rPr>
                <w:rFonts w:ascii="GHEA Grapalat" w:eastAsia="Times New Roman" w:hAnsi="GHEA Grapalat" w:cs="Sylfaen"/>
                <w:b/>
                <w:i/>
                <w:sz w:val="20"/>
                <w:szCs w:val="20"/>
                <w:lang w:val="hy-AM" w:eastAsia="ru-RU"/>
              </w:rPr>
              <w:t xml:space="preserve">զի </w:t>
            </w:r>
            <w:r w:rsidRPr="001A06E4">
              <w:rPr>
                <w:rFonts w:ascii="GHEA Grapalat" w:eastAsia="Times New Roman" w:hAnsi="GHEA Grapalat" w:cs="Sylfaen"/>
                <w:b/>
                <w:i/>
                <w:sz w:val="20"/>
                <w:szCs w:val="20"/>
                <w:lang w:val="hy-AM" w:eastAsia="ru-RU"/>
              </w:rPr>
              <w:t xml:space="preserve">Էջմիածնի </w:t>
            </w:r>
            <w:r w:rsidR="00E41DF9">
              <w:rPr>
                <w:rFonts w:ascii="GHEA Grapalat" w:eastAsia="Times New Roman" w:hAnsi="GHEA Grapalat" w:cs="Sylfaen"/>
                <w:b/>
                <w:i/>
                <w:sz w:val="20"/>
                <w:szCs w:val="20"/>
                <w:lang w:val="hy-AM" w:eastAsia="ru-RU"/>
              </w:rPr>
              <w:t>թիվ 6 «Արևիկ»</w:t>
            </w:r>
            <w:r w:rsidRPr="001A06E4">
              <w:rPr>
                <w:rFonts w:ascii="GHEA Grapalat" w:eastAsia="Times New Roman" w:hAnsi="GHEA Grapalat" w:cs="Sylfaen"/>
                <w:b/>
                <w:i/>
                <w:sz w:val="20"/>
                <w:szCs w:val="20"/>
                <w:lang w:val="hy-AM" w:eastAsia="ru-RU"/>
              </w:rPr>
              <w:t>,</w:t>
            </w:r>
            <w:r w:rsidR="00E41DF9" w:rsidRPr="001A06E4">
              <w:rPr>
                <w:rFonts w:ascii="GHEA Grapalat" w:eastAsia="Times New Roman" w:hAnsi="GHEA Grapalat"/>
                <w:b/>
                <w:i/>
                <w:sz w:val="20"/>
                <w:szCs w:val="20"/>
                <w:lang w:val="af-ZA" w:eastAsia="ru-RU"/>
              </w:rPr>
              <w:t xml:space="preserve"> թիվ 14</w:t>
            </w:r>
            <w:r w:rsidR="00E41DF9" w:rsidRPr="00392B86">
              <w:rPr>
                <w:rFonts w:ascii="GHEA Grapalat" w:eastAsia="Times New Roman" w:hAnsi="GHEA Grapalat"/>
                <w:b/>
                <w:i/>
                <w:sz w:val="20"/>
                <w:szCs w:val="20"/>
                <w:lang w:val="hy-AM" w:eastAsia="ru-RU"/>
              </w:rPr>
              <w:t xml:space="preserve"> </w:t>
            </w:r>
            <w:r w:rsidR="00E41DF9">
              <w:rPr>
                <w:rFonts w:ascii="GHEA Grapalat" w:eastAsia="Times New Roman" w:hAnsi="GHEA Grapalat"/>
                <w:b/>
                <w:i/>
                <w:sz w:val="20"/>
                <w:szCs w:val="20"/>
                <w:lang w:val="af-ZA" w:eastAsia="ru-RU"/>
              </w:rPr>
              <w:t>«Ձնծաղիկ»</w:t>
            </w:r>
            <w:r w:rsidR="00E41DF9" w:rsidRPr="00050460">
              <w:rPr>
                <w:rFonts w:ascii="GHEA Grapalat" w:eastAsia="Times New Roman" w:hAnsi="GHEA Grapalat"/>
                <w:b/>
                <w:i/>
                <w:sz w:val="20"/>
                <w:szCs w:val="20"/>
                <w:lang w:val="hy-AM" w:eastAsia="ru-RU"/>
              </w:rPr>
              <w:t xml:space="preserve">, </w:t>
            </w:r>
            <w:r w:rsidR="00E41DF9">
              <w:rPr>
                <w:rFonts w:ascii="GHEA Grapalat" w:eastAsia="Times New Roman" w:hAnsi="GHEA Grapalat" w:cs="Sylfaen"/>
                <w:b/>
                <w:i/>
                <w:sz w:val="20"/>
                <w:szCs w:val="20"/>
                <w:lang w:val="hy-AM" w:eastAsia="ru-RU"/>
              </w:rPr>
              <w:t>թիվ 16 «Ոստան»</w:t>
            </w:r>
            <w:r w:rsidRPr="001A06E4">
              <w:rPr>
                <w:rFonts w:ascii="GHEA Grapalat" w:eastAsia="Times New Roman" w:hAnsi="GHEA Grapalat" w:cs="Sylfaen"/>
                <w:b/>
                <w:i/>
                <w:sz w:val="20"/>
                <w:szCs w:val="20"/>
                <w:lang w:val="hy-AM" w:eastAsia="ru-RU"/>
              </w:rPr>
              <w:t>,</w:t>
            </w:r>
            <w:r w:rsidR="002A1CD8" w:rsidRPr="00050460">
              <w:rPr>
                <w:rFonts w:ascii="GHEA Grapalat" w:eastAsia="Times New Roman" w:hAnsi="GHEA Grapalat" w:cs="Sylfaen"/>
                <w:b/>
                <w:i/>
                <w:sz w:val="20"/>
                <w:szCs w:val="20"/>
                <w:lang w:val="hy-AM" w:eastAsia="ru-RU"/>
              </w:rPr>
              <w:t xml:space="preserve"> </w:t>
            </w:r>
            <w:r w:rsidRPr="001A06E4">
              <w:rPr>
                <w:rFonts w:ascii="GHEA Grapalat" w:eastAsia="Times New Roman" w:hAnsi="GHEA Grapalat" w:cs="Sylfaen"/>
                <w:b/>
                <w:i/>
                <w:sz w:val="20"/>
                <w:szCs w:val="20"/>
                <w:lang w:val="af-ZA" w:eastAsia="ru-RU"/>
              </w:rPr>
              <w:t>ՀՀ Սյունիքի մարզի Գորիս</w:t>
            </w:r>
            <w:r w:rsidR="00E41DF9" w:rsidRPr="00050460">
              <w:rPr>
                <w:rFonts w:ascii="GHEA Grapalat" w:eastAsia="Times New Roman" w:hAnsi="GHEA Grapalat" w:cs="Sylfaen"/>
                <w:b/>
                <w:i/>
                <w:sz w:val="20"/>
                <w:szCs w:val="20"/>
                <w:lang w:val="hy-AM" w:eastAsia="ru-RU"/>
              </w:rPr>
              <w:t>ի</w:t>
            </w:r>
            <w:r w:rsidRPr="001A06E4">
              <w:rPr>
                <w:rFonts w:ascii="GHEA Grapalat" w:eastAsia="Times New Roman" w:hAnsi="GHEA Grapalat" w:cs="Sylfaen"/>
                <w:b/>
                <w:i/>
                <w:sz w:val="20"/>
                <w:szCs w:val="20"/>
                <w:lang w:val="af-ZA" w:eastAsia="ru-RU"/>
              </w:rPr>
              <w:t xml:space="preserve"> թիվ 2</w:t>
            </w:r>
            <w:r w:rsidRPr="001A06E4">
              <w:rPr>
                <w:rFonts w:ascii="GHEA Grapalat" w:eastAsia="Times New Roman" w:hAnsi="GHEA Grapalat" w:cs="Sylfaen"/>
                <w:b/>
                <w:i/>
                <w:sz w:val="20"/>
                <w:szCs w:val="20"/>
                <w:lang w:val="hy-AM" w:eastAsia="ru-RU"/>
              </w:rPr>
              <w:t>,</w:t>
            </w:r>
            <w:r w:rsidRPr="001A06E4">
              <w:rPr>
                <w:rFonts w:ascii="GHEA Grapalat" w:eastAsia="Times New Roman" w:hAnsi="GHEA Grapalat" w:cs="Sylfaen"/>
                <w:b/>
                <w:i/>
                <w:sz w:val="20"/>
                <w:szCs w:val="20"/>
                <w:lang w:val="af-ZA" w:eastAsia="ru-RU"/>
              </w:rPr>
              <w:t xml:space="preserve"> </w:t>
            </w:r>
            <w:r w:rsidRPr="001A06E4">
              <w:rPr>
                <w:rFonts w:ascii="GHEA Grapalat" w:hAnsi="GHEA Grapalat" w:cs="Sylfaen"/>
                <w:b/>
                <w:i/>
                <w:sz w:val="20"/>
                <w:szCs w:val="20"/>
                <w:lang w:val="hy-AM"/>
              </w:rPr>
              <w:t xml:space="preserve">Վերիշենի </w:t>
            </w:r>
            <w:r w:rsidR="00E41DF9" w:rsidRPr="001A06E4">
              <w:rPr>
                <w:rFonts w:ascii="GHEA Grapalat" w:hAnsi="GHEA Grapalat" w:cs="Sylfaen"/>
                <w:b/>
                <w:i/>
                <w:sz w:val="20"/>
                <w:szCs w:val="20"/>
                <w:lang w:val="hy-AM"/>
              </w:rPr>
              <w:t>մանկապարտեզ</w:t>
            </w:r>
            <w:r w:rsidR="00E41DF9" w:rsidRPr="00050460">
              <w:rPr>
                <w:rFonts w:ascii="GHEA Grapalat" w:hAnsi="GHEA Grapalat" w:cs="Sylfaen"/>
                <w:b/>
                <w:i/>
                <w:sz w:val="20"/>
                <w:szCs w:val="20"/>
                <w:lang w:val="hy-AM"/>
              </w:rPr>
              <w:t>ներ</w:t>
            </w:r>
          </w:p>
        </w:tc>
      </w:tr>
      <w:tr w:rsidR="002A1CD8" w:rsidRPr="00DD665E" w:rsidTr="00385510">
        <w:trPr>
          <w:trHeight w:val="541"/>
          <w:jc w:val="center"/>
        </w:trPr>
        <w:tc>
          <w:tcPr>
            <w:tcW w:w="6207" w:type="dxa"/>
            <w:tcBorders>
              <w:top w:val="single" w:sz="4" w:space="0" w:color="000000"/>
              <w:left w:val="single" w:sz="4" w:space="0" w:color="000000"/>
              <w:right w:val="single" w:sz="4" w:space="0" w:color="000000"/>
            </w:tcBorders>
            <w:vAlign w:val="center"/>
          </w:tcPr>
          <w:p w:rsidR="002A1CD8" w:rsidRPr="00050460" w:rsidRDefault="002A1CD8" w:rsidP="002A1CD8">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7-րդ գլխի 1-ին կետի 6-րդ</w:t>
            </w:r>
            <w:r w:rsidRPr="00050460">
              <w:rPr>
                <w:rFonts w:ascii="GHEA Grapalat" w:eastAsia="Times New Roman" w:hAnsi="GHEA Grapalat" w:cs="Sylfaen"/>
                <w:b/>
                <w:i/>
                <w:sz w:val="20"/>
                <w:szCs w:val="20"/>
                <w:lang w:val="hy-AM" w:eastAsia="ru-RU"/>
              </w:rPr>
              <w:t>, 8-րդ</w:t>
            </w:r>
            <w:r w:rsidRPr="001A06E4">
              <w:rPr>
                <w:rFonts w:ascii="GHEA Grapalat" w:eastAsia="Times New Roman" w:hAnsi="GHEA Grapalat" w:cs="Sylfaen"/>
                <w:b/>
                <w:i/>
                <w:sz w:val="20"/>
                <w:szCs w:val="20"/>
                <w:lang w:val="hy-AM" w:eastAsia="ru-RU"/>
              </w:rPr>
              <w:t xml:space="preserve"> ենթակետ</w:t>
            </w:r>
            <w:r w:rsidRPr="00050460">
              <w:rPr>
                <w:rFonts w:ascii="GHEA Grapalat" w:eastAsia="Times New Roman" w:hAnsi="GHEA Grapalat" w:cs="Sylfaen"/>
                <w:b/>
                <w:i/>
                <w:sz w:val="20"/>
                <w:szCs w:val="20"/>
                <w:lang w:val="hy-AM" w:eastAsia="ru-RU"/>
              </w:rPr>
              <w:t>եր</w:t>
            </w:r>
            <w:r w:rsidRPr="001A06E4">
              <w:rPr>
                <w:rFonts w:ascii="GHEA Grapalat" w:eastAsia="Times New Roman" w:hAnsi="GHEA Grapalat" w:cs="Sylfaen"/>
                <w:b/>
                <w:i/>
                <w:sz w:val="20"/>
                <w:szCs w:val="20"/>
                <w:lang w:val="hy-AM" w:eastAsia="ru-RU"/>
              </w:rPr>
              <w:t>.</w:t>
            </w:r>
          </w:p>
        </w:tc>
        <w:tc>
          <w:tcPr>
            <w:tcW w:w="4582" w:type="dxa"/>
            <w:tcBorders>
              <w:top w:val="single" w:sz="4" w:space="0" w:color="000000"/>
              <w:left w:val="single" w:sz="4" w:space="0" w:color="000000"/>
              <w:right w:val="single" w:sz="4" w:space="0" w:color="000000"/>
            </w:tcBorders>
            <w:vAlign w:val="center"/>
          </w:tcPr>
          <w:p w:rsidR="002A1CD8" w:rsidRPr="001A06E4" w:rsidRDefault="002A1CD8" w:rsidP="00E41DF9">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1A06E4">
              <w:rPr>
                <w:rFonts w:ascii="GHEA Grapalat" w:eastAsia="Times New Roman" w:hAnsi="GHEA Grapalat" w:cs="Sylfaen"/>
                <w:b/>
                <w:i/>
                <w:sz w:val="20"/>
                <w:szCs w:val="20"/>
                <w:lang w:val="pl-PL" w:eastAsia="ru-RU"/>
              </w:rPr>
              <w:t xml:space="preserve">ՀՀ Լոռու մարզի </w:t>
            </w:r>
            <w:r w:rsidRPr="001A06E4">
              <w:rPr>
                <w:rFonts w:ascii="GHEA Grapalat" w:hAnsi="GHEA Grapalat" w:cs="Sylfaen"/>
                <w:b/>
                <w:i/>
                <w:sz w:val="20"/>
                <w:szCs w:val="20"/>
                <w:lang w:val="hy-AM"/>
              </w:rPr>
              <w:t>Սպիտակի թիվ 2 մանկապարտեզ</w:t>
            </w:r>
          </w:p>
        </w:tc>
      </w:tr>
      <w:tr w:rsidR="00985FC7"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7-րդ գլխի 1-ին կետի 1-7-րդ, 9-րդ ենթակետեր, 10-րդ ենթակետի </w:t>
            </w:r>
            <w:r w:rsidRPr="001A06E4">
              <w:rPr>
                <w:rFonts w:ascii="GHEA Grapalat" w:hAnsi="GHEA Grapalat" w:cs="Sylfaen"/>
                <w:b/>
                <w:bCs/>
                <w:i/>
                <w:sz w:val="20"/>
                <w:szCs w:val="20"/>
                <w:lang w:val="hy-AM"/>
              </w:rPr>
              <w:t>«դ» պարբերություն</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E41DF9">
            <w:pPr>
              <w:tabs>
                <w:tab w:val="left" w:pos="219"/>
                <w:tab w:val="left" w:pos="432"/>
                <w:tab w:val="left" w:pos="1276"/>
              </w:tabs>
              <w:spacing w:after="0" w:line="240" w:lineRule="auto"/>
              <w:rPr>
                <w:rFonts w:ascii="GHEA Grapalat" w:hAnsi="GHEA Grapalat" w:cs="Sylfaen"/>
                <w:b/>
                <w:i/>
                <w:sz w:val="20"/>
                <w:szCs w:val="20"/>
                <w:lang w:val="hy-AM"/>
              </w:rPr>
            </w:pPr>
            <w:r w:rsidRPr="001A06E4">
              <w:rPr>
                <w:rFonts w:ascii="GHEA Grapalat" w:hAnsi="GHEA Grapalat" w:cs="Sylfaen"/>
                <w:b/>
                <w:i/>
                <w:sz w:val="20"/>
                <w:szCs w:val="20"/>
                <w:lang w:val="hy-AM"/>
              </w:rPr>
              <w:t xml:space="preserve">ՀՀ Սյունիքի մարզի Վերիշենի </w:t>
            </w:r>
            <w:r w:rsidR="00E41DF9" w:rsidRPr="001A06E4">
              <w:rPr>
                <w:rFonts w:ascii="GHEA Grapalat" w:hAnsi="GHEA Grapalat" w:cs="Sylfaen"/>
                <w:b/>
                <w:i/>
                <w:sz w:val="20"/>
                <w:szCs w:val="20"/>
                <w:lang w:val="hy-AM"/>
              </w:rPr>
              <w:t>մանկապարտեզ</w:t>
            </w:r>
          </w:p>
        </w:tc>
      </w:tr>
      <w:tr w:rsidR="00985FC7" w:rsidRPr="00DD665E" w:rsidTr="002A1CD8">
        <w:trPr>
          <w:trHeight w:val="1326"/>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7-րդ գլխի 1-ին կետի 13-րդ ենթակետ. </w:t>
            </w:r>
            <w:r w:rsidRPr="001A06E4">
              <w:rPr>
                <w:rFonts w:ascii="GHEA Grapalat" w:eastAsia="Times New Roman" w:hAnsi="GHEA Grapalat" w:cs="Sylfaen"/>
                <w:i/>
                <w:sz w:val="20"/>
                <w:szCs w:val="20"/>
                <w:lang w:val="hy-AM" w:eastAsia="ru-RU"/>
              </w:rPr>
              <w:t>«Նախադպրոցական ուսումնական հաստատության ֆիզկուլտուրայի հրահանգիչը տարվա ընթացքում երկու անգամ ձևավորում է յուրաքանչյուր երեխայի ֆիզիկական զարգացման գնահատականը (կիրառելով ընտրանքային կարգով գնահա</w:t>
            </w:r>
            <w:r w:rsidR="00E41DF9">
              <w:rPr>
                <w:rFonts w:ascii="GHEA Grapalat" w:eastAsia="Times New Roman" w:hAnsi="GHEA Grapalat" w:cs="Sylfaen"/>
                <w:i/>
                <w:sz w:val="20"/>
                <w:szCs w:val="20"/>
                <w:lang w:val="hy-AM" w:eastAsia="ru-RU"/>
              </w:rPr>
              <w:t>տման (դիագնոստիկայի) մեթոդիկան)</w:t>
            </w:r>
            <w:r w:rsidRPr="001A06E4">
              <w:rPr>
                <w:rFonts w:ascii="GHEA Grapalat" w:eastAsia="Times New Roman" w:hAnsi="GHEA Grapalat" w:cs="Sylfaen"/>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E41DF9" w:rsidP="0020200A">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1A06E4">
              <w:rPr>
                <w:rFonts w:ascii="GHEA Grapalat" w:eastAsia="Times New Roman" w:hAnsi="GHEA Grapalat" w:cs="Sylfaen"/>
                <w:b/>
                <w:i/>
                <w:sz w:val="20"/>
                <w:szCs w:val="20"/>
                <w:lang w:val="pl-PL" w:eastAsia="ru-RU"/>
              </w:rPr>
              <w:t xml:space="preserve">ՀՀ Լոռու մարզի </w:t>
            </w:r>
            <w:r w:rsidRPr="001A06E4">
              <w:rPr>
                <w:rFonts w:ascii="GHEA Grapalat" w:hAnsi="GHEA Grapalat" w:cs="Sylfaen"/>
                <w:b/>
                <w:i/>
                <w:sz w:val="20"/>
                <w:szCs w:val="20"/>
                <w:lang w:val="hy-AM"/>
              </w:rPr>
              <w:t>Սպիտակի թիվ 2 մանկապարտեզ</w:t>
            </w:r>
          </w:p>
        </w:tc>
      </w:tr>
      <w:tr w:rsidR="00985FC7" w:rsidRPr="004308F6"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7-րդ գլխի 3-րդ կետի 1-ին ենթակետ. </w:t>
            </w:r>
            <w:r w:rsidRPr="001A06E4">
              <w:rPr>
                <w:rFonts w:ascii="GHEA Grapalat" w:eastAsia="Times New Roman" w:hAnsi="GHEA Grapalat" w:cs="Sylfaen"/>
                <w:i/>
                <w:sz w:val="20"/>
                <w:szCs w:val="20"/>
                <w:lang w:val="hy-AM" w:eastAsia="ru-RU"/>
              </w:rPr>
              <w:t xml:space="preserve">«Նախադպրոցական ուսումնական հաստատության </w:t>
            </w:r>
            <w:r w:rsidRPr="001A06E4">
              <w:rPr>
                <w:rFonts w:ascii="GHEA Grapalat" w:eastAsia="Times New Roman" w:hAnsi="GHEA Grapalat" w:cs="Sylfaen"/>
                <w:b/>
                <w:i/>
                <w:sz w:val="20"/>
                <w:szCs w:val="20"/>
                <w:lang w:val="hy-AM" w:eastAsia="ru-RU"/>
              </w:rPr>
              <w:t>երաժշտության դաստիարակի</w:t>
            </w:r>
            <w:r w:rsidRPr="001A06E4">
              <w:rPr>
                <w:rFonts w:ascii="GHEA Grapalat" w:eastAsia="Times New Roman" w:hAnsi="GHEA Grapalat" w:cs="Sylfaen"/>
                <w:i/>
                <w:sz w:val="20"/>
                <w:szCs w:val="20"/>
                <w:lang w:val="hy-AM" w:eastAsia="ru-RU"/>
              </w:rPr>
              <w:t xml:space="preserve"> պաշտոնն զբաղեցնողը պետք է ունենա  միջին մասնագիտական կամ բարձրագույն (բակալավր, դիպլոմավորված մասնագետ, մագիստրոս) մասնագիտական կրթություն` համապատասխան որակավորմամբ:»</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p>
          <w:p w:rsidR="00985FC7" w:rsidRPr="001A06E4"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pl-PL" w:eastAsia="ru-RU"/>
              </w:rPr>
              <w:t>ՀՀ Լոռու մարզի Օձունի (1)</w:t>
            </w:r>
            <w:r w:rsidRPr="001A06E4">
              <w:rPr>
                <w:rFonts w:ascii="GHEA Grapalat" w:eastAsia="Times New Roman" w:hAnsi="GHEA Grapalat" w:cs="Sylfaen"/>
                <w:b/>
                <w:i/>
                <w:sz w:val="20"/>
                <w:szCs w:val="20"/>
                <w:lang w:val="hy-AM" w:eastAsia="ru-RU"/>
              </w:rPr>
              <w:t>,</w:t>
            </w:r>
          </w:p>
          <w:p w:rsidR="00985FC7" w:rsidRPr="001A06E4"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ՀՀ Շիրակի մարզի Փոքր Մանթաշի </w:t>
            </w:r>
          </w:p>
          <w:p w:rsidR="00985FC7" w:rsidRPr="001A06E4"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 (1)</w:t>
            </w:r>
            <w:r w:rsidR="00E41DF9" w:rsidRPr="001A06E4">
              <w:rPr>
                <w:rFonts w:ascii="GHEA Grapalat" w:hAnsi="GHEA Grapalat" w:cs="Sylfaen"/>
                <w:b/>
                <w:i/>
                <w:sz w:val="20"/>
                <w:szCs w:val="20"/>
                <w:lang w:val="hy-AM"/>
              </w:rPr>
              <w:t xml:space="preserve"> մանկապարտեզ</w:t>
            </w:r>
            <w:r w:rsidR="00E41DF9">
              <w:rPr>
                <w:rFonts w:ascii="GHEA Grapalat" w:hAnsi="GHEA Grapalat" w:cs="Sylfaen"/>
                <w:b/>
                <w:i/>
                <w:sz w:val="20"/>
                <w:szCs w:val="20"/>
                <w:lang w:val="ru-RU"/>
              </w:rPr>
              <w:t>ներ</w:t>
            </w:r>
          </w:p>
        </w:tc>
      </w:tr>
      <w:tr w:rsidR="00985FC7" w:rsidRPr="00DD665E" w:rsidTr="00E23521">
        <w:trPr>
          <w:trHeight w:val="1710"/>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8-րդ գլխի 3-րդ կետի 1-ին ենթակետ. </w:t>
            </w:r>
            <w:r w:rsidRPr="001A06E4">
              <w:rPr>
                <w:rFonts w:ascii="GHEA Grapalat" w:eastAsia="Times New Roman" w:hAnsi="GHEA Grapalat" w:cs="Sylfaen"/>
                <w:i/>
                <w:sz w:val="20"/>
                <w:szCs w:val="20"/>
                <w:lang w:val="hy-AM" w:eastAsia="ru-RU"/>
              </w:rPr>
              <w:t xml:space="preserve">«Նախադպրոցական ուսումնական հաստատության </w:t>
            </w:r>
            <w:r w:rsidRPr="001A06E4">
              <w:rPr>
                <w:rFonts w:ascii="GHEA Grapalat" w:eastAsia="Times New Roman" w:hAnsi="GHEA Grapalat" w:cs="Sylfaen"/>
                <w:b/>
                <w:i/>
                <w:sz w:val="20"/>
                <w:szCs w:val="20"/>
                <w:lang w:val="hy-AM" w:eastAsia="ru-RU"/>
              </w:rPr>
              <w:t>պարուսույցը</w:t>
            </w:r>
            <w:r w:rsidRPr="001A06E4">
              <w:rPr>
                <w:rFonts w:ascii="GHEA Grapalat" w:eastAsia="Times New Roman" w:hAnsi="GHEA Grapalat" w:cs="Sylfaen"/>
                <w:i/>
                <w:sz w:val="20"/>
                <w:szCs w:val="20"/>
                <w:lang w:val="hy-AM" w:eastAsia="ru-RU"/>
              </w:rPr>
              <w:t xml:space="preserve"> (պարի խմբավարը) պետք է ունենա` միջին մասնագիտական կամ բարձրագույն (բակալավր, դիպլոմավորված մասնագետ, մագիստրոս) կրթություն` համապատասխան որակավորմամբ:»</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E23521" w:rsidRDefault="00E41DF9" w:rsidP="00E41DF9">
            <w:pPr>
              <w:tabs>
                <w:tab w:val="left" w:pos="219"/>
                <w:tab w:val="left" w:pos="426"/>
                <w:tab w:val="left" w:pos="1276"/>
              </w:tabs>
              <w:spacing w:after="0" w:line="240" w:lineRule="auto"/>
              <w:rPr>
                <w:rFonts w:ascii="GHEA Grapalat" w:eastAsia="Times New Roman" w:hAnsi="GHEA Grapalat" w:cs="Sylfaen"/>
                <w:b/>
                <w:i/>
                <w:sz w:val="20"/>
                <w:szCs w:val="20"/>
                <w:lang w:val="hy-AM" w:eastAsia="ru-RU"/>
              </w:rPr>
            </w:pPr>
            <w:r w:rsidRPr="00050460">
              <w:rPr>
                <w:rFonts w:ascii="GHEA Grapalat" w:eastAsia="Times New Roman" w:hAnsi="GHEA Grapalat" w:cs="Sylfaen"/>
                <w:b/>
                <w:i/>
                <w:sz w:val="20"/>
                <w:szCs w:val="20"/>
                <w:lang w:val="hy-AM" w:eastAsia="ru-RU"/>
              </w:rPr>
              <w:t xml:space="preserve">ՀՀ Տավուշի մարզի </w:t>
            </w:r>
            <w:r w:rsidR="00985FC7" w:rsidRPr="001A06E4">
              <w:rPr>
                <w:rFonts w:ascii="GHEA Grapalat" w:eastAsia="Times New Roman" w:hAnsi="GHEA Grapalat" w:cs="Sylfaen"/>
                <w:b/>
                <w:i/>
                <w:sz w:val="20"/>
                <w:szCs w:val="20"/>
                <w:lang w:val="hy-AM" w:eastAsia="ru-RU"/>
              </w:rPr>
              <w:t xml:space="preserve">Դիլիջանի թիվ 4 </w:t>
            </w:r>
            <w:r w:rsidR="00985FC7" w:rsidRPr="001A06E4">
              <w:rPr>
                <w:rFonts w:ascii="GHEA Grapalat" w:eastAsia="Times New Roman" w:hAnsi="GHEA Grapalat" w:cs="Sylfaen"/>
                <w:b/>
                <w:i/>
                <w:sz w:val="20"/>
                <w:szCs w:val="20"/>
                <w:lang w:val="af-ZA" w:eastAsia="ru-RU"/>
              </w:rPr>
              <w:t>(1)</w:t>
            </w:r>
            <w:r>
              <w:rPr>
                <w:rFonts w:ascii="GHEA Grapalat" w:eastAsia="Times New Roman" w:hAnsi="GHEA Grapalat" w:cs="Sylfaen"/>
                <w:b/>
                <w:i/>
                <w:sz w:val="20"/>
                <w:szCs w:val="20"/>
                <w:lang w:val="hy-AM" w:eastAsia="ru-RU"/>
              </w:rPr>
              <w:t>,</w:t>
            </w:r>
            <w:r w:rsidRPr="00050460">
              <w:rPr>
                <w:rFonts w:ascii="GHEA Grapalat" w:eastAsia="Times New Roman" w:hAnsi="GHEA Grapalat" w:cs="Sylfaen"/>
                <w:b/>
                <w:i/>
                <w:sz w:val="20"/>
                <w:szCs w:val="20"/>
                <w:lang w:val="hy-AM" w:eastAsia="ru-RU"/>
              </w:rPr>
              <w:t xml:space="preserve"> </w:t>
            </w:r>
          </w:p>
          <w:p w:rsidR="00985FC7" w:rsidRPr="00050460" w:rsidRDefault="00E41DF9" w:rsidP="00E41DF9">
            <w:pPr>
              <w:tabs>
                <w:tab w:val="left" w:pos="219"/>
                <w:tab w:val="left" w:pos="426"/>
                <w:tab w:val="left" w:pos="1276"/>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 xml:space="preserve">ՀՀ Սյունիքի մարզի Վերիշենի </w:t>
            </w:r>
            <w:r w:rsidRPr="001A06E4">
              <w:rPr>
                <w:rFonts w:ascii="GHEA Grapalat" w:eastAsia="Times New Roman" w:hAnsi="GHEA Grapalat" w:cs="Sylfaen"/>
                <w:b/>
                <w:i/>
                <w:sz w:val="20"/>
                <w:szCs w:val="20"/>
                <w:lang w:val="af-ZA" w:eastAsia="ru-RU"/>
              </w:rPr>
              <w:t>(1)</w:t>
            </w:r>
            <w:r w:rsidRPr="001A06E4">
              <w:rPr>
                <w:rFonts w:ascii="GHEA Grapalat" w:eastAsia="Times New Roman" w:hAnsi="GHEA Grapalat" w:cs="Sylfaen"/>
                <w:b/>
                <w:i/>
                <w:sz w:val="20"/>
                <w:szCs w:val="20"/>
                <w:lang w:val="hy-AM" w:eastAsia="ru-RU"/>
              </w:rPr>
              <w:t>,</w:t>
            </w:r>
            <w:r w:rsidRPr="00050460">
              <w:rPr>
                <w:rFonts w:ascii="GHEA Grapalat" w:eastAsia="Times New Roman" w:hAnsi="GHEA Grapalat" w:cs="Sylfaen"/>
                <w:b/>
                <w:i/>
                <w:sz w:val="20"/>
                <w:szCs w:val="20"/>
                <w:lang w:val="hy-AM" w:eastAsia="ru-RU"/>
              </w:rPr>
              <w:t xml:space="preserve"> </w:t>
            </w:r>
            <w:r w:rsidR="00985FC7" w:rsidRPr="001A06E4">
              <w:rPr>
                <w:rFonts w:ascii="GHEA Grapalat" w:eastAsia="Times New Roman" w:hAnsi="GHEA Grapalat" w:cs="Sylfaen"/>
                <w:b/>
                <w:i/>
                <w:sz w:val="20"/>
                <w:szCs w:val="20"/>
                <w:lang w:val="hy-AM" w:eastAsia="ru-RU"/>
              </w:rPr>
              <w:t xml:space="preserve">««Ջունիոր Քլաբ» մանկական կենտրոն» ՍՊԸ </w:t>
            </w:r>
            <w:r w:rsidR="00985FC7" w:rsidRPr="001A06E4">
              <w:rPr>
                <w:rFonts w:ascii="GHEA Grapalat" w:eastAsia="Times New Roman" w:hAnsi="GHEA Grapalat" w:cs="Sylfaen"/>
                <w:b/>
                <w:i/>
                <w:sz w:val="20"/>
                <w:szCs w:val="20"/>
                <w:lang w:val="af-ZA" w:eastAsia="ru-RU"/>
              </w:rPr>
              <w:t>(1)</w:t>
            </w:r>
            <w:r w:rsidRPr="00050460">
              <w:rPr>
                <w:rFonts w:ascii="GHEA Grapalat" w:eastAsia="Times New Roman" w:hAnsi="GHEA Grapalat" w:cs="Sylfaen"/>
                <w:b/>
                <w:i/>
                <w:sz w:val="20"/>
                <w:szCs w:val="20"/>
                <w:lang w:val="hy-AM" w:eastAsia="ru-RU"/>
              </w:rPr>
              <w:t xml:space="preserve"> </w:t>
            </w:r>
            <w:r w:rsidRPr="001A06E4">
              <w:rPr>
                <w:rFonts w:ascii="GHEA Grapalat" w:hAnsi="GHEA Grapalat" w:cs="Sylfaen"/>
                <w:b/>
                <w:i/>
                <w:sz w:val="20"/>
                <w:szCs w:val="20"/>
                <w:lang w:val="hy-AM"/>
              </w:rPr>
              <w:t>մանկապարտեզ</w:t>
            </w:r>
            <w:r w:rsidRPr="00050460">
              <w:rPr>
                <w:rFonts w:ascii="GHEA Grapalat" w:hAnsi="GHEA Grapalat" w:cs="Sylfaen"/>
                <w:b/>
                <w:i/>
                <w:sz w:val="20"/>
                <w:szCs w:val="20"/>
                <w:lang w:val="hy-AM"/>
              </w:rPr>
              <w:t>ներ</w:t>
            </w:r>
          </w:p>
        </w:tc>
      </w:tr>
      <w:tr w:rsidR="00985FC7" w:rsidRPr="00DD665E" w:rsidTr="00E23521">
        <w:trPr>
          <w:trHeight w:val="1928"/>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hAnsi="GHEA Grapalat"/>
                <w:b/>
                <w:i/>
                <w:sz w:val="20"/>
                <w:szCs w:val="20"/>
                <w:lang w:val="fo-FO"/>
              </w:rPr>
              <w:t>8</w:t>
            </w:r>
            <w:r w:rsidRPr="001A06E4">
              <w:rPr>
                <w:rFonts w:ascii="GHEA Grapalat" w:hAnsi="GHEA Grapalat"/>
                <w:b/>
                <w:i/>
                <w:sz w:val="20"/>
                <w:szCs w:val="20"/>
                <w:lang w:val="hy-AM"/>
              </w:rPr>
              <w:t>-</w:t>
            </w:r>
            <w:r w:rsidRPr="001A06E4">
              <w:rPr>
                <w:rFonts w:ascii="GHEA Grapalat" w:hAnsi="GHEA Grapalat" w:cs="Sylfaen"/>
                <w:b/>
                <w:i/>
                <w:sz w:val="20"/>
                <w:szCs w:val="20"/>
                <w:lang w:val="hy-AM"/>
              </w:rPr>
              <w:t>րդ</w:t>
            </w:r>
            <w:r w:rsidRPr="001A06E4">
              <w:rPr>
                <w:rFonts w:ascii="GHEA Grapalat" w:hAnsi="GHEA Grapalat"/>
                <w:b/>
                <w:i/>
                <w:sz w:val="20"/>
                <w:szCs w:val="20"/>
                <w:lang w:val="hy-AM"/>
              </w:rPr>
              <w:t xml:space="preserve"> </w:t>
            </w:r>
            <w:r w:rsidRPr="001A06E4">
              <w:rPr>
                <w:rFonts w:ascii="GHEA Grapalat" w:hAnsi="GHEA Grapalat"/>
                <w:b/>
                <w:i/>
                <w:sz w:val="20"/>
                <w:szCs w:val="20"/>
                <w:lang w:val="fo-FO"/>
              </w:rPr>
              <w:t>(9</w:t>
            </w:r>
            <w:r w:rsidRPr="001A06E4">
              <w:rPr>
                <w:rFonts w:ascii="GHEA Grapalat" w:hAnsi="GHEA Grapalat"/>
                <w:b/>
                <w:i/>
                <w:sz w:val="20"/>
                <w:szCs w:val="20"/>
                <w:lang w:val="hy-AM"/>
              </w:rPr>
              <w:t>-</w:t>
            </w:r>
            <w:r w:rsidRPr="001A06E4">
              <w:rPr>
                <w:rFonts w:ascii="GHEA Grapalat" w:hAnsi="GHEA Grapalat" w:cs="Sylfaen"/>
                <w:b/>
                <w:i/>
                <w:sz w:val="20"/>
                <w:szCs w:val="20"/>
                <w:lang w:val="hy-AM"/>
              </w:rPr>
              <w:t>րդ</w:t>
            </w:r>
            <w:r w:rsidRPr="001A06E4">
              <w:rPr>
                <w:rFonts w:ascii="GHEA Grapalat" w:hAnsi="GHEA Grapalat"/>
                <w:b/>
                <w:i/>
                <w:sz w:val="20"/>
                <w:szCs w:val="20"/>
                <w:lang w:val="fo-FO"/>
              </w:rPr>
              <w:t xml:space="preserve">) </w:t>
            </w:r>
            <w:r w:rsidRPr="001A06E4">
              <w:rPr>
                <w:rFonts w:ascii="GHEA Grapalat" w:hAnsi="GHEA Grapalat" w:cs="Sylfaen"/>
                <w:b/>
                <w:i/>
                <w:sz w:val="20"/>
                <w:szCs w:val="20"/>
                <w:lang w:val="hy-AM"/>
              </w:rPr>
              <w:t>գլխի</w:t>
            </w:r>
            <w:r w:rsidRPr="001A06E4">
              <w:rPr>
                <w:rFonts w:ascii="GHEA Grapalat" w:hAnsi="GHEA Grapalat" w:cs="Sylfaen"/>
                <w:b/>
                <w:i/>
                <w:sz w:val="20"/>
                <w:szCs w:val="20"/>
                <w:lang w:val="af-ZA"/>
              </w:rPr>
              <w:t xml:space="preserve"> </w:t>
            </w:r>
            <w:r w:rsidRPr="001A06E4">
              <w:rPr>
                <w:rFonts w:ascii="GHEA Grapalat" w:hAnsi="GHEA Grapalat"/>
                <w:b/>
                <w:i/>
                <w:color w:val="000000"/>
                <w:sz w:val="20"/>
                <w:szCs w:val="20"/>
                <w:lang w:val="hy-AM"/>
              </w:rPr>
              <w:t>3-</w:t>
            </w:r>
            <w:r w:rsidRPr="001A06E4">
              <w:rPr>
                <w:rFonts w:ascii="GHEA Grapalat" w:hAnsi="GHEA Grapalat" w:cs="Sylfaen"/>
                <w:b/>
                <w:i/>
                <w:color w:val="000000"/>
                <w:sz w:val="20"/>
                <w:szCs w:val="20"/>
                <w:lang w:val="hy-AM"/>
              </w:rPr>
              <w:t>րդ</w:t>
            </w:r>
            <w:r w:rsidRPr="001A06E4">
              <w:rPr>
                <w:rFonts w:ascii="GHEA Grapalat" w:hAnsi="GHEA Grapalat"/>
                <w:b/>
                <w:i/>
                <w:color w:val="000000"/>
                <w:sz w:val="20"/>
                <w:szCs w:val="20"/>
                <w:lang w:val="hy-AM"/>
              </w:rPr>
              <w:t xml:space="preserve"> </w:t>
            </w:r>
            <w:r w:rsidRPr="001A06E4">
              <w:rPr>
                <w:rFonts w:ascii="GHEA Grapalat" w:hAnsi="GHEA Grapalat" w:cs="Sylfaen"/>
                <w:b/>
                <w:i/>
                <w:color w:val="000000"/>
                <w:sz w:val="20"/>
                <w:szCs w:val="20"/>
                <w:lang w:val="hy-AM"/>
              </w:rPr>
              <w:t xml:space="preserve">կետի 1-ին ենթակետ. </w:t>
            </w:r>
            <w:r w:rsidRPr="001A06E4">
              <w:rPr>
                <w:rFonts w:ascii="GHEA Grapalat" w:eastAsia="Times New Roman" w:hAnsi="GHEA Grapalat" w:cs="Sylfaen"/>
                <w:i/>
                <w:sz w:val="20"/>
                <w:szCs w:val="20"/>
                <w:lang w:val="hy-AM" w:eastAsia="ru-RU"/>
              </w:rPr>
              <w:t>«</w:t>
            </w:r>
            <w:r w:rsidRPr="001A06E4">
              <w:rPr>
                <w:rFonts w:ascii="GHEA Grapalat" w:hAnsi="GHEA Grapalat"/>
                <w:bCs/>
                <w:i/>
                <w:color w:val="000000"/>
                <w:sz w:val="20"/>
                <w:szCs w:val="20"/>
                <w:lang w:val="hy-AM"/>
              </w:rPr>
              <w:t>Նախադպրոցական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ուսումնական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հաստատության</w:t>
            </w:r>
            <w:r w:rsidRPr="001A06E4">
              <w:rPr>
                <w:rFonts w:ascii="GHEA Grapalat" w:hAnsi="GHEA Grapalat"/>
                <w:b/>
                <w:bCs/>
                <w:i/>
                <w:color w:val="000000"/>
                <w:sz w:val="20"/>
                <w:szCs w:val="20"/>
                <w:lang w:val="af-ZA"/>
              </w:rPr>
              <w:t xml:space="preserve"> </w:t>
            </w:r>
            <w:r w:rsidRPr="001A06E4">
              <w:rPr>
                <w:rFonts w:ascii="GHEA Grapalat" w:hAnsi="GHEA Grapalat"/>
                <w:b/>
                <w:bCs/>
                <w:i/>
                <w:color w:val="000000"/>
                <w:sz w:val="20"/>
                <w:szCs w:val="20"/>
                <w:lang w:val="hy-AM"/>
              </w:rPr>
              <w:t>լրացուցիչ</w:t>
            </w:r>
            <w:r w:rsidRPr="001A06E4">
              <w:rPr>
                <w:rFonts w:ascii="GHEA Grapalat" w:hAnsi="GHEA Grapalat"/>
                <w:b/>
                <w:bCs/>
                <w:i/>
                <w:color w:val="000000"/>
                <w:sz w:val="20"/>
                <w:szCs w:val="20"/>
                <w:lang w:val="af-ZA"/>
              </w:rPr>
              <w:t xml:space="preserve"> </w:t>
            </w:r>
            <w:r w:rsidRPr="001A06E4">
              <w:rPr>
                <w:rFonts w:ascii="GHEA Grapalat" w:hAnsi="GHEA Grapalat"/>
                <w:b/>
                <w:bCs/>
                <w:i/>
                <w:color w:val="000000"/>
                <w:sz w:val="20"/>
                <w:szCs w:val="20"/>
                <w:lang w:val="hy-AM"/>
              </w:rPr>
              <w:t>կրթության</w:t>
            </w:r>
            <w:r w:rsidRPr="001A06E4">
              <w:rPr>
                <w:rFonts w:ascii="GHEA Grapalat" w:hAnsi="GHEA Grapalat"/>
                <w:b/>
                <w:bCs/>
                <w:i/>
                <w:color w:val="000000"/>
                <w:sz w:val="20"/>
                <w:szCs w:val="20"/>
                <w:lang w:val="af-ZA"/>
              </w:rPr>
              <w:t xml:space="preserve"> </w:t>
            </w:r>
            <w:r w:rsidRPr="001A06E4">
              <w:rPr>
                <w:rFonts w:ascii="GHEA Grapalat" w:hAnsi="GHEA Grapalat"/>
                <w:b/>
                <w:bCs/>
                <w:i/>
                <w:color w:val="000000"/>
                <w:sz w:val="20"/>
                <w:szCs w:val="20"/>
                <w:lang w:val="hy-AM"/>
              </w:rPr>
              <w:t>մանկավարժը</w:t>
            </w:r>
            <w:r w:rsidRPr="001A06E4">
              <w:rPr>
                <w:rFonts w:ascii="GHEA Grapalat" w:hAnsi="GHEA Grapalat"/>
                <w:b/>
                <w:bCs/>
                <w:i/>
                <w:color w:val="000000"/>
                <w:sz w:val="20"/>
                <w:szCs w:val="20"/>
                <w:lang w:val="af-ZA"/>
              </w:rPr>
              <w:t xml:space="preserve"> </w:t>
            </w:r>
            <w:r w:rsidRPr="001A06E4">
              <w:rPr>
                <w:rFonts w:ascii="GHEA Grapalat" w:hAnsi="GHEA Grapalat"/>
                <w:bCs/>
                <w:i/>
                <w:color w:val="000000"/>
                <w:sz w:val="20"/>
                <w:szCs w:val="20"/>
                <w:lang w:val="hy-AM"/>
              </w:rPr>
              <w:t>պետք</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է</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ունենա</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միջին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մասնագիտական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կամ</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բարձրագույն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բակալավր</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դիպլոմավորված</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մասնագետ</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մագիստրոս</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մասնագիտական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կրթություն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մանկավարժական</w:t>
            </w:r>
            <w:r w:rsidRPr="001A06E4">
              <w:rPr>
                <w:rFonts w:ascii="GHEA Grapalat" w:hAnsi="GHEA Grapalat"/>
                <w:bCs/>
                <w:i/>
                <w:color w:val="000000"/>
                <w:sz w:val="20"/>
                <w:szCs w:val="20"/>
                <w:lang w:val="af-ZA"/>
              </w:rPr>
              <w:t xml:space="preserve"> </w:t>
            </w:r>
            <w:r w:rsidRPr="001A06E4">
              <w:rPr>
                <w:rFonts w:ascii="GHEA Grapalat" w:hAnsi="GHEA Grapalat"/>
                <w:bCs/>
                <w:i/>
                <w:color w:val="000000"/>
                <w:sz w:val="20"/>
                <w:szCs w:val="20"/>
                <w:lang w:val="hy-AM"/>
              </w:rPr>
              <w:t>որակավորմամբ</w:t>
            </w:r>
            <w:r w:rsidRPr="001A06E4">
              <w:rPr>
                <w:rFonts w:ascii="GHEA Grapalat" w:eastAsia="Times New Roman" w:hAnsi="GHEA Grapalat" w:cs="Sylfaen"/>
                <w:i/>
                <w:sz w:val="20"/>
                <w:szCs w:val="20"/>
                <w:lang w:val="hy-AM" w:eastAsia="ru-RU"/>
              </w:rPr>
              <w:t>:»</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19"/>
                <w:tab w:val="left" w:pos="426"/>
                <w:tab w:val="left" w:pos="1276"/>
              </w:tabs>
              <w:spacing w:line="240" w:lineRule="auto"/>
              <w:rPr>
                <w:rFonts w:ascii="GHEA Grapalat" w:eastAsia="Times New Roman" w:hAnsi="GHEA Grapalat" w:cs="Sylfaen"/>
                <w:b/>
                <w:i/>
                <w:sz w:val="20"/>
                <w:szCs w:val="20"/>
                <w:lang w:val="hy-AM" w:eastAsia="ru-RU"/>
              </w:rPr>
            </w:pPr>
          </w:p>
          <w:p w:rsidR="00985FC7" w:rsidRPr="00050460" w:rsidRDefault="00E41DF9" w:rsidP="0020200A">
            <w:pPr>
              <w:tabs>
                <w:tab w:val="left" w:pos="219"/>
                <w:tab w:val="left" w:pos="426"/>
                <w:tab w:val="left" w:pos="1276"/>
              </w:tabs>
              <w:spacing w:line="240" w:lineRule="auto"/>
              <w:rPr>
                <w:rFonts w:ascii="GHEA Grapalat" w:eastAsia="Times New Roman" w:hAnsi="GHEA Grapalat" w:cs="Sylfaen"/>
                <w:b/>
                <w:i/>
                <w:sz w:val="20"/>
                <w:szCs w:val="20"/>
                <w:lang w:val="hy-AM" w:eastAsia="ru-RU"/>
              </w:rPr>
            </w:pPr>
            <w:r w:rsidRPr="00050460">
              <w:rPr>
                <w:rFonts w:ascii="GHEA Grapalat" w:eastAsia="Times New Roman" w:hAnsi="GHEA Grapalat" w:cs="Sylfaen"/>
                <w:b/>
                <w:i/>
                <w:sz w:val="20"/>
                <w:szCs w:val="20"/>
                <w:lang w:val="hy-AM" w:eastAsia="ru-RU"/>
              </w:rPr>
              <w:t>ՀՀ Տավուշի մարզի</w:t>
            </w:r>
            <w:r w:rsidRPr="001A06E4">
              <w:rPr>
                <w:rFonts w:ascii="GHEA Grapalat" w:eastAsia="Times New Roman" w:hAnsi="GHEA Grapalat" w:cs="Sylfaen"/>
                <w:b/>
                <w:i/>
                <w:sz w:val="20"/>
                <w:szCs w:val="20"/>
                <w:lang w:val="hy-AM" w:eastAsia="ru-RU"/>
              </w:rPr>
              <w:t xml:space="preserve"> </w:t>
            </w:r>
            <w:r w:rsidR="00985FC7" w:rsidRPr="001A06E4">
              <w:rPr>
                <w:rFonts w:ascii="GHEA Grapalat" w:eastAsia="Times New Roman" w:hAnsi="GHEA Grapalat" w:cs="Sylfaen"/>
                <w:b/>
                <w:i/>
                <w:sz w:val="20"/>
                <w:szCs w:val="20"/>
                <w:lang w:val="hy-AM" w:eastAsia="ru-RU"/>
              </w:rPr>
              <w:t>Դիլիջանի թիվ 4 մանկապարտեզ</w:t>
            </w:r>
            <w:r w:rsidR="00E23521" w:rsidRPr="00C74C10">
              <w:rPr>
                <w:rFonts w:ascii="GHEA Grapalat" w:eastAsia="Times New Roman" w:hAnsi="GHEA Grapalat" w:cs="Sylfaen"/>
                <w:b/>
                <w:i/>
                <w:sz w:val="20"/>
                <w:szCs w:val="20"/>
                <w:lang w:val="hy-AM" w:eastAsia="ru-RU"/>
              </w:rPr>
              <w:t xml:space="preserve"> </w:t>
            </w:r>
            <w:r w:rsidR="00985FC7" w:rsidRPr="001A06E4">
              <w:rPr>
                <w:rFonts w:ascii="GHEA Grapalat" w:eastAsia="Times New Roman" w:hAnsi="GHEA Grapalat" w:cs="Sylfaen"/>
                <w:b/>
                <w:i/>
                <w:sz w:val="20"/>
                <w:szCs w:val="20"/>
                <w:lang w:val="af-ZA" w:eastAsia="ru-RU"/>
              </w:rPr>
              <w:t>(1)</w:t>
            </w:r>
          </w:p>
          <w:p w:rsidR="00985FC7" w:rsidRPr="001A06E4" w:rsidRDefault="00985FC7" w:rsidP="0020200A">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p>
        </w:tc>
      </w:tr>
      <w:tr w:rsidR="00985FC7" w:rsidRPr="00DD665E" w:rsidTr="00E23521">
        <w:trPr>
          <w:trHeight w:val="849"/>
          <w:jc w:val="center"/>
        </w:trPr>
        <w:tc>
          <w:tcPr>
            <w:tcW w:w="1078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985FC7" w:rsidRPr="001A06E4" w:rsidRDefault="00985FC7" w:rsidP="0020200A">
            <w:pPr>
              <w:tabs>
                <w:tab w:val="left" w:pos="219"/>
                <w:tab w:val="left" w:pos="432"/>
                <w:tab w:val="left" w:pos="1276"/>
              </w:tabs>
              <w:spacing w:after="0" w:line="240" w:lineRule="auto"/>
              <w:jc w:val="center"/>
              <w:rPr>
                <w:rFonts w:ascii="GHEA Grapalat" w:eastAsia="Times New Roman" w:hAnsi="GHEA Grapalat" w:cs="Sylfaen"/>
                <w:b/>
                <w:i/>
                <w:sz w:val="20"/>
                <w:szCs w:val="20"/>
                <w:lang w:val="af-ZA" w:eastAsia="ru-RU"/>
              </w:rPr>
            </w:pPr>
            <w:r w:rsidRPr="001A06E4">
              <w:rPr>
                <w:rFonts w:ascii="GHEA Grapalat" w:eastAsia="Times New Roman" w:hAnsi="GHEA Grapalat" w:cs="Sylfaen"/>
                <w:b/>
                <w:i/>
                <w:sz w:val="20"/>
                <w:szCs w:val="20"/>
                <w:lang w:val="hy-AM" w:eastAsia="ru-RU"/>
              </w:rPr>
              <w:lastRenderedPageBreak/>
              <w:t>ՀՀ կրթության և գիտության նախարարի` 2011 թվականի մարտի 30-ի N 257-Ն հրամանով հաստատված «Նախադպրոցական կրթության պետական չափորոշիչ»</w:t>
            </w:r>
          </w:p>
        </w:tc>
      </w:tr>
      <w:tr w:rsidR="00985FC7"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050460"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8-րդ գլխի 20-րդ կետի 5-րդ, 6-րդ, 7-րդ, 8-րդ, 16-19-րդ, 20-27-րդ, 46-49-րդ, 61-63-րդ ենթակետեր</w:t>
            </w:r>
            <w:r w:rsidRPr="00050460">
              <w:rPr>
                <w:rFonts w:ascii="GHEA Grapalat" w:eastAsia="Times New Roman" w:hAnsi="GHEA Grapalat" w:cs="Sylfaen"/>
                <w:b/>
                <w:i/>
                <w:sz w:val="20"/>
                <w:szCs w:val="20"/>
                <w:lang w:val="hy-AM" w:eastAsia="ru-RU"/>
              </w:rPr>
              <w:t>, 9-րդ գլխի 6-րդ կետ</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b/>
                <w:i/>
                <w:sz w:val="20"/>
                <w:szCs w:val="20"/>
                <w:lang w:val="hy-AM" w:eastAsia="ru-RU"/>
              </w:rPr>
              <w:t xml:space="preserve">ՀՀ Շիրակի մարզի Փոքր Մանթաշի </w:t>
            </w:r>
          </w:p>
          <w:p w:rsidR="00985FC7" w:rsidRPr="001A06E4" w:rsidRDefault="00E41DF9" w:rsidP="0020200A">
            <w:pPr>
              <w:tabs>
                <w:tab w:val="left" w:pos="284"/>
                <w:tab w:val="left" w:pos="426"/>
                <w:tab w:val="left" w:pos="851"/>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cs="Sylfaen"/>
                <w:b/>
                <w:i/>
                <w:sz w:val="20"/>
                <w:szCs w:val="20"/>
                <w:lang w:val="hy-AM" w:eastAsia="ru-RU"/>
              </w:rPr>
              <w:t>մանկապարտեզ</w:t>
            </w:r>
          </w:p>
        </w:tc>
      </w:tr>
      <w:tr w:rsidR="00985FC7"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hy-AM" w:eastAsia="ru-RU"/>
              </w:rPr>
              <w:t>9-րդ գլխի 4-րդ և 5-րդ կետ և 8-րդ գլխի 20-րդ կետի 6-րդ, 7-րդ և 8-րդ ենթակետեր</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E41DF9">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cs="Sylfaen"/>
                <w:b/>
                <w:i/>
                <w:sz w:val="20"/>
                <w:szCs w:val="20"/>
                <w:lang w:val="af-ZA" w:eastAsia="ru-RU"/>
              </w:rPr>
              <w:t xml:space="preserve">ՀՀ Լոռու մարզի Օձունի </w:t>
            </w:r>
            <w:r w:rsidR="00E41DF9" w:rsidRPr="001A06E4">
              <w:rPr>
                <w:rFonts w:ascii="GHEA Grapalat" w:eastAsia="Times New Roman" w:hAnsi="GHEA Grapalat" w:cs="Sylfaen"/>
                <w:b/>
                <w:i/>
                <w:sz w:val="20"/>
                <w:szCs w:val="20"/>
                <w:lang w:val="hy-AM" w:eastAsia="ru-RU"/>
              </w:rPr>
              <w:t>մանկապարտեզ</w:t>
            </w:r>
          </w:p>
        </w:tc>
      </w:tr>
      <w:tr w:rsidR="00985FC7" w:rsidRPr="00DD665E" w:rsidTr="002A1CD8">
        <w:trPr>
          <w:trHeight w:val="144"/>
          <w:jc w:val="center"/>
        </w:trPr>
        <w:tc>
          <w:tcPr>
            <w:tcW w:w="6207" w:type="dxa"/>
            <w:tcBorders>
              <w:top w:val="single" w:sz="4" w:space="0" w:color="000000"/>
              <w:left w:val="single" w:sz="4" w:space="0" w:color="000000"/>
              <w:bottom w:val="single" w:sz="4" w:space="0" w:color="000000"/>
              <w:right w:val="single" w:sz="4" w:space="0" w:color="000000"/>
            </w:tcBorders>
            <w:vAlign w:val="center"/>
          </w:tcPr>
          <w:p w:rsidR="00985FC7" w:rsidRPr="001A06E4" w:rsidRDefault="00985FC7"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F0551F">
              <w:rPr>
                <w:rFonts w:ascii="GHEA Grapalat" w:eastAsia="Times New Roman" w:hAnsi="GHEA Grapalat" w:cs="Sylfaen"/>
                <w:b/>
                <w:i/>
                <w:sz w:val="20"/>
                <w:szCs w:val="20"/>
                <w:lang w:val="hy-AM" w:eastAsia="ru-RU"/>
              </w:rPr>
              <w:t>5-րդ բաժնի 6-րդ և 9-րդ գլխի 4-րդ կետեր</w:t>
            </w:r>
            <w:r w:rsidRPr="001A06E4">
              <w:rPr>
                <w:rFonts w:ascii="GHEA Grapalat" w:eastAsia="Times New Roman" w:hAnsi="GHEA Grapalat" w:cs="Sylfaen"/>
                <w:b/>
                <w:i/>
                <w:sz w:val="20"/>
                <w:szCs w:val="20"/>
                <w:lang w:val="hy-AM" w:eastAsia="ru-RU"/>
              </w:rPr>
              <w:t xml:space="preserve">  </w:t>
            </w:r>
          </w:p>
        </w:tc>
        <w:tc>
          <w:tcPr>
            <w:tcW w:w="4582" w:type="dxa"/>
            <w:tcBorders>
              <w:top w:val="single" w:sz="4" w:space="0" w:color="000000"/>
              <w:left w:val="single" w:sz="4" w:space="0" w:color="000000"/>
              <w:bottom w:val="single" w:sz="4" w:space="0" w:color="000000"/>
              <w:right w:val="single" w:sz="4" w:space="0" w:color="000000"/>
            </w:tcBorders>
            <w:vAlign w:val="center"/>
          </w:tcPr>
          <w:p w:rsidR="00985FC7" w:rsidRPr="00050460" w:rsidRDefault="00E41DF9" w:rsidP="00E41DF9">
            <w:pPr>
              <w:spacing w:after="0" w:line="240" w:lineRule="auto"/>
              <w:rPr>
                <w:rFonts w:ascii="GHEA Grapalat" w:eastAsia="Times New Roman" w:hAnsi="GHEA Grapalat"/>
                <w:b/>
                <w:i/>
                <w:sz w:val="20"/>
                <w:szCs w:val="20"/>
                <w:lang w:val="hy-AM" w:eastAsia="ru-RU"/>
              </w:rPr>
            </w:pPr>
            <w:r w:rsidRPr="00050460">
              <w:rPr>
                <w:rFonts w:ascii="GHEA Grapalat" w:eastAsia="Times New Roman" w:hAnsi="GHEA Grapalat"/>
                <w:b/>
                <w:i/>
                <w:sz w:val="20"/>
                <w:szCs w:val="20"/>
                <w:lang w:val="hy-AM" w:eastAsia="ru-RU"/>
              </w:rPr>
              <w:t xml:space="preserve">ՀՀ Արմավիրի մարզի </w:t>
            </w:r>
            <w:r w:rsidR="00985FC7" w:rsidRPr="001A06E4">
              <w:rPr>
                <w:rFonts w:ascii="GHEA Grapalat" w:eastAsia="Times New Roman" w:hAnsi="GHEA Grapalat"/>
                <w:b/>
                <w:i/>
                <w:sz w:val="20"/>
                <w:szCs w:val="20"/>
                <w:lang w:val="af-ZA" w:eastAsia="ru-RU"/>
              </w:rPr>
              <w:t>Էջմիածնի  թիվ 14</w:t>
            </w:r>
            <w:r w:rsidR="00985FC7" w:rsidRPr="00392B86">
              <w:rPr>
                <w:rFonts w:ascii="GHEA Grapalat" w:eastAsia="Times New Roman" w:hAnsi="GHEA Grapalat"/>
                <w:b/>
                <w:i/>
                <w:sz w:val="20"/>
                <w:szCs w:val="20"/>
                <w:lang w:val="hy-AM" w:eastAsia="ru-RU"/>
              </w:rPr>
              <w:t xml:space="preserve"> </w:t>
            </w:r>
            <w:r w:rsidR="00985FC7" w:rsidRPr="001A06E4">
              <w:rPr>
                <w:rFonts w:ascii="GHEA Grapalat" w:eastAsia="Times New Roman" w:hAnsi="GHEA Grapalat"/>
                <w:b/>
                <w:i/>
                <w:sz w:val="20"/>
                <w:szCs w:val="20"/>
                <w:lang w:val="af-ZA" w:eastAsia="ru-RU"/>
              </w:rPr>
              <w:t xml:space="preserve">«Ձնծաղիկ»  </w:t>
            </w:r>
            <w:r w:rsidRPr="00050460">
              <w:rPr>
                <w:rFonts w:ascii="GHEA Grapalat" w:eastAsia="Times New Roman" w:hAnsi="GHEA Grapalat"/>
                <w:b/>
                <w:i/>
                <w:sz w:val="20"/>
                <w:szCs w:val="20"/>
                <w:lang w:val="hy-AM" w:eastAsia="ru-RU"/>
              </w:rPr>
              <w:t>մանկապարտեզ</w:t>
            </w:r>
          </w:p>
        </w:tc>
      </w:tr>
      <w:tr w:rsidR="005E22DB" w:rsidRPr="00DD665E" w:rsidTr="00E23521">
        <w:trPr>
          <w:trHeight w:val="1478"/>
          <w:jc w:val="center"/>
        </w:trPr>
        <w:tc>
          <w:tcPr>
            <w:tcW w:w="620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5E22DB" w:rsidRPr="00F0551F" w:rsidRDefault="005E22DB" w:rsidP="0020200A">
            <w:pPr>
              <w:tabs>
                <w:tab w:val="left" w:pos="270"/>
                <w:tab w:val="left" w:pos="540"/>
              </w:tabs>
              <w:spacing w:after="0" w:line="240" w:lineRule="auto"/>
              <w:rPr>
                <w:rFonts w:ascii="GHEA Grapalat" w:eastAsia="Times New Roman" w:hAnsi="GHEA Grapalat" w:cs="Sylfaen"/>
                <w:b/>
                <w:i/>
                <w:sz w:val="20"/>
                <w:szCs w:val="20"/>
                <w:lang w:val="hy-AM" w:eastAsia="ru-RU"/>
              </w:rPr>
            </w:pPr>
            <w:r w:rsidRPr="001A06E4">
              <w:rPr>
                <w:rFonts w:ascii="GHEA Grapalat" w:eastAsia="Times New Roman" w:hAnsi="GHEA Grapalat" w:cs="Sylfaen"/>
                <w:b/>
                <w:i/>
                <w:sz w:val="20"/>
                <w:szCs w:val="20"/>
                <w:lang w:val="af-ZA" w:eastAsia="ru-RU"/>
              </w:rPr>
              <w:t xml:space="preserve">ՀՀ </w:t>
            </w:r>
            <w:r w:rsidRPr="001A06E4">
              <w:rPr>
                <w:rFonts w:ascii="GHEA Grapalat" w:eastAsia="Times New Roman" w:hAnsi="GHEA Grapalat" w:cs="Sylfaen"/>
                <w:b/>
                <w:i/>
                <w:sz w:val="20"/>
                <w:szCs w:val="20"/>
                <w:lang w:val="hy-AM" w:eastAsia="ru-RU"/>
              </w:rPr>
              <w:t>կրթության</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և</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i/>
                <w:sz w:val="20"/>
                <w:szCs w:val="20"/>
                <w:lang w:val="hy-AM" w:eastAsia="ru-RU"/>
              </w:rPr>
              <w:t>գիտության</w:t>
            </w:r>
            <w:r w:rsidRPr="001A06E4">
              <w:rPr>
                <w:rFonts w:ascii="GHEA Grapalat" w:eastAsia="Times New Roman" w:hAnsi="GHEA Grapalat" w:cs="Sylfaen"/>
                <w:b/>
                <w:i/>
                <w:sz w:val="20"/>
                <w:szCs w:val="20"/>
                <w:lang w:val="af-ZA" w:eastAsia="ru-RU"/>
              </w:rPr>
              <w:t xml:space="preserve"> նախարարի </w:t>
            </w:r>
            <w:r w:rsidRPr="001A06E4">
              <w:rPr>
                <w:rFonts w:ascii="GHEA Grapalat" w:eastAsia="Times New Roman" w:hAnsi="GHEA Grapalat" w:cs="Sylfaen"/>
                <w:b/>
                <w:i/>
                <w:sz w:val="20"/>
                <w:szCs w:val="20"/>
                <w:lang w:val="hy-AM" w:eastAsia="ru-RU"/>
              </w:rPr>
              <w:t>համապատասխան</w:t>
            </w:r>
            <w:r w:rsidRPr="001A06E4">
              <w:rPr>
                <w:rFonts w:ascii="GHEA Grapalat" w:eastAsia="Times New Roman" w:hAnsi="GHEA Grapalat" w:cs="Sylfaen"/>
                <w:b/>
                <w:i/>
                <w:sz w:val="20"/>
                <w:szCs w:val="20"/>
                <w:lang w:val="af-ZA" w:eastAsia="ru-RU"/>
              </w:rPr>
              <w:t xml:space="preserve"> </w:t>
            </w:r>
            <w:r w:rsidRPr="001A06E4">
              <w:rPr>
                <w:rFonts w:ascii="GHEA Grapalat" w:eastAsia="Times New Roman" w:hAnsi="GHEA Grapalat" w:cs="Sylfaen"/>
                <w:b/>
                <w:bCs/>
                <w:i/>
                <w:sz w:val="20"/>
                <w:szCs w:val="20"/>
                <w:lang w:val="hy-AM" w:eastAsia="ru-RU"/>
              </w:rPr>
              <w:t>հրամանով</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հաստատված</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նախադպրոցական ծրագրերով</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կրթական</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գործունեության</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լիցենզիայի</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պայման</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 xml:space="preserve">նախադպրոցական տարիքի համակազմի համար </w:t>
            </w:r>
            <w:r w:rsidRPr="001A06E4">
              <w:rPr>
                <w:rFonts w:ascii="GHEA Grapalat" w:eastAsia="Times New Roman" w:hAnsi="GHEA Grapalat" w:cs="Sylfaen"/>
                <w:b/>
                <w:bCs/>
                <w:i/>
                <w:sz w:val="20"/>
                <w:szCs w:val="20"/>
                <w:lang w:val="af-ZA" w:eastAsia="ru-RU"/>
              </w:rPr>
              <w:t xml:space="preserve">նախատեսված </w:t>
            </w:r>
            <w:r w:rsidRPr="001A06E4">
              <w:rPr>
                <w:rFonts w:ascii="GHEA Grapalat" w:eastAsia="Times New Roman" w:hAnsi="GHEA Grapalat" w:cs="Sylfaen"/>
                <w:b/>
                <w:bCs/>
                <w:i/>
                <w:sz w:val="20"/>
                <w:szCs w:val="20"/>
                <w:lang w:val="hy-AM" w:eastAsia="ru-RU"/>
              </w:rPr>
              <w:t>սահմանային</w:t>
            </w:r>
            <w:r w:rsidRPr="001A06E4">
              <w:rPr>
                <w:rFonts w:ascii="GHEA Grapalat" w:eastAsia="Times New Roman" w:hAnsi="GHEA Grapalat" w:cs="Sylfaen"/>
                <w:b/>
                <w:bCs/>
                <w:i/>
                <w:sz w:val="20"/>
                <w:szCs w:val="20"/>
                <w:lang w:val="af-ZA" w:eastAsia="ru-RU"/>
              </w:rPr>
              <w:t xml:space="preserve"> </w:t>
            </w:r>
            <w:r w:rsidRPr="001A06E4">
              <w:rPr>
                <w:rFonts w:ascii="GHEA Grapalat" w:eastAsia="Times New Roman" w:hAnsi="GHEA Grapalat" w:cs="Sylfaen"/>
                <w:b/>
                <w:bCs/>
                <w:i/>
                <w:sz w:val="20"/>
                <w:szCs w:val="20"/>
                <w:lang w:val="hy-AM" w:eastAsia="ru-RU"/>
              </w:rPr>
              <w:t>թիվ</w:t>
            </w:r>
          </w:p>
        </w:tc>
        <w:tc>
          <w:tcPr>
            <w:tcW w:w="4582" w:type="dxa"/>
            <w:tcBorders>
              <w:top w:val="single" w:sz="4" w:space="0" w:color="000000"/>
              <w:left w:val="single" w:sz="4" w:space="0" w:color="000000"/>
              <w:bottom w:val="single" w:sz="4" w:space="0" w:color="000000"/>
              <w:right w:val="single" w:sz="4" w:space="0" w:color="000000"/>
            </w:tcBorders>
            <w:vAlign w:val="center"/>
          </w:tcPr>
          <w:p w:rsidR="005E22DB" w:rsidRPr="00050460" w:rsidRDefault="005E22DB" w:rsidP="005E22DB">
            <w:pPr>
              <w:spacing w:after="0" w:line="240" w:lineRule="auto"/>
              <w:rPr>
                <w:rFonts w:ascii="GHEA Grapalat" w:eastAsia="Times New Roman" w:hAnsi="GHEA Grapalat"/>
                <w:b/>
                <w:i/>
                <w:sz w:val="20"/>
                <w:szCs w:val="20"/>
                <w:lang w:val="hy-AM" w:eastAsia="ru-RU"/>
              </w:rPr>
            </w:pPr>
            <w:r w:rsidRPr="001A06E4">
              <w:rPr>
                <w:rFonts w:ascii="GHEA Grapalat" w:eastAsia="Times New Roman" w:hAnsi="GHEA Grapalat" w:cs="Sylfaen"/>
                <w:b/>
                <w:i/>
                <w:sz w:val="20"/>
                <w:szCs w:val="20"/>
                <w:lang w:val="af-ZA" w:eastAsia="ru-RU"/>
              </w:rPr>
              <w:t>ՀՀ Լոռու մարզի Վանաձորի թիվ 11</w:t>
            </w:r>
            <w:r w:rsidRPr="00050460">
              <w:rPr>
                <w:rFonts w:ascii="GHEA Grapalat" w:eastAsia="Times New Roman" w:hAnsi="GHEA Grapalat" w:cs="Sylfaen"/>
                <w:b/>
                <w:i/>
                <w:sz w:val="20"/>
                <w:szCs w:val="20"/>
                <w:lang w:val="hy-AM" w:eastAsia="ru-RU"/>
              </w:rPr>
              <w:t>,</w:t>
            </w:r>
            <w:r w:rsidRPr="001A06E4">
              <w:rPr>
                <w:rFonts w:ascii="GHEA Grapalat" w:eastAsia="Times New Roman" w:hAnsi="GHEA Grapalat" w:cs="Sylfaen"/>
                <w:b/>
                <w:i/>
                <w:sz w:val="20"/>
                <w:szCs w:val="20"/>
                <w:lang w:val="af-ZA" w:eastAsia="ru-RU"/>
              </w:rPr>
              <w:t xml:space="preserve"> թիվ </w:t>
            </w:r>
            <w:r w:rsidRPr="00050460">
              <w:rPr>
                <w:rFonts w:ascii="GHEA Grapalat" w:eastAsia="Times New Roman" w:hAnsi="GHEA Grapalat" w:cs="Sylfaen"/>
                <w:b/>
                <w:i/>
                <w:sz w:val="20"/>
                <w:szCs w:val="20"/>
                <w:lang w:val="hy-AM" w:eastAsia="ru-RU"/>
              </w:rPr>
              <w:t>32,</w:t>
            </w:r>
            <w:r w:rsidRPr="001A06E4">
              <w:rPr>
                <w:rFonts w:ascii="GHEA Grapalat" w:eastAsia="Times New Roman" w:hAnsi="GHEA Grapalat" w:cs="Sylfaen"/>
                <w:b/>
                <w:i/>
                <w:sz w:val="20"/>
                <w:szCs w:val="20"/>
                <w:lang w:val="af-ZA" w:eastAsia="ru-RU"/>
              </w:rPr>
              <w:t xml:space="preserve"> </w:t>
            </w:r>
            <w:r w:rsidRPr="00050460">
              <w:rPr>
                <w:rFonts w:ascii="GHEA Grapalat" w:eastAsia="Times New Roman" w:hAnsi="GHEA Grapalat" w:cs="Sylfaen"/>
                <w:b/>
                <w:i/>
                <w:sz w:val="20"/>
                <w:szCs w:val="20"/>
                <w:lang w:val="hy-AM" w:eastAsia="ru-RU"/>
              </w:rPr>
              <w:t xml:space="preserve">ՀՀ Արմավիրի մազի </w:t>
            </w:r>
            <w:r w:rsidRPr="001A06E4">
              <w:rPr>
                <w:rFonts w:ascii="GHEA Grapalat" w:eastAsia="Times New Roman" w:hAnsi="GHEA Grapalat" w:cs="Sylfaen"/>
                <w:b/>
                <w:i/>
                <w:sz w:val="20"/>
                <w:szCs w:val="20"/>
                <w:lang w:val="hy-AM" w:eastAsia="ru-RU"/>
              </w:rPr>
              <w:t>Էջմիածնի   թիվ 6 «Արևիկ»</w:t>
            </w:r>
            <w:r w:rsidRPr="00050460">
              <w:rPr>
                <w:rFonts w:ascii="GHEA Grapalat" w:eastAsia="Times New Roman" w:hAnsi="GHEA Grapalat" w:cs="Sylfaen"/>
                <w:b/>
                <w:i/>
                <w:sz w:val="20"/>
                <w:szCs w:val="20"/>
                <w:lang w:val="hy-AM" w:eastAsia="ru-RU"/>
              </w:rPr>
              <w:t>,</w:t>
            </w:r>
            <w:r w:rsidRPr="001A06E4">
              <w:rPr>
                <w:rFonts w:ascii="GHEA Grapalat" w:eastAsia="Times New Roman" w:hAnsi="GHEA Grapalat" w:cs="Sylfaen"/>
                <w:b/>
                <w:i/>
                <w:sz w:val="20"/>
                <w:szCs w:val="20"/>
                <w:lang w:val="hy-AM" w:eastAsia="ru-RU"/>
              </w:rPr>
              <w:t xml:space="preserve"> </w:t>
            </w:r>
            <w:r w:rsidRPr="00050460">
              <w:rPr>
                <w:rFonts w:ascii="GHEA Grapalat" w:hAnsi="GHEA Grapalat" w:cs="Sylfaen"/>
                <w:b/>
                <w:i/>
                <w:sz w:val="20"/>
                <w:szCs w:val="20"/>
                <w:lang w:val="hy-AM"/>
              </w:rPr>
              <w:t xml:space="preserve">ՀՀ Տավուշի մարզի </w:t>
            </w:r>
            <w:r w:rsidRPr="001A06E4">
              <w:rPr>
                <w:rFonts w:ascii="GHEA Grapalat" w:hAnsi="GHEA Grapalat" w:cs="Sylfaen"/>
                <w:b/>
                <w:i/>
                <w:sz w:val="20"/>
                <w:szCs w:val="20"/>
                <w:lang w:val="hy-AM"/>
              </w:rPr>
              <w:t>Դիլիջանի թիվ 4 մանկապարտեզ</w:t>
            </w:r>
            <w:r w:rsidRPr="00050460">
              <w:rPr>
                <w:rFonts w:ascii="GHEA Grapalat" w:hAnsi="GHEA Grapalat" w:cs="Sylfaen"/>
                <w:b/>
                <w:i/>
                <w:sz w:val="20"/>
                <w:szCs w:val="20"/>
                <w:lang w:val="hy-AM"/>
              </w:rPr>
              <w:t>ներ</w:t>
            </w:r>
          </w:p>
        </w:tc>
      </w:tr>
    </w:tbl>
    <w:p w:rsidR="00AB15D0" w:rsidRPr="00050460" w:rsidRDefault="00AB15D0" w:rsidP="007A33CF">
      <w:pPr>
        <w:spacing w:after="0"/>
        <w:jc w:val="both"/>
        <w:rPr>
          <w:rFonts w:ascii="GHEA Grapalat" w:hAnsi="GHEA Grapalat" w:cs="Sylfaen"/>
          <w:b/>
          <w:i/>
          <w:sz w:val="24"/>
          <w:szCs w:val="24"/>
          <w:lang w:val="hy-AM"/>
        </w:rPr>
      </w:pPr>
    </w:p>
    <w:tbl>
      <w:tblPr>
        <w:tblW w:w="0" w:type="auto"/>
        <w:shd w:val="clear" w:color="auto" w:fill="C6D9F1" w:themeFill="text2" w:themeFillTint="33"/>
        <w:tblLook w:val="04A0" w:firstRow="1" w:lastRow="0" w:firstColumn="1" w:lastColumn="0" w:noHBand="0" w:noVBand="1"/>
      </w:tblPr>
      <w:tblGrid>
        <w:gridCol w:w="11065"/>
      </w:tblGrid>
      <w:tr w:rsidR="003F1A92" w:rsidTr="003F1A92">
        <w:tc>
          <w:tcPr>
            <w:tcW w:w="11065" w:type="dxa"/>
            <w:shd w:val="clear" w:color="auto" w:fill="C6D9F1" w:themeFill="text2" w:themeFillTint="33"/>
          </w:tcPr>
          <w:p w:rsidR="003F1A92" w:rsidRDefault="003F1A92" w:rsidP="007A33CF">
            <w:pPr>
              <w:spacing w:after="0"/>
              <w:jc w:val="both"/>
              <w:rPr>
                <w:rFonts w:ascii="GHEA Grapalat" w:hAnsi="GHEA Grapalat" w:cs="Sylfaen"/>
                <w:b/>
                <w:i/>
                <w:sz w:val="24"/>
                <w:szCs w:val="24"/>
                <w:lang w:val="ru-RU"/>
              </w:rPr>
            </w:pPr>
            <w:r w:rsidRPr="005F6BFF">
              <w:rPr>
                <w:rFonts w:ascii="GHEA Grapalat" w:hAnsi="GHEA Grapalat"/>
                <w:b/>
                <w:i/>
                <w:sz w:val="24"/>
                <w:szCs w:val="24"/>
                <w:lang w:val="af-ZA"/>
              </w:rPr>
              <w:t>Ձեռնարկված միջոցառումները՝</w:t>
            </w:r>
          </w:p>
        </w:tc>
      </w:tr>
    </w:tbl>
    <w:p w:rsidR="00C74C10" w:rsidRDefault="00C74C10" w:rsidP="003F1A92">
      <w:pPr>
        <w:pStyle w:val="af"/>
        <w:spacing w:line="276" w:lineRule="auto"/>
        <w:ind w:left="0" w:firstLine="567"/>
        <w:jc w:val="both"/>
        <w:rPr>
          <w:rFonts w:ascii="GHEA Grapalat" w:hAnsi="GHEA Grapalat" w:cs="Sylfaen"/>
          <w:lang w:val="hy-AM"/>
        </w:rPr>
      </w:pPr>
    </w:p>
    <w:p w:rsidR="003F1A92" w:rsidRPr="00250A35" w:rsidRDefault="003F1A92" w:rsidP="003F1A92">
      <w:pPr>
        <w:pStyle w:val="af"/>
        <w:spacing w:line="276" w:lineRule="auto"/>
        <w:ind w:left="0" w:firstLine="567"/>
        <w:jc w:val="both"/>
        <w:rPr>
          <w:rFonts w:ascii="GHEA Grapalat" w:hAnsi="GHEA Grapalat" w:cs="Calibri"/>
          <w:b/>
          <w:bCs/>
          <w:sz w:val="20"/>
          <w:szCs w:val="20"/>
          <w:lang w:val="hy-AM"/>
        </w:rPr>
      </w:pPr>
      <w:r w:rsidRPr="00250A35">
        <w:rPr>
          <w:rFonts w:ascii="GHEA Grapalat" w:hAnsi="GHEA Grapalat" w:cs="Sylfaen"/>
          <w:lang w:val="hy-AM"/>
        </w:rPr>
        <w:t xml:space="preserve">Ըստ ստուգումների արդյունքների՝ ստուգված բոլոր </w:t>
      </w:r>
      <w:r w:rsidRPr="00250A35">
        <w:rPr>
          <w:rFonts w:ascii="GHEA Grapalat" w:hAnsi="GHEA Grapalat" w:cs="Sylfaen"/>
          <w:b/>
          <w:lang w:val="af-ZA"/>
        </w:rPr>
        <w:t>1</w:t>
      </w:r>
      <w:r w:rsidRPr="007E4C9E">
        <w:rPr>
          <w:rFonts w:ascii="GHEA Grapalat" w:hAnsi="GHEA Grapalat" w:cs="Sylfaen"/>
          <w:b/>
          <w:lang w:val="hy-AM"/>
        </w:rPr>
        <w:t>2</w:t>
      </w:r>
      <w:r w:rsidRPr="00250A35">
        <w:rPr>
          <w:rFonts w:ascii="GHEA Grapalat" w:hAnsi="GHEA Grapalat" w:cs="Sylfaen"/>
          <w:lang w:val="hy-AM"/>
        </w:rPr>
        <w:t xml:space="preserve"> մանկապարտեզներում հայտնաբերվել</w:t>
      </w:r>
      <w:r w:rsidRPr="00250A35">
        <w:rPr>
          <w:rFonts w:ascii="GHEA Grapalat" w:hAnsi="GHEA Grapalat" w:cs="Sylfaen"/>
          <w:lang w:val="af-ZA"/>
        </w:rPr>
        <w:t xml:space="preserve"> </w:t>
      </w:r>
      <w:r w:rsidRPr="00250A35">
        <w:rPr>
          <w:rFonts w:ascii="GHEA Grapalat" w:hAnsi="GHEA Grapalat" w:cs="Sylfaen"/>
          <w:lang w:val="hy-AM"/>
        </w:rPr>
        <w:t>են</w:t>
      </w:r>
      <w:r w:rsidRPr="00250A35">
        <w:rPr>
          <w:rFonts w:ascii="GHEA Grapalat" w:hAnsi="GHEA Grapalat" w:cs="Sylfaen"/>
          <w:lang w:val="af-ZA"/>
        </w:rPr>
        <w:t xml:space="preserve"> </w:t>
      </w:r>
      <w:r w:rsidRPr="00250A35">
        <w:rPr>
          <w:rFonts w:ascii="GHEA Grapalat" w:hAnsi="GHEA Grapalat" w:cs="Sylfaen"/>
          <w:lang w:val="hy-AM"/>
        </w:rPr>
        <w:t>կրթության բնագավառը կարգավորող ՀՀ</w:t>
      </w:r>
      <w:r w:rsidRPr="00250A35">
        <w:rPr>
          <w:rFonts w:ascii="GHEA Grapalat" w:hAnsi="GHEA Grapalat" w:cs="Sylfaen"/>
          <w:lang w:val="af-ZA"/>
        </w:rPr>
        <w:t xml:space="preserve"> </w:t>
      </w:r>
      <w:r w:rsidRPr="00250A35">
        <w:rPr>
          <w:rFonts w:ascii="GHEA Grapalat" w:hAnsi="GHEA Grapalat" w:cs="Sylfaen"/>
          <w:lang w:val="hy-AM"/>
        </w:rPr>
        <w:t>օրենսդրության</w:t>
      </w:r>
      <w:r w:rsidRPr="00250A35">
        <w:rPr>
          <w:rFonts w:ascii="GHEA Grapalat" w:hAnsi="GHEA Grapalat" w:cs="Sylfaen"/>
          <w:lang w:val="af-ZA"/>
        </w:rPr>
        <w:t xml:space="preserve"> </w:t>
      </w:r>
      <w:r w:rsidRPr="00250A35">
        <w:rPr>
          <w:rFonts w:ascii="GHEA Grapalat" w:hAnsi="GHEA Grapalat" w:cs="Sylfaen"/>
          <w:lang w:val="hy-AM"/>
        </w:rPr>
        <w:t>պահանջների</w:t>
      </w:r>
      <w:r w:rsidRPr="00250A35">
        <w:rPr>
          <w:rFonts w:ascii="GHEA Grapalat" w:hAnsi="GHEA Grapalat" w:cs="Sylfaen"/>
          <w:lang w:val="af-ZA"/>
        </w:rPr>
        <w:t xml:space="preserve"> </w:t>
      </w:r>
      <w:r w:rsidRPr="00250A35">
        <w:rPr>
          <w:rFonts w:ascii="GHEA Grapalat" w:hAnsi="GHEA Grapalat" w:cs="Sylfaen"/>
          <w:lang w:val="hy-AM"/>
        </w:rPr>
        <w:t>խախտումներ</w:t>
      </w:r>
      <w:r w:rsidRPr="00250A35">
        <w:rPr>
          <w:rFonts w:ascii="GHEA Grapalat" w:hAnsi="GHEA Grapalat" w:cs="Sylfaen"/>
          <w:lang w:val="af-ZA"/>
        </w:rPr>
        <w:t xml:space="preserve">, որոնց վերաբերյալ կազմվել է </w:t>
      </w:r>
      <w:r w:rsidRPr="00250A35">
        <w:rPr>
          <w:rFonts w:ascii="GHEA Grapalat" w:hAnsi="GHEA Grapalat" w:cs="Sylfaen"/>
          <w:b/>
          <w:lang w:val="af-ZA"/>
        </w:rPr>
        <w:t>1</w:t>
      </w:r>
      <w:r w:rsidRPr="007E4C9E">
        <w:rPr>
          <w:rFonts w:ascii="GHEA Grapalat" w:hAnsi="GHEA Grapalat" w:cs="Sylfaen"/>
          <w:b/>
          <w:lang w:val="hy-AM"/>
        </w:rPr>
        <w:t>2</w:t>
      </w:r>
      <w:r w:rsidRPr="00250A35">
        <w:rPr>
          <w:rFonts w:ascii="GHEA Grapalat" w:hAnsi="GHEA Grapalat" w:cs="Sylfaen"/>
          <w:b/>
          <w:lang w:val="af-ZA"/>
        </w:rPr>
        <w:t xml:space="preserve"> </w:t>
      </w:r>
      <w:r w:rsidRPr="00250A35">
        <w:rPr>
          <w:rFonts w:ascii="GHEA Grapalat" w:hAnsi="GHEA Grapalat" w:cs="Sylfaen"/>
          <w:lang w:val="af-ZA"/>
        </w:rPr>
        <w:t>ակտ:</w:t>
      </w:r>
      <w:r w:rsidRPr="00250A35">
        <w:rPr>
          <w:rFonts w:ascii="GHEA Grapalat" w:hAnsi="GHEA Grapalat" w:cs="Calibri"/>
          <w:b/>
          <w:bCs/>
          <w:sz w:val="20"/>
          <w:szCs w:val="20"/>
          <w:lang w:val="hy-AM"/>
        </w:rPr>
        <w:t xml:space="preserve"> </w:t>
      </w:r>
    </w:p>
    <w:p w:rsidR="003F1A92" w:rsidRPr="009037B4" w:rsidRDefault="003F1A92" w:rsidP="003F1A92">
      <w:pPr>
        <w:pStyle w:val="af"/>
        <w:spacing w:line="276" w:lineRule="auto"/>
        <w:ind w:left="0" w:firstLine="567"/>
        <w:jc w:val="both"/>
        <w:rPr>
          <w:rFonts w:ascii="GHEA Grapalat" w:hAnsi="GHEA Grapalat" w:cs="Calibri"/>
          <w:bCs/>
          <w:lang w:val="hy-AM"/>
        </w:rPr>
      </w:pPr>
      <w:r w:rsidRPr="00250A35">
        <w:rPr>
          <w:rFonts w:ascii="GHEA Grapalat" w:hAnsi="GHEA Grapalat" w:cs="Sylfaen"/>
          <w:lang w:val="af-ZA"/>
        </w:rPr>
        <w:t>Հ</w:t>
      </w:r>
      <w:r w:rsidRPr="00250A35">
        <w:rPr>
          <w:rFonts w:ascii="GHEA Grapalat" w:hAnsi="GHEA Grapalat" w:cs="Sylfaen"/>
          <w:lang w:val="hy-AM"/>
        </w:rPr>
        <w:t>ամաձայն</w:t>
      </w:r>
      <w:r w:rsidRPr="00250A35">
        <w:rPr>
          <w:rFonts w:ascii="GHEA Grapalat" w:hAnsi="GHEA Grapalat" w:cs="Sylfaen"/>
          <w:lang w:val="af-ZA"/>
        </w:rPr>
        <w:t xml:space="preserve"> </w:t>
      </w:r>
      <w:r w:rsidRPr="00250A35">
        <w:rPr>
          <w:rFonts w:ascii="GHEA Grapalat" w:hAnsi="GHEA Grapalat"/>
          <w:lang w:val="af-ZA"/>
        </w:rPr>
        <w:t>«</w:t>
      </w:r>
      <w:r w:rsidRPr="00250A35">
        <w:rPr>
          <w:rFonts w:ascii="GHEA Grapalat" w:hAnsi="GHEA Grapalat" w:cs="Sylfaen"/>
          <w:lang w:val="hy-AM"/>
        </w:rPr>
        <w:t>Հայաստանի</w:t>
      </w:r>
      <w:r w:rsidRPr="00250A35">
        <w:rPr>
          <w:rFonts w:ascii="GHEA Grapalat" w:hAnsi="GHEA Grapalat" w:cs="Sylfaen"/>
          <w:lang w:val="af-ZA"/>
        </w:rPr>
        <w:t xml:space="preserve"> </w:t>
      </w:r>
      <w:r w:rsidRPr="00250A35">
        <w:rPr>
          <w:rFonts w:ascii="GHEA Grapalat" w:hAnsi="GHEA Grapalat" w:cs="Sylfaen"/>
          <w:lang w:val="hy-AM"/>
        </w:rPr>
        <w:t>Հանրապետությունում</w:t>
      </w:r>
      <w:r w:rsidRPr="00250A35">
        <w:rPr>
          <w:rFonts w:ascii="GHEA Grapalat" w:hAnsi="GHEA Grapalat" w:cs="Sylfaen"/>
          <w:lang w:val="af-ZA"/>
        </w:rPr>
        <w:t xml:space="preserve"> </w:t>
      </w:r>
      <w:r w:rsidRPr="00250A35">
        <w:rPr>
          <w:rFonts w:ascii="GHEA Grapalat" w:hAnsi="GHEA Grapalat" w:cs="Sylfaen"/>
          <w:lang w:val="hy-AM"/>
        </w:rPr>
        <w:t>ստուգումների</w:t>
      </w:r>
      <w:r w:rsidRPr="00250A35">
        <w:rPr>
          <w:rFonts w:ascii="GHEA Grapalat" w:hAnsi="GHEA Grapalat" w:cs="Sylfaen"/>
          <w:lang w:val="af-ZA"/>
        </w:rPr>
        <w:t xml:space="preserve"> </w:t>
      </w:r>
      <w:r w:rsidRPr="00250A35">
        <w:rPr>
          <w:rFonts w:ascii="GHEA Grapalat" w:hAnsi="GHEA Grapalat" w:cs="Sylfaen"/>
          <w:lang w:val="hy-AM"/>
        </w:rPr>
        <w:t>կազմակերպման</w:t>
      </w:r>
      <w:r w:rsidRPr="00250A35">
        <w:rPr>
          <w:rFonts w:ascii="GHEA Grapalat" w:hAnsi="GHEA Grapalat" w:cs="Sylfaen"/>
          <w:lang w:val="af-ZA"/>
        </w:rPr>
        <w:t xml:space="preserve"> </w:t>
      </w:r>
      <w:r w:rsidRPr="00250A35">
        <w:rPr>
          <w:rFonts w:ascii="GHEA Grapalat" w:hAnsi="GHEA Grapalat" w:cs="Sylfaen"/>
          <w:lang w:val="hy-AM"/>
        </w:rPr>
        <w:t>և</w:t>
      </w:r>
      <w:r w:rsidRPr="00250A35">
        <w:rPr>
          <w:rFonts w:ascii="GHEA Grapalat" w:hAnsi="GHEA Grapalat" w:cs="Sylfaen"/>
          <w:lang w:val="af-ZA"/>
        </w:rPr>
        <w:t xml:space="preserve"> </w:t>
      </w:r>
      <w:r w:rsidRPr="00250A35">
        <w:rPr>
          <w:rFonts w:ascii="GHEA Grapalat" w:hAnsi="GHEA Grapalat" w:cs="Sylfaen"/>
          <w:lang w:val="hy-AM"/>
        </w:rPr>
        <w:t>անցկացման</w:t>
      </w:r>
      <w:r w:rsidRPr="00250A35">
        <w:rPr>
          <w:rFonts w:ascii="GHEA Grapalat" w:hAnsi="GHEA Grapalat" w:cs="Sylfaen"/>
          <w:lang w:val="af-ZA"/>
        </w:rPr>
        <w:t xml:space="preserve"> </w:t>
      </w:r>
      <w:r w:rsidRPr="00250A35">
        <w:rPr>
          <w:rFonts w:ascii="GHEA Grapalat" w:hAnsi="GHEA Grapalat" w:cs="Sylfaen"/>
          <w:lang w:val="hy-AM"/>
        </w:rPr>
        <w:t>մասին</w:t>
      </w:r>
      <w:r w:rsidRPr="00250A35">
        <w:rPr>
          <w:rFonts w:ascii="GHEA Grapalat" w:hAnsi="GHEA Grapalat" w:cs="Arial"/>
          <w:lang w:val="af-ZA"/>
        </w:rPr>
        <w:t xml:space="preserve">» </w:t>
      </w:r>
      <w:r w:rsidRPr="00250A35">
        <w:rPr>
          <w:rFonts w:ascii="GHEA Grapalat" w:hAnsi="GHEA Grapalat" w:cs="Sylfaen"/>
          <w:lang w:val="hy-AM"/>
        </w:rPr>
        <w:t>ՀՀ</w:t>
      </w:r>
      <w:r w:rsidRPr="00250A35">
        <w:rPr>
          <w:rFonts w:ascii="GHEA Grapalat" w:hAnsi="GHEA Grapalat" w:cs="Sylfaen"/>
          <w:lang w:val="af-ZA"/>
        </w:rPr>
        <w:t xml:space="preserve"> </w:t>
      </w:r>
      <w:r w:rsidRPr="00250A35">
        <w:rPr>
          <w:rFonts w:ascii="GHEA Grapalat" w:hAnsi="GHEA Grapalat" w:cs="Sylfaen"/>
          <w:lang w:val="hy-AM"/>
        </w:rPr>
        <w:t>օրենքի</w:t>
      </w:r>
      <w:r w:rsidRPr="00250A35">
        <w:rPr>
          <w:rFonts w:ascii="GHEA Grapalat" w:hAnsi="GHEA Grapalat" w:cs="Times Armenian"/>
          <w:lang w:val="af-ZA"/>
        </w:rPr>
        <w:t xml:space="preserve"> 6-</w:t>
      </w:r>
      <w:r w:rsidRPr="00250A35">
        <w:rPr>
          <w:rFonts w:ascii="GHEA Grapalat" w:hAnsi="GHEA Grapalat" w:cs="Sylfaen"/>
          <w:lang w:val="hy-AM"/>
        </w:rPr>
        <w:t>րդ</w:t>
      </w:r>
      <w:r w:rsidRPr="00250A35">
        <w:rPr>
          <w:rFonts w:ascii="GHEA Grapalat" w:hAnsi="GHEA Grapalat" w:cs="Sylfaen"/>
          <w:lang w:val="af-ZA"/>
        </w:rPr>
        <w:t xml:space="preserve"> </w:t>
      </w:r>
      <w:r w:rsidRPr="00250A35">
        <w:rPr>
          <w:rFonts w:ascii="GHEA Grapalat" w:hAnsi="GHEA Grapalat" w:cs="Sylfaen"/>
          <w:lang w:val="hy-AM"/>
        </w:rPr>
        <w:t>հոդվածի</w:t>
      </w:r>
      <w:r w:rsidRPr="00250A35">
        <w:rPr>
          <w:rFonts w:ascii="GHEA Grapalat" w:hAnsi="GHEA Grapalat" w:cs="Times Armenian"/>
          <w:lang w:val="af-ZA"/>
        </w:rPr>
        <w:t xml:space="preserve"> 1-</w:t>
      </w:r>
      <w:r w:rsidRPr="00250A35">
        <w:rPr>
          <w:rFonts w:ascii="GHEA Grapalat" w:hAnsi="GHEA Grapalat" w:cs="Sylfaen"/>
          <w:lang w:val="hy-AM"/>
        </w:rPr>
        <w:t>ին</w:t>
      </w:r>
      <w:r w:rsidRPr="00250A35">
        <w:rPr>
          <w:rFonts w:ascii="GHEA Grapalat" w:hAnsi="GHEA Grapalat" w:cs="Sylfaen"/>
          <w:lang w:val="af-ZA"/>
        </w:rPr>
        <w:t xml:space="preserve"> </w:t>
      </w:r>
      <w:r w:rsidRPr="00250A35">
        <w:rPr>
          <w:rFonts w:ascii="GHEA Grapalat" w:hAnsi="GHEA Grapalat" w:cs="Sylfaen"/>
          <w:lang w:val="hy-AM"/>
        </w:rPr>
        <w:t>մասի</w:t>
      </w:r>
      <w:r w:rsidRPr="00250A35">
        <w:rPr>
          <w:rFonts w:ascii="GHEA Grapalat" w:hAnsi="GHEA Grapalat" w:cs="Sylfaen"/>
          <w:lang w:val="af-ZA"/>
        </w:rPr>
        <w:t xml:space="preserve"> </w:t>
      </w:r>
      <w:r w:rsidRPr="00250A35">
        <w:rPr>
          <w:rFonts w:ascii="GHEA Grapalat" w:hAnsi="GHEA Grapalat" w:cs="Sylfaen"/>
          <w:lang w:val="hy-AM"/>
        </w:rPr>
        <w:t>պահանջների՝</w:t>
      </w:r>
      <w:r w:rsidRPr="00250A35">
        <w:rPr>
          <w:rFonts w:ascii="GHEA Grapalat" w:hAnsi="GHEA Grapalat" w:cs="Sylfaen"/>
          <w:lang w:val="af-ZA"/>
        </w:rPr>
        <w:t xml:space="preserve"> </w:t>
      </w:r>
      <w:r w:rsidRPr="00250A35">
        <w:rPr>
          <w:rFonts w:ascii="GHEA Grapalat" w:hAnsi="GHEA Grapalat" w:cs="Sylfaen"/>
          <w:lang w:val="hy-AM"/>
        </w:rPr>
        <w:t xml:space="preserve">մանկապարտեզների </w:t>
      </w:r>
      <w:r w:rsidRPr="00250A35">
        <w:rPr>
          <w:rFonts w:ascii="GHEA Grapalat" w:hAnsi="GHEA Grapalat"/>
          <w:lang w:val="af-ZA"/>
        </w:rPr>
        <w:t>տնօրեններին,</w:t>
      </w:r>
      <w:r w:rsidRPr="00250A35">
        <w:rPr>
          <w:rFonts w:ascii="GHEA Grapalat" w:hAnsi="GHEA Grapalat"/>
          <w:lang w:val="hy-AM"/>
        </w:rPr>
        <w:t xml:space="preserve"> ««Ջունիոր Քլաբ» մանկական կենտրոն» ՍՊԸ-ի </w:t>
      </w:r>
      <w:r w:rsidRPr="00250A35">
        <w:rPr>
          <w:rFonts w:ascii="GHEA Grapalat" w:hAnsi="GHEA Grapalat" w:cs="GHEA Grapalat"/>
          <w:bCs/>
          <w:lang w:val="hy-AM"/>
        </w:rPr>
        <w:t xml:space="preserve">հիմնադիր և գործադիր </w:t>
      </w:r>
      <w:r w:rsidRPr="00250A35">
        <w:rPr>
          <w:rFonts w:ascii="GHEA Grapalat" w:hAnsi="GHEA Grapalat"/>
          <w:lang w:val="hy-AM"/>
        </w:rPr>
        <w:t xml:space="preserve">տնօրենին և </w:t>
      </w:r>
      <w:r w:rsidRPr="00250A35">
        <w:rPr>
          <w:rFonts w:ascii="GHEA Grapalat" w:hAnsi="GHEA Grapalat"/>
          <w:lang w:val="af-ZA"/>
        </w:rPr>
        <w:t>ՀՀ Լոռու մարզի Օձուն</w:t>
      </w:r>
      <w:r w:rsidRPr="00250A35">
        <w:rPr>
          <w:rFonts w:ascii="GHEA Grapalat" w:hAnsi="GHEA Grapalat"/>
          <w:lang w:val="hy-AM"/>
        </w:rPr>
        <w:t xml:space="preserve">, </w:t>
      </w:r>
      <w:r w:rsidRPr="009037B4">
        <w:rPr>
          <w:rFonts w:ascii="GHEA Grapalat" w:hAnsi="GHEA Grapalat"/>
          <w:lang w:val="hy-AM"/>
        </w:rPr>
        <w:t xml:space="preserve">Վանաձոր, Սպիտակ, ՀՀ Սյունիքի մարզի Գորիս, ՀՀ Տավուշի մարզի Դիլիջան, ՀՀ Արմավիրի մարզի Էջմիածին ՀՀ Շիրակի մարզի Փոքր Մանթաշ համայնքների ղեկավարներին </w:t>
      </w:r>
      <w:r w:rsidRPr="009037B4">
        <w:rPr>
          <w:rFonts w:ascii="GHEA Grapalat" w:hAnsi="GHEA Grapalat" w:cs="Sylfaen"/>
          <w:lang w:val="hy-AM"/>
        </w:rPr>
        <w:t>տրամադրվել</w:t>
      </w:r>
      <w:r w:rsidRPr="009037B4">
        <w:rPr>
          <w:rFonts w:ascii="GHEA Grapalat" w:hAnsi="GHEA Grapalat" w:cs="Sylfaen"/>
          <w:lang w:val="af-ZA"/>
        </w:rPr>
        <w:t xml:space="preserve"> </w:t>
      </w:r>
      <w:r w:rsidRPr="009037B4">
        <w:rPr>
          <w:rFonts w:ascii="GHEA Grapalat" w:hAnsi="GHEA Grapalat" w:cs="Sylfaen"/>
          <w:lang w:val="hy-AM"/>
        </w:rPr>
        <w:t>են</w:t>
      </w:r>
      <w:r w:rsidRPr="009037B4">
        <w:rPr>
          <w:rFonts w:ascii="GHEA Grapalat" w:hAnsi="GHEA Grapalat" w:cs="Sylfaen"/>
          <w:lang w:val="af-ZA"/>
        </w:rPr>
        <w:t xml:space="preserve"> </w:t>
      </w:r>
      <w:r w:rsidRPr="009037B4">
        <w:rPr>
          <w:rFonts w:ascii="GHEA Grapalat" w:hAnsi="GHEA Grapalat" w:cs="Sylfaen"/>
          <w:lang w:val="hy-AM"/>
        </w:rPr>
        <w:t>ակտերի</w:t>
      </w:r>
      <w:r w:rsidRPr="009037B4">
        <w:rPr>
          <w:rFonts w:ascii="GHEA Grapalat" w:hAnsi="GHEA Grapalat" w:cs="Sylfaen"/>
          <w:lang w:val="af-ZA"/>
        </w:rPr>
        <w:t xml:space="preserve"> </w:t>
      </w:r>
      <w:r w:rsidRPr="009037B4">
        <w:rPr>
          <w:rFonts w:ascii="GHEA Grapalat" w:hAnsi="GHEA Grapalat" w:cs="Sylfaen"/>
          <w:lang w:val="hy-AM"/>
        </w:rPr>
        <w:t>մեկական</w:t>
      </w:r>
      <w:r w:rsidRPr="009037B4">
        <w:rPr>
          <w:rFonts w:ascii="GHEA Grapalat" w:hAnsi="GHEA Grapalat" w:cs="Sylfaen"/>
          <w:lang w:val="af-ZA"/>
        </w:rPr>
        <w:t xml:space="preserve"> </w:t>
      </w:r>
      <w:r w:rsidRPr="009037B4">
        <w:rPr>
          <w:rFonts w:ascii="GHEA Grapalat" w:hAnsi="GHEA Grapalat" w:cs="Sylfaen"/>
          <w:lang w:val="hy-AM"/>
        </w:rPr>
        <w:t>օրինակները</w:t>
      </w:r>
      <w:r w:rsidRPr="009037B4">
        <w:rPr>
          <w:rFonts w:ascii="GHEA Grapalat" w:hAnsi="GHEA Grapalat" w:cs="Times Armenian"/>
          <w:lang w:val="af-ZA"/>
        </w:rPr>
        <w:t>:</w:t>
      </w:r>
      <w:r w:rsidRPr="009037B4">
        <w:rPr>
          <w:rFonts w:ascii="GHEA Grapalat" w:hAnsi="GHEA Grapalat" w:cs="Calibri"/>
          <w:bCs/>
          <w:lang w:val="hy-AM"/>
        </w:rPr>
        <w:t xml:space="preserve"> </w:t>
      </w:r>
    </w:p>
    <w:p w:rsidR="003F1A92" w:rsidRPr="009037B4" w:rsidRDefault="003F1A92" w:rsidP="003F1A92">
      <w:pPr>
        <w:pStyle w:val="af"/>
        <w:spacing w:line="276" w:lineRule="auto"/>
        <w:ind w:left="0" w:firstLine="567"/>
        <w:jc w:val="both"/>
        <w:rPr>
          <w:rFonts w:ascii="GHEA Grapalat" w:hAnsi="GHEA Grapalat"/>
          <w:lang w:val="hy-AM"/>
        </w:rPr>
      </w:pPr>
      <w:r w:rsidRPr="009037B4">
        <w:rPr>
          <w:rFonts w:ascii="GHEA Grapalat" w:hAnsi="GHEA Grapalat"/>
          <w:lang w:val="hy-AM"/>
        </w:rPr>
        <w:t>Հայտնաբերված խախտումների վերաբերյալ գրություններ են ներկայացվել համայնքների ղեկավարներին</w:t>
      </w:r>
      <w:r w:rsidRPr="00B7157D">
        <w:rPr>
          <w:rFonts w:ascii="GHEA Grapalat" w:hAnsi="GHEA Grapalat"/>
          <w:lang w:val="hy-AM"/>
        </w:rPr>
        <w:t>, ««Ջունիոր Քլաբ» մանկական կենտրոն» ՍՊԸ-ի հիմնադիր և գործադիր տնօրենին՝</w:t>
      </w:r>
      <w:r w:rsidRPr="009037B4">
        <w:rPr>
          <w:rFonts w:ascii="GHEA Grapalat" w:hAnsi="GHEA Grapalat"/>
          <w:lang w:val="hy-AM"/>
        </w:rPr>
        <w:t xml:space="preserve"> առաջարկելով քննարկել ստուգման արդյունքները, ձեռնարկել համապատասխան միջոցներ և արդյունքների մասին տեղեկացնել տեսչական մարմնին:</w:t>
      </w:r>
    </w:p>
    <w:p w:rsidR="003F1A92" w:rsidRPr="00250A35" w:rsidRDefault="003F1A92" w:rsidP="003F1A92">
      <w:pPr>
        <w:pStyle w:val="af"/>
        <w:spacing w:line="276" w:lineRule="auto"/>
        <w:ind w:left="0" w:firstLine="567"/>
        <w:jc w:val="both"/>
        <w:rPr>
          <w:rFonts w:ascii="GHEA Grapalat" w:hAnsi="GHEA Grapalat"/>
          <w:lang w:val="hy-AM"/>
        </w:rPr>
      </w:pPr>
      <w:r w:rsidRPr="009037B4">
        <w:rPr>
          <w:rFonts w:ascii="GHEA Grapalat" w:hAnsi="GHEA Grapalat"/>
          <w:lang w:val="hy-AM"/>
        </w:rPr>
        <w:t>ՀՀ Լոռու մարզի Օձուն, Սպիտակ, ՀՀ Տավուշի մարզի Դիլիջան և ՀՀ Շիրակի մարզի Փոքր Մանթաշ համայնքների</w:t>
      </w:r>
      <w:r w:rsidRPr="00B7157D">
        <w:rPr>
          <w:rFonts w:ascii="GHEA Grapalat" w:hAnsi="GHEA Grapalat"/>
          <w:lang w:val="hy-AM"/>
        </w:rPr>
        <w:t xml:space="preserve"> </w:t>
      </w:r>
      <w:r w:rsidRPr="009037B4">
        <w:rPr>
          <w:rFonts w:ascii="GHEA Grapalat" w:hAnsi="GHEA Grapalat"/>
          <w:lang w:val="hy-AM"/>
        </w:rPr>
        <w:t>ղեկավարներին գրությամբ առաջարկ</w:t>
      </w:r>
      <w:r w:rsidRPr="00250A35">
        <w:rPr>
          <w:rFonts w:ascii="GHEA Grapalat" w:hAnsi="GHEA Grapalat"/>
          <w:lang w:val="hy-AM"/>
        </w:rPr>
        <w:t xml:space="preserve">վել է նաև, հիմք ընդունելով </w:t>
      </w:r>
      <w:r w:rsidRPr="00250A35">
        <w:rPr>
          <w:rFonts w:ascii="GHEA Grapalat" w:hAnsi="GHEA Grapalat" w:cs="Sylfaen"/>
          <w:lang w:val="hy-AM"/>
        </w:rPr>
        <w:t>ՀՀ</w:t>
      </w:r>
      <w:r w:rsidRPr="00250A35">
        <w:rPr>
          <w:rFonts w:ascii="GHEA Grapalat" w:hAnsi="GHEA Grapalat"/>
          <w:lang w:val="af-ZA"/>
        </w:rPr>
        <w:t xml:space="preserve"> </w:t>
      </w:r>
      <w:r w:rsidRPr="00250A35">
        <w:rPr>
          <w:rFonts w:ascii="GHEA Grapalat" w:hAnsi="GHEA Grapalat" w:cs="Sylfaen"/>
          <w:lang w:val="hy-AM"/>
        </w:rPr>
        <w:t>կառավարության՝</w:t>
      </w:r>
      <w:r w:rsidRPr="00250A35">
        <w:rPr>
          <w:rFonts w:ascii="GHEA Grapalat" w:hAnsi="GHEA Grapalat"/>
          <w:lang w:val="af-ZA"/>
        </w:rPr>
        <w:t xml:space="preserve"> 2002 </w:t>
      </w:r>
      <w:r w:rsidRPr="00250A35">
        <w:rPr>
          <w:rFonts w:ascii="GHEA Grapalat" w:hAnsi="GHEA Grapalat" w:cs="Sylfaen"/>
          <w:lang w:val="hy-AM"/>
        </w:rPr>
        <w:t>թվականի</w:t>
      </w:r>
      <w:r w:rsidRPr="00250A35">
        <w:rPr>
          <w:rFonts w:ascii="GHEA Grapalat" w:hAnsi="GHEA Grapalat"/>
          <w:lang w:val="af-ZA"/>
        </w:rPr>
        <w:t xml:space="preserve"> </w:t>
      </w:r>
      <w:r w:rsidRPr="00250A35">
        <w:rPr>
          <w:rFonts w:ascii="GHEA Grapalat" w:hAnsi="GHEA Grapalat" w:cs="Sylfaen"/>
          <w:lang w:val="hy-AM"/>
        </w:rPr>
        <w:t>դեկտեմբերի</w:t>
      </w:r>
      <w:r w:rsidRPr="00250A35">
        <w:rPr>
          <w:rFonts w:ascii="GHEA Grapalat" w:hAnsi="GHEA Grapalat"/>
          <w:lang w:val="af-ZA"/>
        </w:rPr>
        <w:t xml:space="preserve"> 26-</w:t>
      </w:r>
      <w:r w:rsidRPr="00250A35">
        <w:rPr>
          <w:rFonts w:ascii="GHEA Grapalat" w:hAnsi="GHEA Grapalat" w:cs="Sylfaen"/>
          <w:lang w:val="hy-AM"/>
        </w:rPr>
        <w:t>ի</w:t>
      </w:r>
      <w:r w:rsidRPr="00250A35">
        <w:rPr>
          <w:rFonts w:ascii="GHEA Grapalat" w:hAnsi="GHEA Grapalat"/>
          <w:lang w:val="af-ZA"/>
        </w:rPr>
        <w:t xml:space="preserve"> </w:t>
      </w:r>
      <w:r w:rsidRPr="00250A35">
        <w:rPr>
          <w:rFonts w:ascii="GHEA Grapalat" w:hAnsi="GHEA Grapalat" w:cs="Calibri"/>
          <w:lang w:val="af-ZA"/>
        </w:rPr>
        <w:t>«</w:t>
      </w:r>
      <w:r w:rsidRPr="00250A35">
        <w:rPr>
          <w:rFonts w:ascii="GHEA Grapalat" w:hAnsi="GHEA Grapalat" w:cs="Sylfaen"/>
          <w:lang w:val="hy-AM"/>
        </w:rPr>
        <w:t>Հայաստանի</w:t>
      </w:r>
      <w:r w:rsidRPr="00250A35">
        <w:rPr>
          <w:rFonts w:ascii="GHEA Grapalat" w:hAnsi="GHEA Grapalat"/>
          <w:lang w:val="af-ZA"/>
        </w:rPr>
        <w:t xml:space="preserve"> </w:t>
      </w:r>
      <w:r w:rsidRPr="00250A35">
        <w:rPr>
          <w:rFonts w:ascii="GHEA Grapalat" w:hAnsi="GHEA Grapalat" w:cs="Sylfaen"/>
          <w:lang w:val="hy-AM"/>
        </w:rPr>
        <w:t>Հանրապետության</w:t>
      </w:r>
      <w:r w:rsidRPr="00250A35">
        <w:rPr>
          <w:rFonts w:ascii="GHEA Grapalat" w:hAnsi="GHEA Grapalat"/>
          <w:lang w:val="af-ZA"/>
        </w:rPr>
        <w:t xml:space="preserve"> </w:t>
      </w:r>
      <w:r w:rsidRPr="00250A35">
        <w:rPr>
          <w:rFonts w:ascii="GHEA Grapalat" w:hAnsi="GHEA Grapalat" w:cs="Sylfaen"/>
          <w:lang w:val="hy-AM"/>
        </w:rPr>
        <w:t>նախադպրոցական</w:t>
      </w:r>
      <w:r w:rsidRPr="00250A35">
        <w:rPr>
          <w:rFonts w:ascii="GHEA Grapalat" w:hAnsi="GHEA Grapalat"/>
          <w:lang w:val="af-ZA"/>
        </w:rPr>
        <w:t xml:space="preserve"> </w:t>
      </w:r>
      <w:r w:rsidRPr="00250A35">
        <w:rPr>
          <w:rFonts w:ascii="GHEA Grapalat" w:hAnsi="GHEA Grapalat" w:cs="Sylfaen"/>
          <w:lang w:val="hy-AM"/>
        </w:rPr>
        <w:t>ուսումնական</w:t>
      </w:r>
      <w:r w:rsidRPr="00250A35">
        <w:rPr>
          <w:rFonts w:ascii="GHEA Grapalat" w:hAnsi="GHEA Grapalat"/>
          <w:lang w:val="af-ZA"/>
        </w:rPr>
        <w:t xml:space="preserve"> </w:t>
      </w:r>
      <w:r w:rsidRPr="00250A35">
        <w:rPr>
          <w:rFonts w:ascii="GHEA Grapalat" w:hAnsi="GHEA Grapalat" w:cs="Sylfaen"/>
          <w:lang w:val="hy-AM"/>
        </w:rPr>
        <w:t>հաստատություն</w:t>
      </w:r>
      <w:r w:rsidRPr="00250A35">
        <w:rPr>
          <w:rFonts w:ascii="GHEA Grapalat" w:hAnsi="GHEA Grapalat" w:cs="Calibri"/>
          <w:lang w:val="af-ZA"/>
        </w:rPr>
        <w:t>»</w:t>
      </w:r>
      <w:r w:rsidRPr="00250A35">
        <w:rPr>
          <w:rFonts w:ascii="GHEA Grapalat" w:hAnsi="GHEA Grapalat"/>
          <w:lang w:val="af-ZA"/>
        </w:rPr>
        <w:t xml:space="preserve"> </w:t>
      </w:r>
      <w:r w:rsidRPr="00250A35">
        <w:rPr>
          <w:rFonts w:ascii="GHEA Grapalat" w:hAnsi="GHEA Grapalat" w:cs="Sylfaen"/>
          <w:lang w:val="hy-AM"/>
        </w:rPr>
        <w:t>համայնքային</w:t>
      </w:r>
      <w:r w:rsidRPr="00250A35">
        <w:rPr>
          <w:rFonts w:ascii="GHEA Grapalat" w:hAnsi="GHEA Grapalat"/>
          <w:lang w:val="af-ZA"/>
        </w:rPr>
        <w:t xml:space="preserve"> </w:t>
      </w:r>
      <w:r w:rsidRPr="00250A35">
        <w:rPr>
          <w:rFonts w:ascii="GHEA Grapalat" w:hAnsi="GHEA Grapalat" w:cs="Sylfaen"/>
          <w:lang w:val="hy-AM"/>
        </w:rPr>
        <w:t>ոչ</w:t>
      </w:r>
      <w:r w:rsidRPr="00250A35">
        <w:rPr>
          <w:rFonts w:ascii="GHEA Grapalat" w:hAnsi="GHEA Grapalat"/>
          <w:lang w:val="af-ZA"/>
        </w:rPr>
        <w:t xml:space="preserve"> </w:t>
      </w:r>
      <w:r w:rsidRPr="00250A35">
        <w:rPr>
          <w:rFonts w:ascii="GHEA Grapalat" w:hAnsi="GHEA Grapalat" w:cs="Sylfaen"/>
          <w:lang w:val="hy-AM"/>
        </w:rPr>
        <w:t>առևտրային</w:t>
      </w:r>
      <w:r w:rsidRPr="00250A35">
        <w:rPr>
          <w:rFonts w:ascii="GHEA Grapalat" w:hAnsi="GHEA Grapalat"/>
          <w:lang w:val="af-ZA"/>
        </w:rPr>
        <w:t xml:space="preserve"> </w:t>
      </w:r>
      <w:r w:rsidRPr="00250A35">
        <w:rPr>
          <w:rFonts w:ascii="GHEA Grapalat" w:hAnsi="GHEA Grapalat" w:cs="Sylfaen"/>
          <w:lang w:val="hy-AM"/>
        </w:rPr>
        <w:t>կազմակերպության</w:t>
      </w:r>
      <w:r w:rsidRPr="00250A35">
        <w:rPr>
          <w:rFonts w:ascii="GHEA Grapalat" w:hAnsi="GHEA Grapalat"/>
          <w:lang w:val="af-ZA"/>
        </w:rPr>
        <w:t xml:space="preserve"> </w:t>
      </w:r>
      <w:r w:rsidRPr="00250A35">
        <w:rPr>
          <w:rFonts w:ascii="GHEA Grapalat" w:hAnsi="GHEA Grapalat" w:cs="Sylfaen"/>
          <w:lang w:val="hy-AM"/>
        </w:rPr>
        <w:t>օրինակելի</w:t>
      </w:r>
      <w:r w:rsidRPr="00250A35">
        <w:rPr>
          <w:rFonts w:ascii="GHEA Grapalat" w:hAnsi="GHEA Grapalat"/>
          <w:lang w:val="af-ZA"/>
        </w:rPr>
        <w:t xml:space="preserve"> </w:t>
      </w:r>
      <w:r w:rsidRPr="00250A35">
        <w:rPr>
          <w:rFonts w:ascii="GHEA Grapalat" w:hAnsi="GHEA Grapalat" w:cs="Sylfaen"/>
          <w:lang w:val="hy-AM"/>
        </w:rPr>
        <w:t>կանոնադրությանը</w:t>
      </w:r>
      <w:r w:rsidRPr="00250A35">
        <w:rPr>
          <w:rFonts w:ascii="GHEA Grapalat" w:hAnsi="GHEA Grapalat"/>
          <w:lang w:val="af-ZA"/>
        </w:rPr>
        <w:t xml:space="preserve"> </w:t>
      </w:r>
      <w:r w:rsidRPr="00250A35">
        <w:rPr>
          <w:rFonts w:ascii="GHEA Grapalat" w:hAnsi="GHEA Grapalat" w:cs="Sylfaen"/>
          <w:lang w:val="hy-AM"/>
        </w:rPr>
        <w:t>հավանություն</w:t>
      </w:r>
      <w:r w:rsidRPr="00250A35">
        <w:rPr>
          <w:rFonts w:ascii="GHEA Grapalat" w:hAnsi="GHEA Grapalat"/>
          <w:lang w:val="af-ZA"/>
        </w:rPr>
        <w:t xml:space="preserve"> </w:t>
      </w:r>
      <w:r w:rsidRPr="00250A35">
        <w:rPr>
          <w:rFonts w:ascii="GHEA Grapalat" w:hAnsi="GHEA Grapalat" w:cs="Sylfaen"/>
          <w:lang w:val="hy-AM"/>
        </w:rPr>
        <w:t>տալու</w:t>
      </w:r>
      <w:r w:rsidRPr="00250A35">
        <w:rPr>
          <w:rFonts w:ascii="GHEA Grapalat" w:hAnsi="GHEA Grapalat"/>
          <w:lang w:val="af-ZA"/>
        </w:rPr>
        <w:t xml:space="preserve"> </w:t>
      </w:r>
      <w:r w:rsidRPr="00250A35">
        <w:rPr>
          <w:rFonts w:ascii="GHEA Grapalat" w:hAnsi="GHEA Grapalat" w:cs="Sylfaen"/>
          <w:lang w:val="hy-AM"/>
        </w:rPr>
        <w:t>մասին</w:t>
      </w:r>
      <w:r w:rsidRPr="00250A35">
        <w:rPr>
          <w:rFonts w:ascii="GHEA Grapalat" w:hAnsi="GHEA Grapalat" w:cs="Calibri"/>
          <w:lang w:val="af-ZA"/>
        </w:rPr>
        <w:t>»</w:t>
      </w:r>
      <w:r w:rsidRPr="00250A35">
        <w:rPr>
          <w:rFonts w:ascii="GHEA Grapalat" w:hAnsi="GHEA Grapalat"/>
          <w:lang w:val="af-ZA"/>
        </w:rPr>
        <w:t xml:space="preserve"> </w:t>
      </w:r>
      <w:r w:rsidRPr="00250A35">
        <w:rPr>
          <w:rFonts w:ascii="GHEA Grapalat" w:hAnsi="GHEA Grapalat" w:cs="Calibri"/>
          <w:lang w:val="af-ZA"/>
        </w:rPr>
        <w:t>№</w:t>
      </w:r>
      <w:r w:rsidRPr="00250A35">
        <w:rPr>
          <w:rFonts w:ascii="GHEA Grapalat" w:hAnsi="GHEA Grapalat"/>
          <w:lang w:val="af-ZA"/>
        </w:rPr>
        <w:t xml:space="preserve"> 54 </w:t>
      </w:r>
      <w:r w:rsidRPr="00250A35">
        <w:rPr>
          <w:rFonts w:ascii="GHEA Grapalat" w:hAnsi="GHEA Grapalat" w:cs="Sylfaen"/>
          <w:lang w:val="hy-AM"/>
        </w:rPr>
        <w:t>արձանագրային</w:t>
      </w:r>
      <w:r w:rsidRPr="00250A35">
        <w:rPr>
          <w:rFonts w:ascii="GHEA Grapalat" w:hAnsi="GHEA Grapalat"/>
          <w:lang w:val="af-ZA"/>
        </w:rPr>
        <w:t xml:space="preserve"> </w:t>
      </w:r>
      <w:r w:rsidRPr="00250A35">
        <w:rPr>
          <w:rFonts w:ascii="GHEA Grapalat" w:hAnsi="GHEA Grapalat" w:cs="Sylfaen"/>
          <w:lang w:val="hy-AM"/>
        </w:rPr>
        <w:t>որոշմամբ</w:t>
      </w:r>
      <w:r w:rsidRPr="00250A35">
        <w:rPr>
          <w:rFonts w:ascii="GHEA Grapalat" w:hAnsi="GHEA Grapalat"/>
          <w:lang w:val="af-ZA"/>
        </w:rPr>
        <w:t xml:space="preserve"> </w:t>
      </w:r>
      <w:r w:rsidRPr="00250A35">
        <w:rPr>
          <w:rFonts w:ascii="GHEA Grapalat" w:hAnsi="GHEA Grapalat" w:cs="Sylfaen"/>
          <w:lang w:val="hy-AM"/>
        </w:rPr>
        <w:t>հաստատված</w:t>
      </w:r>
      <w:r w:rsidRPr="00250A35">
        <w:rPr>
          <w:rFonts w:ascii="GHEA Grapalat" w:hAnsi="GHEA Grapalat"/>
          <w:lang w:val="af-ZA"/>
        </w:rPr>
        <w:t xml:space="preserve"> </w:t>
      </w:r>
      <w:r w:rsidRPr="00250A35">
        <w:rPr>
          <w:rFonts w:ascii="GHEA Grapalat" w:hAnsi="GHEA Grapalat" w:cs="Sylfaen"/>
          <w:lang w:val="hy-AM"/>
        </w:rPr>
        <w:t>օրինակելի</w:t>
      </w:r>
      <w:r w:rsidRPr="00250A35">
        <w:rPr>
          <w:rFonts w:ascii="GHEA Grapalat" w:hAnsi="GHEA Grapalat"/>
          <w:lang w:val="af-ZA"/>
        </w:rPr>
        <w:t xml:space="preserve"> </w:t>
      </w:r>
      <w:r w:rsidRPr="00250A35">
        <w:rPr>
          <w:rFonts w:ascii="GHEA Grapalat" w:hAnsi="GHEA Grapalat" w:cs="Sylfaen"/>
          <w:lang w:val="hy-AM"/>
        </w:rPr>
        <w:t>կանոնադրության</w:t>
      </w:r>
      <w:r w:rsidRPr="00250A35">
        <w:rPr>
          <w:rFonts w:ascii="GHEA Grapalat" w:hAnsi="GHEA Grapalat"/>
          <w:lang w:val="af-ZA"/>
        </w:rPr>
        <w:t xml:space="preserve"> (</w:t>
      </w:r>
      <w:r w:rsidRPr="00250A35">
        <w:rPr>
          <w:rFonts w:ascii="GHEA Grapalat" w:hAnsi="GHEA Grapalat" w:cs="Sylfaen"/>
          <w:lang w:val="hy-AM"/>
        </w:rPr>
        <w:t>այսուհետ՝</w:t>
      </w:r>
      <w:r w:rsidRPr="00250A35">
        <w:rPr>
          <w:rFonts w:ascii="GHEA Grapalat" w:hAnsi="GHEA Grapalat"/>
          <w:lang w:val="af-ZA"/>
        </w:rPr>
        <w:t xml:space="preserve"> </w:t>
      </w:r>
      <w:r w:rsidRPr="00250A35">
        <w:rPr>
          <w:rFonts w:ascii="GHEA Grapalat" w:hAnsi="GHEA Grapalat" w:cs="Sylfaen"/>
          <w:lang w:val="hy-AM"/>
        </w:rPr>
        <w:t>օրինակելի</w:t>
      </w:r>
      <w:r w:rsidRPr="00250A35">
        <w:rPr>
          <w:rFonts w:ascii="GHEA Grapalat" w:hAnsi="GHEA Grapalat"/>
          <w:lang w:val="af-ZA"/>
        </w:rPr>
        <w:t xml:space="preserve"> </w:t>
      </w:r>
      <w:r w:rsidRPr="00250A35">
        <w:rPr>
          <w:rFonts w:ascii="GHEA Grapalat" w:hAnsi="GHEA Grapalat" w:cs="Sylfaen"/>
          <w:lang w:val="hy-AM"/>
        </w:rPr>
        <w:t>կանոնադրություն</w:t>
      </w:r>
      <w:r w:rsidRPr="00250A35">
        <w:rPr>
          <w:rFonts w:ascii="GHEA Grapalat" w:hAnsi="GHEA Grapalat"/>
          <w:lang w:val="af-ZA"/>
        </w:rPr>
        <w:t>) 32-</w:t>
      </w:r>
      <w:r w:rsidRPr="00250A35">
        <w:rPr>
          <w:rFonts w:ascii="GHEA Grapalat" w:hAnsi="GHEA Grapalat" w:cs="Sylfaen"/>
          <w:lang w:val="hy-AM"/>
        </w:rPr>
        <w:t>րդ</w:t>
      </w:r>
      <w:r w:rsidRPr="00250A35">
        <w:rPr>
          <w:rFonts w:ascii="GHEA Grapalat" w:hAnsi="GHEA Grapalat"/>
          <w:lang w:val="af-ZA"/>
        </w:rPr>
        <w:t xml:space="preserve"> </w:t>
      </w:r>
      <w:r w:rsidRPr="00250A35">
        <w:rPr>
          <w:rFonts w:ascii="GHEA Grapalat" w:hAnsi="GHEA Grapalat" w:cs="Sylfaen"/>
          <w:lang w:val="hy-AM"/>
        </w:rPr>
        <w:t>կետի</w:t>
      </w:r>
      <w:r w:rsidRPr="00250A35">
        <w:rPr>
          <w:rFonts w:ascii="GHEA Grapalat" w:hAnsi="GHEA Grapalat"/>
          <w:lang w:val="af-ZA"/>
        </w:rPr>
        <w:t xml:space="preserve"> </w:t>
      </w:r>
      <w:r w:rsidRPr="00250A35">
        <w:rPr>
          <w:rFonts w:ascii="GHEA Grapalat" w:hAnsi="GHEA Grapalat" w:cs="Calibri"/>
          <w:lang w:val="af-ZA"/>
        </w:rPr>
        <w:t>«</w:t>
      </w:r>
      <w:r w:rsidRPr="00250A35">
        <w:rPr>
          <w:rFonts w:ascii="GHEA Grapalat" w:hAnsi="GHEA Grapalat" w:cs="Sylfaen"/>
          <w:lang w:val="hy-AM"/>
        </w:rPr>
        <w:t>դ</w:t>
      </w:r>
      <w:r w:rsidRPr="00250A35">
        <w:rPr>
          <w:rFonts w:ascii="GHEA Grapalat" w:hAnsi="GHEA Grapalat" w:cs="Calibri"/>
          <w:lang w:val="af-ZA"/>
        </w:rPr>
        <w:t>»</w:t>
      </w:r>
      <w:r w:rsidRPr="00250A35">
        <w:rPr>
          <w:rFonts w:ascii="GHEA Grapalat" w:hAnsi="GHEA Grapalat"/>
          <w:lang w:val="af-ZA"/>
        </w:rPr>
        <w:t xml:space="preserve"> </w:t>
      </w:r>
      <w:r w:rsidRPr="00250A35">
        <w:rPr>
          <w:rFonts w:ascii="GHEA Grapalat" w:hAnsi="GHEA Grapalat" w:cs="Sylfaen"/>
          <w:lang w:val="hy-AM"/>
        </w:rPr>
        <w:t>ենթակետի պահանջը</w:t>
      </w:r>
      <w:r w:rsidRPr="00B7157D">
        <w:rPr>
          <w:rFonts w:ascii="GHEA Grapalat" w:hAnsi="GHEA Grapalat" w:cs="Sylfaen"/>
          <w:lang w:val="hy-AM"/>
        </w:rPr>
        <w:t xml:space="preserve">՝ </w:t>
      </w:r>
      <w:r w:rsidRPr="00250A35">
        <w:rPr>
          <w:rFonts w:ascii="GHEA Grapalat" w:hAnsi="GHEA Grapalat" w:cs="Sylfaen"/>
          <w:lang w:val="hy-AM"/>
        </w:rPr>
        <w:t xml:space="preserve"> </w:t>
      </w:r>
      <w:r w:rsidRPr="00250A35">
        <w:rPr>
          <w:rFonts w:ascii="GHEA Grapalat" w:hAnsi="GHEA Grapalat" w:cs="Calibri"/>
          <w:lang w:val="af-ZA"/>
        </w:rPr>
        <w:t>«</w:t>
      </w:r>
      <w:r w:rsidRPr="00250A35">
        <w:rPr>
          <w:rFonts w:ascii="GHEA Grapalat" w:hAnsi="GHEA Grapalat" w:cs="Times Armenian"/>
          <w:lang w:val="hy-AM"/>
        </w:rPr>
        <w:t>Հաստատության հիմնադրի բացառիկ լիազորություններն են հաստատության կանոնադրության հաստատումը և դրանում փոփոխությունների կատարումը.</w:t>
      </w:r>
      <w:r w:rsidRPr="00250A35">
        <w:rPr>
          <w:rFonts w:ascii="GHEA Grapalat" w:hAnsi="GHEA Grapalat" w:cs="Calibri"/>
          <w:lang w:val="af-ZA"/>
        </w:rPr>
        <w:t xml:space="preserve">», </w:t>
      </w:r>
      <w:r w:rsidRPr="00250A35">
        <w:rPr>
          <w:rFonts w:ascii="GHEA Grapalat" w:hAnsi="GHEA Grapalat" w:cs="Calibri"/>
          <w:lang w:val="hy-AM"/>
        </w:rPr>
        <w:t>հ</w:t>
      </w:r>
      <w:r w:rsidRPr="00250A35">
        <w:rPr>
          <w:rFonts w:ascii="GHEA Grapalat" w:hAnsi="GHEA Grapalat"/>
          <w:lang w:val="hy-AM"/>
        </w:rPr>
        <w:t xml:space="preserve">ամապատասխանեցնել մանկապարտեզների գործող կանոնադրությունները օրինակելի կանոնադրության պահանջներին: </w:t>
      </w:r>
    </w:p>
    <w:p w:rsidR="003F1A92" w:rsidRDefault="003F1A92" w:rsidP="003F1A92">
      <w:pPr>
        <w:pStyle w:val="af"/>
        <w:spacing w:line="276" w:lineRule="auto"/>
        <w:ind w:left="0" w:firstLine="567"/>
        <w:jc w:val="both"/>
        <w:rPr>
          <w:rFonts w:ascii="GHEA Grapalat" w:hAnsi="GHEA Grapalat" w:cs="Sylfaen"/>
          <w:b/>
          <w:lang w:val="pl-PL"/>
        </w:rPr>
      </w:pPr>
      <w:r w:rsidRPr="00250A35">
        <w:rPr>
          <w:rFonts w:ascii="GHEA Grapalat" w:hAnsi="GHEA Grapalat" w:cs="Times Armenian"/>
          <w:lang w:val="af-ZA"/>
        </w:rPr>
        <w:lastRenderedPageBreak/>
        <w:t>Խ</w:t>
      </w:r>
      <w:r w:rsidRPr="00250A35">
        <w:rPr>
          <w:rFonts w:ascii="GHEA Grapalat" w:hAnsi="GHEA Grapalat" w:cs="Sylfaen"/>
          <w:lang w:val="af-ZA"/>
        </w:rPr>
        <w:t>ախտումների</w:t>
      </w:r>
      <w:r w:rsidRPr="00250A35">
        <w:rPr>
          <w:rFonts w:ascii="GHEA Grapalat" w:hAnsi="GHEA Grapalat" w:cs="Times Armenian"/>
          <w:lang w:val="af-ZA"/>
        </w:rPr>
        <w:t xml:space="preserve"> հետևանքները վերացնելու նպատակով բոլոր </w:t>
      </w:r>
      <w:r w:rsidRPr="00250A35">
        <w:rPr>
          <w:rFonts w:ascii="GHEA Grapalat" w:hAnsi="GHEA Grapalat" w:cs="Arial"/>
          <w:b/>
          <w:lang w:val="af-ZA"/>
        </w:rPr>
        <w:t>1</w:t>
      </w:r>
      <w:r w:rsidRPr="00331349">
        <w:rPr>
          <w:rFonts w:ascii="GHEA Grapalat" w:hAnsi="GHEA Grapalat" w:cs="Arial"/>
          <w:b/>
          <w:lang w:val="hy-AM"/>
        </w:rPr>
        <w:t>2</w:t>
      </w:r>
      <w:r w:rsidRPr="00250A35">
        <w:rPr>
          <w:rFonts w:ascii="GHEA Grapalat" w:hAnsi="GHEA Grapalat" w:cs="Arial"/>
          <w:lang w:val="af-ZA"/>
        </w:rPr>
        <w:t xml:space="preserve"> </w:t>
      </w:r>
      <w:r w:rsidRPr="00250A35">
        <w:rPr>
          <w:rFonts w:ascii="GHEA Grapalat" w:hAnsi="GHEA Grapalat" w:cs="Times Armenian"/>
          <w:lang w:val="hy-AM"/>
        </w:rPr>
        <w:t>մանկապարտեզների</w:t>
      </w:r>
      <w:r w:rsidRPr="00250A35">
        <w:rPr>
          <w:rFonts w:ascii="GHEA Grapalat" w:hAnsi="GHEA Grapalat" w:cs="Times Armenian"/>
          <w:lang w:val="af-ZA"/>
        </w:rPr>
        <w:t xml:space="preserve"> </w:t>
      </w:r>
      <w:r w:rsidRPr="00250A35">
        <w:rPr>
          <w:rFonts w:ascii="GHEA Grapalat" w:hAnsi="GHEA Grapalat" w:cs="Times Armenian"/>
          <w:lang w:val="hy-AM"/>
        </w:rPr>
        <w:t>տնօրեններին</w:t>
      </w:r>
      <w:r w:rsidRPr="00250A35">
        <w:rPr>
          <w:rFonts w:ascii="GHEA Grapalat" w:hAnsi="GHEA Grapalat" w:cs="Times Armenian"/>
          <w:lang w:val="af-ZA"/>
        </w:rPr>
        <w:t xml:space="preserve"> </w:t>
      </w:r>
      <w:r w:rsidRPr="00250A35">
        <w:rPr>
          <w:rFonts w:ascii="GHEA Grapalat" w:hAnsi="GHEA Grapalat" w:cs="Sylfaen"/>
          <w:lang w:val="af-ZA"/>
        </w:rPr>
        <w:t>տրվ</w:t>
      </w:r>
      <w:r w:rsidRPr="00250A35">
        <w:rPr>
          <w:rFonts w:ascii="GHEA Grapalat" w:hAnsi="GHEA Grapalat" w:cs="Sylfaen"/>
          <w:lang w:val="hy-AM"/>
        </w:rPr>
        <w:t>ել</w:t>
      </w:r>
      <w:r w:rsidRPr="00250A35">
        <w:rPr>
          <w:rFonts w:ascii="GHEA Grapalat" w:hAnsi="GHEA Grapalat" w:cs="Sylfaen"/>
          <w:lang w:val="af-ZA"/>
        </w:rPr>
        <w:t xml:space="preserve"> </w:t>
      </w:r>
      <w:r w:rsidRPr="00250A35">
        <w:rPr>
          <w:rFonts w:ascii="GHEA Grapalat" w:hAnsi="GHEA Grapalat" w:cs="Sylfaen"/>
          <w:lang w:val="hy-AM"/>
        </w:rPr>
        <w:t>են</w:t>
      </w:r>
      <w:r w:rsidRPr="00250A35">
        <w:rPr>
          <w:rFonts w:ascii="GHEA Grapalat" w:hAnsi="GHEA Grapalat" w:cs="Sylfaen"/>
          <w:lang w:val="af-ZA"/>
        </w:rPr>
        <w:t xml:space="preserve"> հանձնարարականներ՝ համաձայն </w:t>
      </w:r>
      <w:r w:rsidRPr="00250A35">
        <w:rPr>
          <w:rFonts w:ascii="GHEA Grapalat" w:hAnsi="GHEA Grapalat" w:cs="Sylfaen"/>
          <w:lang w:val="hy-AM"/>
        </w:rPr>
        <w:t>տեսչական մարմնի</w:t>
      </w:r>
      <w:r w:rsidRPr="00250A35">
        <w:rPr>
          <w:rFonts w:ascii="GHEA Grapalat" w:hAnsi="GHEA Grapalat" w:cs="Sylfaen"/>
          <w:lang w:val="af-ZA"/>
        </w:rPr>
        <w:t xml:space="preserve"> ղեկավարի կարգադրագրերի:</w:t>
      </w:r>
      <w:r w:rsidRPr="00250A35">
        <w:rPr>
          <w:rFonts w:ascii="GHEA Grapalat" w:hAnsi="GHEA Grapalat" w:cs="Sylfaen"/>
          <w:b/>
          <w:lang w:val="pl-PL"/>
        </w:rPr>
        <w:t xml:space="preserve"> </w:t>
      </w:r>
    </w:p>
    <w:p w:rsidR="00F94E7D" w:rsidRPr="00050460" w:rsidRDefault="00F94E7D" w:rsidP="007A33CF">
      <w:pPr>
        <w:spacing w:after="0"/>
        <w:jc w:val="both"/>
        <w:rPr>
          <w:rFonts w:ascii="GHEA Grapalat" w:hAnsi="GHEA Grapalat" w:cs="Sylfaen"/>
          <w:b/>
          <w:i/>
          <w:sz w:val="24"/>
          <w:szCs w:val="24"/>
          <w:lang w:val="hy-AM"/>
        </w:rPr>
      </w:pPr>
    </w:p>
    <w:p w:rsidR="00166423" w:rsidRDefault="00166423" w:rsidP="00166423">
      <w:pPr>
        <w:spacing w:after="0"/>
        <w:jc w:val="center"/>
        <w:rPr>
          <w:rFonts w:ascii="GHEA Grapalat" w:hAnsi="GHEA Grapalat" w:cs="Sylfaen"/>
          <w:b/>
          <w:i/>
          <w:sz w:val="24"/>
          <w:szCs w:val="24"/>
          <w:lang w:val="hy-AM"/>
        </w:rPr>
      </w:pPr>
      <w:r w:rsidRPr="00050460">
        <w:rPr>
          <w:rFonts w:ascii="GHEA Grapalat" w:hAnsi="GHEA Grapalat" w:cs="Sylfaen"/>
          <w:b/>
          <w:i/>
          <w:sz w:val="24"/>
          <w:szCs w:val="24"/>
          <w:lang w:val="hy-AM"/>
        </w:rPr>
        <w:t>Հանրակրթության ոլորտ</w:t>
      </w:r>
    </w:p>
    <w:p w:rsidR="00C74C10" w:rsidRPr="00050460" w:rsidRDefault="00C74C10" w:rsidP="00166423">
      <w:pPr>
        <w:spacing w:after="0"/>
        <w:jc w:val="center"/>
        <w:rPr>
          <w:rFonts w:ascii="GHEA Grapalat" w:hAnsi="GHEA Grapalat" w:cs="Sylfaen"/>
          <w:b/>
          <w:i/>
          <w:sz w:val="24"/>
          <w:szCs w:val="24"/>
          <w:lang w:val="hy-AM"/>
        </w:rPr>
      </w:pPr>
    </w:p>
    <w:p w:rsidR="00C4206A" w:rsidRPr="00050460" w:rsidRDefault="00166423" w:rsidP="007A33CF">
      <w:pPr>
        <w:spacing w:after="0"/>
        <w:jc w:val="both"/>
        <w:rPr>
          <w:rFonts w:ascii="GHEA Grapalat" w:hAnsi="GHEA Grapalat" w:cs="Sylfaen"/>
          <w:b/>
          <w:i/>
          <w:sz w:val="24"/>
          <w:szCs w:val="24"/>
          <w:highlight w:val="yellow"/>
          <w:lang w:val="hy-AM"/>
        </w:rPr>
      </w:pPr>
      <w:r>
        <w:rPr>
          <w:rFonts w:ascii="GHEA Grapalat" w:hAnsi="GHEA Grapalat" w:cs="Sylfaen"/>
          <w:b/>
          <w:i/>
          <w:sz w:val="24"/>
          <w:szCs w:val="24"/>
          <w:lang w:val="eu-ES"/>
        </w:rPr>
        <w:t>2.</w:t>
      </w:r>
      <w:r w:rsidRPr="00050460">
        <w:rPr>
          <w:rFonts w:ascii="GHEA Grapalat" w:hAnsi="GHEA Grapalat" w:cs="Sylfaen"/>
          <w:b/>
          <w:i/>
          <w:sz w:val="24"/>
          <w:szCs w:val="24"/>
          <w:lang w:val="hy-AM"/>
        </w:rPr>
        <w:t>2</w:t>
      </w:r>
      <w:r w:rsidR="00C4206A">
        <w:rPr>
          <w:rFonts w:ascii="GHEA Grapalat" w:hAnsi="GHEA Grapalat" w:cs="Sylfaen"/>
          <w:b/>
          <w:i/>
          <w:sz w:val="24"/>
          <w:szCs w:val="24"/>
          <w:lang w:val="eu-ES"/>
        </w:rPr>
        <w:t>.</w:t>
      </w:r>
      <w:r w:rsidR="00C4206A">
        <w:rPr>
          <w:rFonts w:ascii="GHEA Grapalat" w:hAnsi="GHEA Grapalat" w:cs="Sylfaen"/>
          <w:b/>
          <w:i/>
          <w:sz w:val="24"/>
          <w:szCs w:val="24"/>
          <w:lang w:val="af-ZA"/>
        </w:rPr>
        <w:t xml:space="preserve"> </w:t>
      </w:r>
      <w:r w:rsidR="00166CC5" w:rsidRPr="00166CC5">
        <w:rPr>
          <w:rFonts w:ascii="GHEA Grapalat" w:hAnsi="GHEA Grapalat"/>
          <w:b/>
          <w:i/>
          <w:sz w:val="24"/>
          <w:szCs w:val="24"/>
          <w:lang w:val="hy-AM"/>
        </w:rPr>
        <w:t xml:space="preserve">ՀՀ Արագածոտնի մարզի </w:t>
      </w:r>
      <w:r w:rsidR="00166CC5" w:rsidRPr="00050460">
        <w:rPr>
          <w:rFonts w:ascii="GHEA Grapalat" w:hAnsi="GHEA Grapalat"/>
          <w:b/>
          <w:i/>
          <w:sz w:val="24"/>
          <w:szCs w:val="24"/>
          <w:lang w:val="hy-AM"/>
        </w:rPr>
        <w:t xml:space="preserve">2, </w:t>
      </w:r>
      <w:r w:rsidR="00C4206A" w:rsidRPr="00166CC5">
        <w:rPr>
          <w:rFonts w:ascii="GHEA Grapalat" w:hAnsi="GHEA Grapalat"/>
          <w:b/>
          <w:i/>
          <w:sz w:val="24"/>
          <w:szCs w:val="24"/>
          <w:lang w:val="hy-AM"/>
        </w:rPr>
        <w:t>ՀՀ</w:t>
      </w:r>
      <w:r w:rsidR="00C4206A" w:rsidRPr="00166CC5">
        <w:rPr>
          <w:rFonts w:ascii="GHEA Grapalat" w:hAnsi="GHEA Grapalat"/>
          <w:b/>
          <w:i/>
          <w:sz w:val="24"/>
          <w:szCs w:val="24"/>
          <w:lang w:val="eu-ES"/>
        </w:rPr>
        <w:t xml:space="preserve"> </w:t>
      </w:r>
      <w:r w:rsidR="00166CC5" w:rsidRPr="00166CC5">
        <w:rPr>
          <w:rFonts w:ascii="GHEA Grapalat" w:eastAsia="Times New Roman" w:hAnsi="GHEA Grapalat" w:cs="Arial"/>
          <w:b/>
          <w:i/>
          <w:sz w:val="24"/>
          <w:szCs w:val="24"/>
          <w:lang w:val="hy-AM" w:eastAsia="ru-RU"/>
        </w:rPr>
        <w:t xml:space="preserve">Գեղարքունիքի մարզի </w:t>
      </w:r>
      <w:r w:rsidR="00166CC5" w:rsidRPr="00050460">
        <w:rPr>
          <w:rFonts w:ascii="GHEA Grapalat" w:eastAsia="Times New Roman" w:hAnsi="GHEA Grapalat" w:cs="Arial"/>
          <w:b/>
          <w:i/>
          <w:sz w:val="24"/>
          <w:szCs w:val="24"/>
          <w:lang w:val="hy-AM" w:eastAsia="ru-RU"/>
        </w:rPr>
        <w:t>3</w:t>
      </w:r>
      <w:r w:rsidR="00166CC5" w:rsidRPr="00166CC5">
        <w:rPr>
          <w:rFonts w:ascii="GHEA Grapalat" w:eastAsia="Times New Roman" w:hAnsi="GHEA Grapalat" w:cs="Arial"/>
          <w:b/>
          <w:i/>
          <w:sz w:val="24"/>
          <w:szCs w:val="24"/>
          <w:lang w:val="hy-AM" w:eastAsia="ru-RU"/>
        </w:rPr>
        <w:t xml:space="preserve">, </w:t>
      </w:r>
      <w:r w:rsidR="00166CC5" w:rsidRPr="00166CC5">
        <w:rPr>
          <w:rFonts w:ascii="GHEA Grapalat" w:eastAsia="Times New Roman" w:hAnsi="GHEA Grapalat" w:cs="Arial"/>
          <w:b/>
          <w:i/>
          <w:sz w:val="24"/>
          <w:szCs w:val="24"/>
          <w:lang w:val="af-ZA" w:eastAsia="ru-RU"/>
        </w:rPr>
        <w:t xml:space="preserve"> ՀՀ Լոռու մարզի 5</w:t>
      </w:r>
      <w:r w:rsidR="00166CC5" w:rsidRPr="00166CC5">
        <w:rPr>
          <w:rFonts w:ascii="GHEA Grapalat" w:hAnsi="GHEA Grapalat"/>
          <w:b/>
          <w:i/>
          <w:sz w:val="24"/>
          <w:szCs w:val="24"/>
          <w:lang w:val="hy-AM"/>
        </w:rPr>
        <w:t xml:space="preserve"> </w:t>
      </w:r>
      <w:r w:rsidR="00166CC5" w:rsidRPr="00050460">
        <w:rPr>
          <w:rFonts w:ascii="GHEA Grapalat" w:hAnsi="GHEA Grapalat"/>
          <w:b/>
          <w:i/>
          <w:sz w:val="24"/>
          <w:szCs w:val="24"/>
          <w:lang w:val="hy-AM"/>
        </w:rPr>
        <w:t>դպրոցներ</w:t>
      </w:r>
    </w:p>
    <w:tbl>
      <w:tblPr>
        <w:tblW w:w="0" w:type="auto"/>
        <w:shd w:val="clear" w:color="auto" w:fill="C6D9F1"/>
        <w:tblLook w:val="04A0" w:firstRow="1" w:lastRow="0" w:firstColumn="1" w:lastColumn="0" w:noHBand="0" w:noVBand="1"/>
      </w:tblPr>
      <w:tblGrid>
        <w:gridCol w:w="10989"/>
      </w:tblGrid>
      <w:tr w:rsidR="00C4206A" w:rsidTr="00C4206A">
        <w:trPr>
          <w:trHeight w:val="377"/>
        </w:trPr>
        <w:tc>
          <w:tcPr>
            <w:tcW w:w="10989" w:type="dxa"/>
            <w:shd w:val="clear" w:color="auto" w:fill="C6D9F1"/>
            <w:hideMark/>
          </w:tcPr>
          <w:p w:rsidR="00C4206A" w:rsidRDefault="00C4206A" w:rsidP="007A33CF">
            <w:pPr>
              <w:spacing w:after="0"/>
              <w:rPr>
                <w:rFonts w:ascii="GHEA Grapalat" w:hAnsi="GHEA Grapalat" w:cs="Sylfaen"/>
                <w:b/>
                <w:i/>
                <w:sz w:val="24"/>
                <w:szCs w:val="24"/>
                <w:lang w:val="is-IS" w:eastAsia="ru-RU"/>
              </w:rPr>
            </w:pPr>
            <w:r>
              <w:rPr>
                <w:rFonts w:ascii="GHEA Grapalat" w:hAnsi="GHEA Grapalat" w:cs="Sylfaen"/>
                <w:b/>
                <w:i/>
                <w:sz w:val="24"/>
                <w:szCs w:val="24"/>
                <w:lang w:val="is-IS" w:eastAsia="ru-RU"/>
              </w:rPr>
              <w:t>Հիմքը`</w:t>
            </w:r>
          </w:p>
        </w:tc>
      </w:tr>
    </w:tbl>
    <w:p w:rsidR="00C4206A" w:rsidRDefault="00C4206A" w:rsidP="007A33CF">
      <w:pPr>
        <w:spacing w:after="0"/>
        <w:ind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20</w:t>
      </w:r>
      <w:r>
        <w:rPr>
          <w:rFonts w:ascii="GHEA Grapalat" w:hAnsi="GHEA Grapalat" w:cs="Sylfaen"/>
          <w:sz w:val="24"/>
          <w:szCs w:val="24"/>
          <w:lang w:val="af-ZA"/>
        </w:rPr>
        <w:t xml:space="preserve"> թվականի տարեկան գործունեության ծրագիրը, ստուգումների ժամանակացույցը, ԿՏՄ ղեկավարի </w:t>
      </w:r>
      <w:r>
        <w:rPr>
          <w:rFonts w:ascii="GHEA Grapalat" w:hAnsi="GHEA Grapalat" w:cs="Sylfaen"/>
          <w:sz w:val="24"/>
          <w:szCs w:val="24"/>
          <w:lang w:val="hy-AM"/>
        </w:rPr>
        <w:t>համապատասխան հրամանները</w:t>
      </w:r>
      <w:r>
        <w:rPr>
          <w:rFonts w:ascii="GHEA Grapalat" w:hAnsi="GHEA Grapalat" w:cs="Times Armenian"/>
          <w:sz w:val="24"/>
          <w:szCs w:val="24"/>
          <w:lang w:val="af-ZA"/>
        </w:rPr>
        <w:t>:</w:t>
      </w:r>
    </w:p>
    <w:tbl>
      <w:tblPr>
        <w:tblW w:w="0" w:type="auto"/>
        <w:shd w:val="clear" w:color="auto" w:fill="C6D9F1"/>
        <w:tblLook w:val="04A0" w:firstRow="1" w:lastRow="0" w:firstColumn="1" w:lastColumn="0" w:noHBand="0" w:noVBand="1"/>
      </w:tblPr>
      <w:tblGrid>
        <w:gridCol w:w="10989"/>
      </w:tblGrid>
      <w:tr w:rsidR="00C4206A" w:rsidTr="00C4206A">
        <w:trPr>
          <w:trHeight w:val="322"/>
        </w:trPr>
        <w:tc>
          <w:tcPr>
            <w:tcW w:w="10989" w:type="dxa"/>
            <w:shd w:val="clear" w:color="auto" w:fill="C6D9F1"/>
            <w:hideMark/>
          </w:tcPr>
          <w:p w:rsidR="00C4206A" w:rsidRDefault="00C4206A" w:rsidP="007A33CF">
            <w:pPr>
              <w:spacing w:after="0"/>
              <w:jc w:val="both"/>
              <w:rPr>
                <w:rFonts w:ascii="GHEA Grapalat" w:hAnsi="GHEA Grapalat"/>
                <w:b/>
                <w:i/>
                <w:sz w:val="24"/>
                <w:szCs w:val="24"/>
                <w:lang w:val="is-IS" w:eastAsia="ru-RU"/>
              </w:rPr>
            </w:pPr>
            <w:r>
              <w:rPr>
                <w:rFonts w:ascii="GHEA Grapalat" w:hAnsi="GHEA Grapalat"/>
                <w:b/>
                <w:i/>
                <w:sz w:val="24"/>
                <w:szCs w:val="24"/>
                <w:lang w:val="is-IS" w:eastAsia="ru-RU"/>
              </w:rPr>
              <w:t>Նպատակը`</w:t>
            </w:r>
          </w:p>
        </w:tc>
      </w:tr>
    </w:tbl>
    <w:p w:rsidR="00C4206A" w:rsidRDefault="00C4206A" w:rsidP="007A33CF">
      <w:pPr>
        <w:spacing w:after="0"/>
        <w:ind w:firstLine="567"/>
        <w:jc w:val="both"/>
        <w:rPr>
          <w:rFonts w:ascii="GHEA Grapalat" w:hAnsi="GHEA Grapalat"/>
          <w:sz w:val="24"/>
          <w:szCs w:val="24"/>
          <w:lang w:val="af-ZA"/>
        </w:rPr>
      </w:pPr>
      <w:r>
        <w:rPr>
          <w:rFonts w:ascii="GHEA Grapalat" w:hAnsi="GHEA Grapalat"/>
          <w:color w:val="191919"/>
          <w:sz w:val="24"/>
          <w:szCs w:val="24"/>
          <w:shd w:val="clear" w:color="auto" w:fill="FFFFFF"/>
          <w:lang w:val="hy-AM"/>
        </w:rPr>
        <w:t>Հանրակրթական ուսումնական հաստատությունների կողմից</w:t>
      </w:r>
      <w:r>
        <w:rPr>
          <w:rFonts w:ascii="GHEA Grapalat" w:hAnsi="GHEA Grapalat"/>
          <w:color w:val="191919"/>
          <w:sz w:val="24"/>
          <w:szCs w:val="24"/>
          <w:shd w:val="clear" w:color="auto" w:fill="FFFFFF"/>
          <w:lang w:val="af-ZA"/>
        </w:rPr>
        <w:t xml:space="preserve"> ա</w:t>
      </w:r>
      <w:r>
        <w:rPr>
          <w:rFonts w:ascii="GHEA Grapalat" w:hAnsi="GHEA Grapalat"/>
          <w:sz w:val="24"/>
          <w:szCs w:val="24"/>
        </w:rPr>
        <w:t>ռավել</w:t>
      </w:r>
      <w:r>
        <w:rPr>
          <w:rFonts w:ascii="GHEA Grapalat" w:hAnsi="GHEA Grapalat"/>
          <w:sz w:val="24"/>
          <w:szCs w:val="24"/>
          <w:lang w:val="hy-AM"/>
        </w:rPr>
        <w:t xml:space="preserve"> որակյալ ուսուցում և ուսումնառություն</w:t>
      </w:r>
      <w:r>
        <w:rPr>
          <w:rFonts w:ascii="GHEA Grapalat" w:hAnsi="GHEA Grapalat"/>
          <w:sz w:val="24"/>
          <w:szCs w:val="24"/>
          <w:lang w:val="af-ZA"/>
        </w:rPr>
        <w:t xml:space="preserve"> </w:t>
      </w:r>
      <w:r>
        <w:rPr>
          <w:rFonts w:ascii="GHEA Grapalat" w:hAnsi="GHEA Grapalat"/>
          <w:sz w:val="24"/>
          <w:szCs w:val="24"/>
        </w:rPr>
        <w:t>ապահովելու</w:t>
      </w:r>
      <w:r>
        <w:rPr>
          <w:rFonts w:ascii="GHEA Grapalat" w:hAnsi="GHEA Grapalat"/>
          <w:sz w:val="24"/>
          <w:szCs w:val="24"/>
          <w:lang w:val="af-ZA"/>
        </w:rPr>
        <w:t xml:space="preserve"> </w:t>
      </w:r>
      <w:r>
        <w:rPr>
          <w:rFonts w:ascii="GHEA Grapalat" w:hAnsi="GHEA Grapalat"/>
          <w:sz w:val="24"/>
          <w:szCs w:val="24"/>
        </w:rPr>
        <w:t>նկատմամբ</w:t>
      </w:r>
      <w:r>
        <w:rPr>
          <w:rFonts w:ascii="GHEA Grapalat" w:hAnsi="GHEA Grapalat"/>
          <w:sz w:val="24"/>
          <w:szCs w:val="24"/>
          <w:lang w:val="af-ZA"/>
        </w:rPr>
        <w:t xml:space="preserve"> </w:t>
      </w:r>
      <w:r>
        <w:rPr>
          <w:rFonts w:ascii="GHEA Grapalat" w:hAnsi="GHEA Grapalat"/>
          <w:sz w:val="24"/>
          <w:szCs w:val="24"/>
        </w:rPr>
        <w:t>օրենքով</w:t>
      </w:r>
      <w:r>
        <w:rPr>
          <w:rFonts w:ascii="GHEA Grapalat" w:hAnsi="GHEA Grapalat"/>
          <w:sz w:val="24"/>
          <w:szCs w:val="24"/>
          <w:lang w:val="af-ZA"/>
        </w:rPr>
        <w:t xml:space="preserve"> </w:t>
      </w:r>
      <w:r>
        <w:rPr>
          <w:rFonts w:ascii="GHEA Grapalat" w:hAnsi="GHEA Grapalat"/>
          <w:sz w:val="24"/>
          <w:szCs w:val="24"/>
        </w:rPr>
        <w:t>սահմանված</w:t>
      </w:r>
      <w:r>
        <w:rPr>
          <w:rFonts w:ascii="GHEA Grapalat" w:hAnsi="GHEA Grapalat"/>
          <w:sz w:val="24"/>
          <w:szCs w:val="24"/>
          <w:lang w:val="af-ZA"/>
        </w:rPr>
        <w:t xml:space="preserve"> </w:t>
      </w:r>
      <w:r>
        <w:rPr>
          <w:rFonts w:ascii="GHEA Grapalat" w:hAnsi="GHEA Grapalat"/>
          <w:sz w:val="24"/>
          <w:szCs w:val="24"/>
        </w:rPr>
        <w:t>կարգով</w:t>
      </w:r>
      <w:r>
        <w:rPr>
          <w:rFonts w:ascii="GHEA Grapalat" w:hAnsi="GHEA Grapalat"/>
          <w:sz w:val="24"/>
          <w:szCs w:val="24"/>
          <w:lang w:val="af-ZA"/>
        </w:rPr>
        <w:t xml:space="preserve"> </w:t>
      </w:r>
      <w:r>
        <w:rPr>
          <w:rFonts w:ascii="GHEA Grapalat" w:hAnsi="GHEA Grapalat"/>
          <w:sz w:val="24"/>
          <w:szCs w:val="24"/>
        </w:rPr>
        <w:t>վերահսկողությ</w:t>
      </w:r>
      <w:r>
        <w:rPr>
          <w:rFonts w:ascii="GHEA Grapalat" w:hAnsi="GHEA Grapalat"/>
          <w:sz w:val="24"/>
          <w:szCs w:val="24"/>
          <w:lang w:val="hy-AM"/>
        </w:rPr>
        <w:t>ա</w:t>
      </w:r>
      <w:r>
        <w:rPr>
          <w:rFonts w:ascii="GHEA Grapalat" w:hAnsi="GHEA Grapalat"/>
          <w:sz w:val="24"/>
          <w:szCs w:val="24"/>
        </w:rPr>
        <w:t>ն</w:t>
      </w:r>
      <w:r>
        <w:rPr>
          <w:rFonts w:ascii="GHEA Grapalat" w:hAnsi="GHEA Grapalat"/>
          <w:sz w:val="24"/>
          <w:szCs w:val="24"/>
          <w:lang w:val="af-ZA"/>
        </w:rPr>
        <w:t xml:space="preserve"> </w:t>
      </w:r>
      <w:r>
        <w:rPr>
          <w:rFonts w:ascii="GHEA Grapalat" w:hAnsi="GHEA Grapalat"/>
          <w:sz w:val="24"/>
          <w:szCs w:val="24"/>
        </w:rPr>
        <w:t>իրականացու</w:t>
      </w:r>
      <w:r>
        <w:rPr>
          <w:rFonts w:ascii="GHEA Grapalat" w:hAnsi="GHEA Grapalat"/>
          <w:sz w:val="24"/>
          <w:szCs w:val="24"/>
          <w:lang w:val="hy-AM"/>
        </w:rPr>
        <w:t>մը</w:t>
      </w:r>
      <w:r>
        <w:rPr>
          <w:rFonts w:ascii="GHEA Grapalat" w:hAnsi="GHEA Grapalat"/>
          <w:sz w:val="24"/>
          <w:szCs w:val="24"/>
          <w:lang w:val="af-ZA"/>
        </w:rPr>
        <w:t xml:space="preserve">, ինչպես նաև </w:t>
      </w:r>
      <w:r>
        <w:rPr>
          <w:rFonts w:ascii="GHEA Grapalat" w:hAnsi="GHEA Grapalat" w:cs="Sylfaen"/>
          <w:sz w:val="24"/>
          <w:szCs w:val="24"/>
        </w:rPr>
        <w:t>կրթական</w:t>
      </w:r>
      <w:r>
        <w:rPr>
          <w:rFonts w:ascii="GHEA Grapalat" w:hAnsi="GHEA Grapalat" w:cs="Sylfaen"/>
          <w:sz w:val="24"/>
          <w:szCs w:val="24"/>
          <w:lang w:val="af-ZA"/>
        </w:rPr>
        <w:t xml:space="preserve"> </w:t>
      </w:r>
      <w:r>
        <w:rPr>
          <w:rFonts w:ascii="GHEA Grapalat" w:hAnsi="GHEA Grapalat" w:cs="Sylfaen"/>
          <w:sz w:val="24"/>
          <w:szCs w:val="24"/>
        </w:rPr>
        <w:t>գործունեության</w:t>
      </w:r>
      <w:r>
        <w:rPr>
          <w:rFonts w:ascii="GHEA Grapalat" w:hAnsi="GHEA Grapalat" w:cs="Sylfaen"/>
          <w:sz w:val="24"/>
          <w:szCs w:val="24"/>
          <w:lang w:val="af-ZA"/>
        </w:rPr>
        <w:t xml:space="preserve"> </w:t>
      </w:r>
      <w:r>
        <w:rPr>
          <w:rFonts w:ascii="GHEA Grapalat" w:hAnsi="GHEA Grapalat" w:cs="Sylfaen"/>
          <w:sz w:val="24"/>
          <w:szCs w:val="24"/>
        </w:rPr>
        <w:t>ռիսկայնությունը</w:t>
      </w:r>
      <w:r>
        <w:rPr>
          <w:rFonts w:ascii="GHEA Grapalat" w:hAnsi="GHEA Grapalat" w:cs="Sylfaen"/>
          <w:sz w:val="24"/>
          <w:szCs w:val="24"/>
          <w:lang w:val="af-ZA"/>
        </w:rPr>
        <w:t xml:space="preserve"> </w:t>
      </w:r>
      <w:r>
        <w:rPr>
          <w:rFonts w:ascii="GHEA Grapalat" w:hAnsi="GHEA Grapalat" w:cs="Arial"/>
          <w:sz w:val="24"/>
          <w:szCs w:val="24"/>
          <w:lang w:val="hy-AM"/>
        </w:rPr>
        <w:t>վերլուծել</w:t>
      </w:r>
      <w:r>
        <w:rPr>
          <w:rFonts w:ascii="GHEA Grapalat" w:hAnsi="GHEA Grapalat" w:cs="Arial"/>
          <w:sz w:val="24"/>
          <w:szCs w:val="24"/>
        </w:rPr>
        <w:t>ու</w:t>
      </w:r>
      <w:r>
        <w:rPr>
          <w:rFonts w:ascii="GHEA Grapalat" w:hAnsi="GHEA Grapalat" w:cs="Arial"/>
          <w:sz w:val="24"/>
          <w:szCs w:val="24"/>
          <w:lang w:val="af-ZA"/>
        </w:rPr>
        <w:t xml:space="preserve">, </w:t>
      </w:r>
      <w:r>
        <w:rPr>
          <w:rFonts w:ascii="GHEA Grapalat" w:hAnsi="GHEA Grapalat" w:cs="Arial"/>
          <w:sz w:val="24"/>
          <w:szCs w:val="24"/>
          <w:lang w:val="hy-AM"/>
        </w:rPr>
        <w:t>գնահատել</w:t>
      </w:r>
      <w:r>
        <w:rPr>
          <w:rFonts w:ascii="GHEA Grapalat" w:hAnsi="GHEA Grapalat" w:cs="Arial"/>
          <w:sz w:val="24"/>
          <w:szCs w:val="24"/>
        </w:rPr>
        <w:t>ու</w:t>
      </w:r>
      <w:r>
        <w:rPr>
          <w:rFonts w:ascii="GHEA Grapalat" w:hAnsi="GHEA Grapalat" w:cs="Arial"/>
          <w:sz w:val="24"/>
          <w:szCs w:val="24"/>
          <w:lang w:val="af-ZA"/>
        </w:rPr>
        <w:t xml:space="preserve">, </w:t>
      </w:r>
      <w:r>
        <w:rPr>
          <w:rFonts w:ascii="GHEA Grapalat" w:hAnsi="GHEA Grapalat" w:cs="Arial"/>
          <w:sz w:val="24"/>
          <w:szCs w:val="24"/>
          <w:lang w:val="hy-AM"/>
        </w:rPr>
        <w:t>տվյալների</w:t>
      </w:r>
      <w:r>
        <w:rPr>
          <w:rFonts w:ascii="GHEA Grapalat" w:hAnsi="GHEA Grapalat" w:cs="Arial"/>
          <w:sz w:val="24"/>
          <w:szCs w:val="24"/>
          <w:lang w:val="af-ZA"/>
        </w:rPr>
        <w:t xml:space="preserve"> </w:t>
      </w:r>
      <w:r>
        <w:rPr>
          <w:rFonts w:ascii="GHEA Grapalat" w:hAnsi="GHEA Grapalat" w:cs="Arial"/>
          <w:sz w:val="24"/>
          <w:szCs w:val="24"/>
          <w:lang w:val="hy-AM"/>
        </w:rPr>
        <w:t>բազայի</w:t>
      </w:r>
      <w:r>
        <w:rPr>
          <w:rFonts w:ascii="GHEA Grapalat" w:hAnsi="GHEA Grapalat" w:cs="Arial"/>
          <w:sz w:val="24"/>
          <w:szCs w:val="24"/>
          <w:lang w:val="af-ZA"/>
        </w:rPr>
        <w:t xml:space="preserve"> </w:t>
      </w:r>
      <w:r>
        <w:rPr>
          <w:rFonts w:ascii="GHEA Grapalat" w:hAnsi="GHEA Grapalat" w:cs="Arial"/>
          <w:sz w:val="24"/>
          <w:szCs w:val="24"/>
          <w:lang w:val="hy-AM"/>
        </w:rPr>
        <w:t>ձևավոր</w:t>
      </w:r>
      <w:r>
        <w:rPr>
          <w:rFonts w:ascii="GHEA Grapalat" w:hAnsi="GHEA Grapalat" w:cs="Arial"/>
          <w:sz w:val="24"/>
          <w:szCs w:val="24"/>
        </w:rPr>
        <w:t>ու</w:t>
      </w:r>
      <w:r>
        <w:rPr>
          <w:rFonts w:ascii="GHEA Grapalat" w:hAnsi="GHEA Grapalat" w:cs="Arial"/>
          <w:sz w:val="24"/>
          <w:szCs w:val="24"/>
          <w:lang w:val="hy-AM"/>
        </w:rPr>
        <w:t>մը։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C4206A" w:rsidTr="00C4206A">
        <w:tc>
          <w:tcPr>
            <w:tcW w:w="10989" w:type="dxa"/>
            <w:tcBorders>
              <w:top w:val="nil"/>
              <w:left w:val="nil"/>
              <w:bottom w:val="nil"/>
              <w:right w:val="nil"/>
            </w:tcBorders>
            <w:shd w:val="clear" w:color="auto" w:fill="C6D9F1"/>
            <w:hideMark/>
          </w:tcPr>
          <w:p w:rsidR="00C4206A" w:rsidRDefault="00C4206A" w:rsidP="007A33CF">
            <w:pPr>
              <w:spacing w:after="0"/>
              <w:jc w:val="both"/>
              <w:rPr>
                <w:rFonts w:ascii="GHEA Grapalat" w:hAnsi="GHEA Grapalat"/>
                <w:b/>
                <w:i/>
                <w:noProof/>
                <w:color w:val="000000"/>
                <w:sz w:val="24"/>
                <w:szCs w:val="24"/>
                <w:lang w:val="ru-RU" w:eastAsia="ru-RU"/>
              </w:rPr>
            </w:pPr>
            <w:r>
              <w:rPr>
                <w:rFonts w:ascii="GHEA Grapalat" w:hAnsi="GHEA Grapalat"/>
                <w:b/>
                <w:i/>
                <w:noProof/>
                <w:color w:val="000000"/>
                <w:sz w:val="24"/>
                <w:szCs w:val="24"/>
                <w:lang w:val="ru-RU" w:eastAsia="ru-RU"/>
              </w:rPr>
              <w:t>Ժամկետը՝</w:t>
            </w:r>
          </w:p>
        </w:tc>
      </w:tr>
    </w:tbl>
    <w:p w:rsidR="00C4206A" w:rsidRDefault="00C4206A" w:rsidP="007A33CF">
      <w:pPr>
        <w:spacing w:after="0"/>
        <w:ind w:firstLine="567"/>
        <w:jc w:val="both"/>
        <w:rPr>
          <w:rFonts w:ascii="GHEA Grapalat" w:hAnsi="GHEA Grapalat"/>
          <w:sz w:val="24"/>
          <w:szCs w:val="24"/>
        </w:rPr>
      </w:pPr>
      <w:r>
        <w:rPr>
          <w:rFonts w:ascii="GHEA Grapalat" w:hAnsi="GHEA Grapalat" w:cs="Sylfaen"/>
          <w:sz w:val="24"/>
          <w:szCs w:val="24"/>
          <w:lang w:val="af-ZA"/>
        </w:rPr>
        <w:t>20</w:t>
      </w:r>
      <w:r>
        <w:rPr>
          <w:rFonts w:ascii="GHEA Grapalat" w:hAnsi="GHEA Grapalat" w:cs="Sylfaen"/>
          <w:sz w:val="24"/>
          <w:szCs w:val="24"/>
          <w:lang w:val="hy-AM"/>
        </w:rPr>
        <w:t>20</w:t>
      </w:r>
      <w:r>
        <w:rPr>
          <w:rFonts w:ascii="GHEA Grapalat" w:hAnsi="GHEA Grapalat" w:cs="Sylfaen"/>
          <w:sz w:val="24"/>
          <w:szCs w:val="24"/>
          <w:lang w:val="af-ZA"/>
        </w:rPr>
        <w:t xml:space="preserve"> թվականի </w:t>
      </w:r>
      <w:r w:rsidR="00587D68">
        <w:rPr>
          <w:rFonts w:ascii="GHEA Grapalat" w:hAnsi="GHEA Grapalat" w:cs="Sylfaen"/>
          <w:sz w:val="24"/>
          <w:szCs w:val="24"/>
          <w:lang w:val="ru-RU"/>
        </w:rPr>
        <w:t>I</w:t>
      </w:r>
      <w:r>
        <w:rPr>
          <w:rFonts w:ascii="GHEA Grapalat" w:hAnsi="GHEA Grapalat" w:cs="Sylfaen"/>
          <w:sz w:val="24"/>
          <w:szCs w:val="24"/>
        </w:rPr>
        <w:t xml:space="preserve">II </w:t>
      </w:r>
      <w:r>
        <w:rPr>
          <w:rFonts w:ascii="GHEA Grapalat" w:hAnsi="GHEA Grapalat" w:cs="Sylfaen"/>
          <w:sz w:val="24"/>
          <w:szCs w:val="24"/>
          <w:lang w:val="hy-AM"/>
        </w:rPr>
        <w:t>եռամսյակ</w:t>
      </w:r>
      <w:r>
        <w:rPr>
          <w:rFonts w:ascii="GHEA Grapalat" w:hAnsi="GHEA Grapalat"/>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C4206A" w:rsidTr="00C4206A">
        <w:tc>
          <w:tcPr>
            <w:tcW w:w="10989" w:type="dxa"/>
            <w:tcBorders>
              <w:top w:val="nil"/>
              <w:left w:val="nil"/>
              <w:bottom w:val="nil"/>
              <w:right w:val="nil"/>
            </w:tcBorders>
            <w:shd w:val="clear" w:color="auto" w:fill="C6D9F1"/>
            <w:hideMark/>
          </w:tcPr>
          <w:p w:rsidR="00C4206A" w:rsidRDefault="00C4206A" w:rsidP="007A33CF">
            <w:pPr>
              <w:spacing w:after="0"/>
              <w:jc w:val="both"/>
              <w:rPr>
                <w:rFonts w:ascii="GHEA Grapalat" w:hAnsi="GHEA Grapalat"/>
                <w:b/>
                <w:i/>
                <w:noProof/>
                <w:color w:val="000000"/>
                <w:sz w:val="24"/>
                <w:szCs w:val="24"/>
                <w:lang w:val="ru-RU" w:eastAsia="ru-RU"/>
              </w:rPr>
            </w:pPr>
            <w:r>
              <w:rPr>
                <w:rFonts w:ascii="GHEA Grapalat" w:hAnsi="GHEA Grapalat"/>
                <w:b/>
                <w:i/>
                <w:noProof/>
                <w:color w:val="000000"/>
                <w:sz w:val="24"/>
                <w:szCs w:val="24"/>
                <w:lang w:val="ru-RU" w:eastAsia="ru-RU"/>
              </w:rPr>
              <w:t>Ստուգմամբ ընդգրկվող ժամանակահատվածը՝</w:t>
            </w:r>
          </w:p>
        </w:tc>
      </w:tr>
    </w:tbl>
    <w:p w:rsidR="00C4206A" w:rsidRDefault="00C4206A" w:rsidP="007A33CF">
      <w:pPr>
        <w:spacing w:after="0"/>
        <w:jc w:val="both"/>
        <w:rPr>
          <w:rFonts w:ascii="GHEA Grapalat" w:hAnsi="GHEA Grapalat"/>
          <w:sz w:val="24"/>
          <w:szCs w:val="24"/>
          <w:lang w:val="af-ZA"/>
        </w:rPr>
      </w:pPr>
      <w:r>
        <w:rPr>
          <w:rFonts w:ascii="GHEA Grapalat" w:hAnsi="GHEA Grapalat" w:cs="Sylfaen"/>
          <w:sz w:val="24"/>
          <w:szCs w:val="24"/>
          <w:lang w:val="af-ZA"/>
        </w:rPr>
        <w:t xml:space="preserve">    </w:t>
      </w:r>
      <w:r w:rsidR="00587D68" w:rsidRPr="00050460">
        <w:rPr>
          <w:rFonts w:ascii="GHEA Grapalat" w:hAnsi="GHEA Grapalat" w:cs="Sylfaen"/>
          <w:sz w:val="24"/>
          <w:szCs w:val="24"/>
        </w:rPr>
        <w:t xml:space="preserve">   </w:t>
      </w:r>
      <w:r>
        <w:rPr>
          <w:rFonts w:ascii="GHEA Grapalat" w:hAnsi="GHEA Grapalat" w:cs="Sylfaen"/>
          <w:sz w:val="24"/>
          <w:szCs w:val="24"/>
          <w:lang w:val="af-ZA"/>
        </w:rPr>
        <w:t xml:space="preserve">2017 </w:t>
      </w:r>
      <w:r>
        <w:rPr>
          <w:rFonts w:ascii="GHEA Grapalat" w:hAnsi="GHEA Grapalat" w:cs="Sylfaen"/>
          <w:sz w:val="24"/>
          <w:szCs w:val="24"/>
          <w:lang w:val="hy-AM"/>
        </w:rPr>
        <w:t>թ</w:t>
      </w:r>
      <w:r>
        <w:rPr>
          <w:rFonts w:ascii="GHEA Grapalat" w:hAnsi="GHEA Grapalat" w:cs="Sylfaen"/>
          <w:sz w:val="24"/>
          <w:szCs w:val="24"/>
        </w:rPr>
        <w:t>վականի</w:t>
      </w:r>
      <w:r>
        <w:rPr>
          <w:rFonts w:ascii="GHEA Grapalat" w:hAnsi="GHEA Grapalat" w:cs="Sylfaen"/>
          <w:sz w:val="24"/>
          <w:szCs w:val="24"/>
          <w:lang w:val="af-ZA"/>
        </w:rPr>
        <w:t xml:space="preserve"> </w:t>
      </w:r>
      <w:r>
        <w:rPr>
          <w:rFonts w:ascii="GHEA Grapalat" w:hAnsi="GHEA Grapalat" w:cs="Sylfaen"/>
          <w:sz w:val="24"/>
          <w:szCs w:val="24"/>
        </w:rPr>
        <w:t>օգոստոսի</w:t>
      </w:r>
      <w:r>
        <w:rPr>
          <w:rFonts w:ascii="GHEA Grapalat" w:hAnsi="GHEA Grapalat" w:cs="Sylfaen"/>
          <w:sz w:val="24"/>
          <w:szCs w:val="24"/>
          <w:lang w:val="af-ZA"/>
        </w:rPr>
        <w:t xml:space="preserve"> 20-</w:t>
      </w:r>
      <w:r>
        <w:rPr>
          <w:rFonts w:ascii="GHEA Grapalat" w:hAnsi="GHEA Grapalat" w:cs="Sylfaen"/>
          <w:sz w:val="24"/>
          <w:szCs w:val="24"/>
          <w:lang w:val="hy-AM"/>
        </w:rPr>
        <w:t>ից</w:t>
      </w:r>
      <w:r>
        <w:rPr>
          <w:rFonts w:ascii="GHEA Grapalat" w:hAnsi="GHEA Grapalat" w:cs="Sylfaen"/>
          <w:sz w:val="24"/>
          <w:szCs w:val="24"/>
          <w:lang w:val="af-ZA"/>
        </w:rPr>
        <w:t xml:space="preserve"> </w:t>
      </w:r>
      <w:r>
        <w:rPr>
          <w:rFonts w:ascii="GHEA Grapalat" w:hAnsi="GHEA Grapalat" w:cs="Sylfaen"/>
          <w:sz w:val="24"/>
          <w:szCs w:val="24"/>
          <w:lang w:val="hy-AM"/>
        </w:rPr>
        <w:t>մինչև</w:t>
      </w:r>
      <w:r>
        <w:rPr>
          <w:rFonts w:ascii="GHEA Grapalat" w:hAnsi="GHEA Grapalat" w:cs="Sylfaen"/>
          <w:sz w:val="24"/>
          <w:szCs w:val="24"/>
          <w:lang w:val="af-ZA"/>
        </w:rPr>
        <w:t xml:space="preserve"> </w:t>
      </w:r>
      <w:r>
        <w:rPr>
          <w:rFonts w:ascii="GHEA Grapalat" w:hAnsi="GHEA Grapalat" w:cs="Sylfaen"/>
          <w:color w:val="000000"/>
          <w:sz w:val="24"/>
          <w:szCs w:val="24"/>
          <w:lang w:val="af-ZA"/>
        </w:rPr>
        <w:t xml:space="preserve">2020 </w:t>
      </w:r>
      <w:r>
        <w:rPr>
          <w:rFonts w:ascii="GHEA Grapalat" w:hAnsi="GHEA Grapalat" w:cs="Sylfaen"/>
          <w:color w:val="000000"/>
          <w:sz w:val="24"/>
          <w:szCs w:val="24"/>
        </w:rPr>
        <w:t>թվականի</w:t>
      </w:r>
      <w:r>
        <w:rPr>
          <w:rFonts w:ascii="GHEA Grapalat" w:hAnsi="GHEA Grapalat" w:cs="Sylfaen"/>
          <w:color w:val="000000"/>
          <w:sz w:val="24"/>
          <w:szCs w:val="24"/>
          <w:lang w:val="af-ZA"/>
        </w:rPr>
        <w:t xml:space="preserve"> </w:t>
      </w:r>
      <w:r>
        <w:rPr>
          <w:rFonts w:ascii="GHEA Grapalat" w:hAnsi="GHEA Grapalat" w:cs="Sylfaen"/>
          <w:color w:val="000000"/>
          <w:sz w:val="24"/>
          <w:szCs w:val="24"/>
        </w:rPr>
        <w:t>մարտի</w:t>
      </w:r>
      <w:r>
        <w:rPr>
          <w:rFonts w:ascii="GHEA Grapalat" w:hAnsi="GHEA Grapalat" w:cs="Sylfaen"/>
          <w:color w:val="000000"/>
          <w:sz w:val="24"/>
          <w:szCs w:val="24"/>
          <w:lang w:val="af-ZA"/>
        </w:rPr>
        <w:t xml:space="preserve"> 16-</w:t>
      </w:r>
      <w:r>
        <w:rPr>
          <w:rFonts w:ascii="GHEA Grapalat" w:hAnsi="GHEA Grapalat" w:cs="Sylfaen"/>
          <w:color w:val="000000"/>
          <w:sz w:val="24"/>
          <w:szCs w:val="24"/>
        </w:rPr>
        <w:t>ը</w:t>
      </w:r>
      <w:r>
        <w:rPr>
          <w:rFonts w:ascii="GHEA Grapalat" w:hAnsi="GHEA Grapalat"/>
          <w:sz w:val="24"/>
          <w:szCs w:val="24"/>
          <w:lang w:val="af-ZA"/>
        </w:rPr>
        <w:t>:</w:t>
      </w:r>
    </w:p>
    <w:tbl>
      <w:tblPr>
        <w:tblW w:w="0" w:type="auto"/>
        <w:shd w:val="clear" w:color="auto" w:fill="C6D9F1"/>
        <w:tblLook w:val="04A0" w:firstRow="1" w:lastRow="0" w:firstColumn="1" w:lastColumn="0" w:noHBand="0" w:noVBand="1"/>
      </w:tblPr>
      <w:tblGrid>
        <w:gridCol w:w="10989"/>
      </w:tblGrid>
      <w:tr w:rsidR="00C4206A" w:rsidTr="00C4206A">
        <w:tc>
          <w:tcPr>
            <w:tcW w:w="10989" w:type="dxa"/>
            <w:shd w:val="clear" w:color="auto" w:fill="C6D9F1"/>
            <w:hideMark/>
          </w:tcPr>
          <w:p w:rsidR="00C4206A" w:rsidRDefault="00C4206A" w:rsidP="007A33CF">
            <w:pPr>
              <w:spacing w:after="0"/>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 xml:space="preserve">Ստուգման արդյունքները՝ </w:t>
            </w:r>
          </w:p>
        </w:tc>
      </w:tr>
    </w:tbl>
    <w:p w:rsidR="00587D68" w:rsidRPr="004371FD" w:rsidRDefault="00587D68" w:rsidP="00587D68">
      <w:pPr>
        <w:spacing w:after="0"/>
        <w:ind w:firstLine="567"/>
        <w:jc w:val="both"/>
        <w:rPr>
          <w:rFonts w:ascii="GHEA Grapalat" w:eastAsia="Times New Roman" w:hAnsi="GHEA Grapalat" w:cs="Arial"/>
          <w:sz w:val="24"/>
          <w:szCs w:val="24"/>
          <w:lang w:val="hy-AM" w:eastAsia="ru-RU"/>
        </w:rPr>
      </w:pPr>
      <w:r w:rsidRPr="00B5767D">
        <w:rPr>
          <w:rFonts w:ascii="GHEA Grapalat" w:eastAsia="Times New Roman" w:hAnsi="GHEA Grapalat" w:cs="Arial"/>
          <w:b/>
          <w:sz w:val="24"/>
          <w:szCs w:val="24"/>
          <w:lang w:val="af-ZA" w:eastAsia="ru-RU"/>
        </w:rPr>
        <w:t>2020</w:t>
      </w:r>
      <w:r w:rsidRPr="00250A35">
        <w:rPr>
          <w:rFonts w:ascii="GHEA Grapalat" w:eastAsia="Times New Roman" w:hAnsi="GHEA Grapalat" w:cs="Arial"/>
          <w:sz w:val="24"/>
          <w:szCs w:val="24"/>
          <w:lang w:val="af-ZA" w:eastAsia="ru-RU"/>
        </w:rPr>
        <w:t xml:space="preserve"> թվականի </w:t>
      </w:r>
      <w:r w:rsidRPr="00050460">
        <w:rPr>
          <w:rFonts w:ascii="GHEA Grapalat" w:hAnsi="GHEA Grapalat" w:cs="Sylfaen"/>
          <w:sz w:val="24"/>
          <w:szCs w:val="24"/>
        </w:rPr>
        <w:t>I</w:t>
      </w:r>
      <w:r>
        <w:rPr>
          <w:rFonts w:ascii="GHEA Grapalat" w:hAnsi="GHEA Grapalat" w:cs="Sylfaen"/>
          <w:sz w:val="24"/>
          <w:szCs w:val="24"/>
        </w:rPr>
        <w:t>II</w:t>
      </w:r>
      <w:r w:rsidRPr="00250A35">
        <w:rPr>
          <w:rFonts w:ascii="GHEA Grapalat" w:eastAsia="Times New Roman" w:hAnsi="GHEA Grapalat" w:cs="Arial"/>
          <w:sz w:val="24"/>
          <w:szCs w:val="24"/>
          <w:lang w:val="af-ZA" w:eastAsia="ru-RU"/>
        </w:rPr>
        <w:t xml:space="preserve"> եռամսյակում ստուգումներ են իրականացվել</w:t>
      </w:r>
      <w:r w:rsidRPr="00050460">
        <w:rPr>
          <w:rFonts w:ascii="GHEA Grapalat" w:eastAsia="Times New Roman" w:hAnsi="GHEA Grapalat" w:cs="Arial"/>
          <w:sz w:val="24"/>
          <w:szCs w:val="24"/>
          <w:lang w:eastAsia="ru-RU"/>
        </w:rPr>
        <w:t xml:space="preserve"> </w:t>
      </w:r>
      <w:r>
        <w:rPr>
          <w:rFonts w:ascii="GHEA Grapalat" w:eastAsia="Times New Roman" w:hAnsi="GHEA Grapalat" w:cs="Arial"/>
          <w:sz w:val="24"/>
          <w:szCs w:val="24"/>
          <w:lang w:eastAsia="ru-RU"/>
        </w:rPr>
        <w:t xml:space="preserve">ՀՀ 10՝ </w:t>
      </w:r>
      <w:r w:rsidRPr="00C01047">
        <w:rPr>
          <w:rFonts w:ascii="GHEA Grapalat" w:eastAsia="Times New Roman" w:hAnsi="GHEA Grapalat" w:cs="Arial"/>
          <w:b/>
          <w:sz w:val="24"/>
          <w:szCs w:val="24"/>
          <w:lang w:val="af-ZA" w:eastAsia="ru-RU"/>
        </w:rPr>
        <w:t>1</w:t>
      </w:r>
      <w:r>
        <w:rPr>
          <w:rFonts w:ascii="GHEA Grapalat" w:eastAsia="Times New Roman" w:hAnsi="GHEA Grapalat" w:cs="Arial"/>
          <w:sz w:val="24"/>
          <w:szCs w:val="24"/>
          <w:lang w:val="af-ZA" w:eastAsia="ru-RU"/>
        </w:rPr>
        <w:t xml:space="preserve"> հիմնական, </w:t>
      </w:r>
      <w:r w:rsidRPr="00C01047">
        <w:rPr>
          <w:rFonts w:ascii="GHEA Grapalat" w:eastAsia="Times New Roman" w:hAnsi="GHEA Grapalat" w:cs="Arial"/>
          <w:b/>
          <w:sz w:val="24"/>
          <w:szCs w:val="24"/>
          <w:lang w:val="af-ZA" w:eastAsia="ru-RU"/>
        </w:rPr>
        <w:t>7</w:t>
      </w:r>
      <w:r>
        <w:rPr>
          <w:rFonts w:ascii="GHEA Grapalat" w:eastAsia="Times New Roman" w:hAnsi="GHEA Grapalat" w:cs="Arial"/>
          <w:sz w:val="24"/>
          <w:szCs w:val="24"/>
          <w:lang w:val="af-ZA" w:eastAsia="ru-RU"/>
        </w:rPr>
        <w:t xml:space="preserve"> միջնակարգ, </w:t>
      </w:r>
      <w:r w:rsidRPr="00C01047">
        <w:rPr>
          <w:rFonts w:ascii="GHEA Grapalat" w:eastAsia="Times New Roman" w:hAnsi="GHEA Grapalat" w:cs="Arial"/>
          <w:b/>
          <w:sz w:val="24"/>
          <w:szCs w:val="24"/>
          <w:lang w:val="af-ZA" w:eastAsia="ru-RU"/>
        </w:rPr>
        <w:t>2</w:t>
      </w:r>
      <w:r>
        <w:rPr>
          <w:rFonts w:ascii="GHEA Grapalat" w:eastAsia="Times New Roman" w:hAnsi="GHEA Grapalat" w:cs="Arial"/>
          <w:sz w:val="24"/>
          <w:szCs w:val="24"/>
          <w:lang w:val="af-ZA" w:eastAsia="ru-RU"/>
        </w:rPr>
        <w:t xml:space="preserve"> ավագ դպրոցներում </w:t>
      </w:r>
      <w:r w:rsidRPr="00050460">
        <w:rPr>
          <w:rFonts w:ascii="GHEA Grapalat" w:eastAsia="Times New Roman" w:hAnsi="GHEA Grapalat" w:cs="Arial"/>
          <w:sz w:val="24"/>
          <w:szCs w:val="24"/>
          <w:lang w:eastAsia="ru-RU"/>
        </w:rPr>
        <w:t>(</w:t>
      </w:r>
      <w:r w:rsidR="00166CC5">
        <w:rPr>
          <w:rFonts w:ascii="GHEA Grapalat" w:hAnsi="GHEA Grapalat"/>
          <w:b/>
          <w:sz w:val="20"/>
          <w:szCs w:val="20"/>
          <w:lang w:val="hy-AM"/>
        </w:rPr>
        <w:t xml:space="preserve">ՀՀ Արագածոտնի մարզի </w:t>
      </w:r>
      <w:r w:rsidR="00166CC5" w:rsidRPr="00F10471">
        <w:rPr>
          <w:rFonts w:ascii="GHEA Grapalat" w:eastAsia="Times New Roman" w:hAnsi="GHEA Grapalat" w:cs="Arial"/>
          <w:b/>
          <w:sz w:val="20"/>
          <w:szCs w:val="20"/>
          <w:lang w:val="af-ZA" w:eastAsia="ru-RU"/>
        </w:rPr>
        <w:t>Լեռնապարի</w:t>
      </w:r>
      <w:r w:rsidR="00166CC5">
        <w:rPr>
          <w:rFonts w:ascii="GHEA Grapalat" w:eastAsia="Times New Roman" w:hAnsi="GHEA Grapalat" w:cs="Arial"/>
          <w:b/>
          <w:sz w:val="20"/>
          <w:szCs w:val="20"/>
          <w:lang w:val="hy-AM" w:eastAsia="ru-RU"/>
        </w:rPr>
        <w:t xml:space="preserve"> մ/դ, </w:t>
      </w:r>
      <w:r w:rsidR="00166CC5" w:rsidRPr="00F10471">
        <w:rPr>
          <w:rFonts w:ascii="GHEA Grapalat" w:eastAsia="Times New Roman" w:hAnsi="GHEA Grapalat" w:cs="Arial"/>
          <w:b/>
          <w:sz w:val="20"/>
          <w:szCs w:val="20"/>
          <w:lang w:val="af-ZA" w:eastAsia="ru-RU"/>
        </w:rPr>
        <w:t>Ձորագլխի Յու. Հովհաննիսյանի</w:t>
      </w:r>
      <w:r w:rsidR="00166CC5" w:rsidRPr="004371FD">
        <w:rPr>
          <w:rFonts w:ascii="GHEA Grapalat" w:eastAsia="Times New Roman" w:hAnsi="GHEA Grapalat" w:cs="Arial"/>
          <w:b/>
          <w:sz w:val="20"/>
          <w:szCs w:val="20"/>
          <w:lang w:val="af-ZA" w:eastAsia="ru-RU"/>
        </w:rPr>
        <w:t xml:space="preserve"> </w:t>
      </w:r>
      <w:r w:rsidR="00166CC5" w:rsidRPr="00F10471">
        <w:rPr>
          <w:rFonts w:ascii="GHEA Grapalat" w:eastAsia="Times New Roman" w:hAnsi="GHEA Grapalat" w:cs="Arial"/>
          <w:b/>
          <w:sz w:val="20"/>
          <w:szCs w:val="20"/>
          <w:lang w:val="af-ZA" w:eastAsia="ru-RU"/>
        </w:rPr>
        <w:t>անվան մ</w:t>
      </w:r>
      <w:r w:rsidR="00166CC5">
        <w:rPr>
          <w:rFonts w:ascii="GHEA Grapalat" w:eastAsia="Times New Roman" w:hAnsi="GHEA Grapalat" w:cs="Arial"/>
          <w:b/>
          <w:sz w:val="20"/>
          <w:szCs w:val="20"/>
          <w:lang w:val="hy-AM" w:eastAsia="ru-RU"/>
        </w:rPr>
        <w:t>/</w:t>
      </w:r>
      <w:r w:rsidR="00166CC5" w:rsidRPr="00F10471">
        <w:rPr>
          <w:rFonts w:ascii="GHEA Grapalat" w:eastAsia="Times New Roman" w:hAnsi="GHEA Grapalat" w:cs="Arial"/>
          <w:b/>
          <w:sz w:val="20"/>
          <w:szCs w:val="20"/>
          <w:lang w:val="af-ZA" w:eastAsia="ru-RU"/>
        </w:rPr>
        <w:t>դ</w:t>
      </w:r>
      <w:r w:rsidR="00166CC5">
        <w:rPr>
          <w:rFonts w:ascii="GHEA Grapalat" w:eastAsia="Times New Roman" w:hAnsi="GHEA Grapalat" w:cs="Arial"/>
          <w:b/>
          <w:sz w:val="20"/>
          <w:szCs w:val="20"/>
          <w:lang w:val="af-ZA" w:eastAsia="ru-RU"/>
        </w:rPr>
        <w:t>,</w:t>
      </w:r>
      <w:r w:rsidR="00166CC5" w:rsidRPr="00587D68">
        <w:rPr>
          <w:rFonts w:ascii="GHEA Grapalat" w:eastAsia="Times New Roman" w:hAnsi="GHEA Grapalat" w:cs="Arial"/>
          <w:b/>
          <w:sz w:val="20"/>
          <w:szCs w:val="20"/>
          <w:lang w:val="hy-AM" w:eastAsia="ru-RU"/>
        </w:rPr>
        <w:t xml:space="preserve"> </w:t>
      </w:r>
      <w:r w:rsidRPr="00587D68">
        <w:rPr>
          <w:rFonts w:ascii="GHEA Grapalat" w:eastAsia="Times New Roman" w:hAnsi="GHEA Grapalat" w:cs="Arial"/>
          <w:b/>
          <w:sz w:val="20"/>
          <w:szCs w:val="20"/>
          <w:lang w:val="hy-AM" w:eastAsia="ru-RU"/>
        </w:rPr>
        <w:t>ՀՀ Գեղարքունիքի մարզի</w:t>
      </w:r>
      <w:r>
        <w:rPr>
          <w:rFonts w:ascii="GHEA Grapalat" w:eastAsia="Times New Roman" w:hAnsi="GHEA Grapalat" w:cs="Arial"/>
          <w:sz w:val="24"/>
          <w:szCs w:val="24"/>
          <w:lang w:val="hy-AM" w:eastAsia="ru-RU"/>
        </w:rPr>
        <w:t xml:space="preserve"> </w:t>
      </w:r>
      <w:r w:rsidRPr="00F10471">
        <w:rPr>
          <w:rFonts w:ascii="GHEA Grapalat" w:hAnsi="GHEA Grapalat"/>
          <w:b/>
          <w:sz w:val="20"/>
          <w:szCs w:val="20"/>
          <w:lang w:val="hy-AM"/>
        </w:rPr>
        <w:t>Սևանի Խ. Աբովյանի</w:t>
      </w:r>
      <w:r w:rsidRPr="00F10471">
        <w:rPr>
          <w:rFonts w:ascii="GHEA Grapalat" w:hAnsi="GHEA Grapalat"/>
          <w:b/>
          <w:sz w:val="20"/>
          <w:szCs w:val="20"/>
          <w:lang w:val="af-ZA"/>
        </w:rPr>
        <w:t xml:space="preserve"> </w:t>
      </w:r>
      <w:r w:rsidRPr="00F10471">
        <w:rPr>
          <w:rFonts w:ascii="GHEA Grapalat" w:hAnsi="GHEA Grapalat"/>
          <w:b/>
          <w:sz w:val="20"/>
          <w:szCs w:val="20"/>
          <w:lang w:val="hy-AM"/>
        </w:rPr>
        <w:t>անվան</w:t>
      </w:r>
      <w:r w:rsidRPr="00F10471">
        <w:rPr>
          <w:rFonts w:ascii="GHEA Grapalat" w:hAnsi="GHEA Grapalat"/>
          <w:b/>
          <w:sz w:val="20"/>
          <w:szCs w:val="20"/>
          <w:lang w:val="af-ZA"/>
        </w:rPr>
        <w:t xml:space="preserve"> </w:t>
      </w:r>
      <w:r>
        <w:rPr>
          <w:rFonts w:ascii="GHEA Grapalat" w:hAnsi="GHEA Grapalat"/>
          <w:b/>
          <w:sz w:val="20"/>
          <w:szCs w:val="20"/>
          <w:lang w:val="hy-AM"/>
        </w:rPr>
        <w:t>ա/դ,</w:t>
      </w:r>
      <w:r w:rsidRPr="00F10471">
        <w:rPr>
          <w:rFonts w:ascii="GHEA Grapalat" w:hAnsi="GHEA Grapalat"/>
          <w:b/>
          <w:sz w:val="20"/>
          <w:szCs w:val="20"/>
          <w:lang w:val="af-ZA"/>
        </w:rPr>
        <w:t xml:space="preserve"> </w:t>
      </w:r>
      <w:r w:rsidRPr="00F10471">
        <w:rPr>
          <w:rFonts w:ascii="GHEA Grapalat" w:eastAsia="Times New Roman" w:hAnsi="GHEA Grapalat" w:cs="Arial"/>
          <w:b/>
          <w:sz w:val="20"/>
          <w:szCs w:val="20"/>
          <w:lang w:val="af-ZA" w:eastAsia="ru-RU"/>
        </w:rPr>
        <w:t>Սարուխանի հ. 2</w:t>
      </w:r>
      <w:r w:rsidR="004371FD">
        <w:rPr>
          <w:rFonts w:ascii="GHEA Grapalat" w:eastAsia="Times New Roman" w:hAnsi="GHEA Grapalat" w:cs="Arial"/>
          <w:b/>
          <w:sz w:val="20"/>
          <w:szCs w:val="20"/>
          <w:lang w:val="hy-AM" w:eastAsia="ru-RU"/>
        </w:rPr>
        <w:t xml:space="preserve"> մ/դ</w:t>
      </w:r>
      <w:r>
        <w:rPr>
          <w:rFonts w:ascii="GHEA Grapalat" w:eastAsia="Times New Roman" w:hAnsi="GHEA Grapalat" w:cs="Arial"/>
          <w:b/>
          <w:sz w:val="20"/>
          <w:szCs w:val="20"/>
          <w:lang w:val="hy-AM" w:eastAsia="ru-RU"/>
        </w:rPr>
        <w:t>,</w:t>
      </w:r>
      <w:r w:rsidRPr="00F10471">
        <w:rPr>
          <w:rFonts w:ascii="GHEA Grapalat" w:eastAsia="Times New Roman" w:hAnsi="GHEA Grapalat" w:cs="Arial"/>
          <w:b/>
          <w:sz w:val="20"/>
          <w:szCs w:val="20"/>
          <w:lang w:val="af-ZA" w:eastAsia="ru-RU"/>
        </w:rPr>
        <w:t xml:space="preserve"> </w:t>
      </w:r>
      <w:r w:rsidRPr="00587D68">
        <w:rPr>
          <w:rFonts w:ascii="GHEA Grapalat" w:hAnsi="GHEA Grapalat" w:cs="Sylfaen"/>
          <w:b/>
          <w:sz w:val="20"/>
          <w:szCs w:val="20"/>
        </w:rPr>
        <w:t>Գանձակ</w:t>
      </w:r>
      <w:r w:rsidRPr="00587D68">
        <w:rPr>
          <w:rFonts w:ascii="GHEA Grapalat" w:hAnsi="GHEA Grapalat" w:cs="Sylfaen"/>
          <w:b/>
          <w:sz w:val="20"/>
          <w:szCs w:val="20"/>
          <w:lang w:val="af-ZA"/>
        </w:rPr>
        <w:t xml:space="preserve"> </w:t>
      </w:r>
      <w:r w:rsidRPr="00587D68">
        <w:rPr>
          <w:rFonts w:ascii="GHEA Grapalat" w:hAnsi="GHEA Grapalat" w:cs="Sylfaen"/>
          <w:b/>
          <w:sz w:val="20"/>
          <w:szCs w:val="20"/>
        </w:rPr>
        <w:t>գյուղի</w:t>
      </w:r>
      <w:r w:rsidRPr="00587D68">
        <w:rPr>
          <w:rFonts w:ascii="GHEA Grapalat" w:hAnsi="GHEA Grapalat" w:cs="Sylfaen"/>
          <w:b/>
          <w:sz w:val="20"/>
          <w:szCs w:val="20"/>
          <w:lang w:val="af-ZA"/>
        </w:rPr>
        <w:t xml:space="preserve"> </w:t>
      </w:r>
      <w:r>
        <w:rPr>
          <w:rFonts w:ascii="GHEA Grapalat" w:hAnsi="GHEA Grapalat" w:cs="Sylfaen"/>
          <w:b/>
          <w:sz w:val="20"/>
          <w:szCs w:val="20"/>
          <w:lang w:val="hy-AM"/>
        </w:rPr>
        <w:t>հ.</w:t>
      </w:r>
      <w:r w:rsidRPr="00587D68">
        <w:rPr>
          <w:rFonts w:ascii="GHEA Grapalat" w:hAnsi="GHEA Grapalat" w:cs="Sylfaen"/>
          <w:b/>
          <w:sz w:val="20"/>
          <w:szCs w:val="20"/>
          <w:lang w:val="af-ZA"/>
        </w:rPr>
        <w:t xml:space="preserve"> 2</w:t>
      </w:r>
      <w:r w:rsidRPr="0083505D">
        <w:rPr>
          <w:rFonts w:ascii="GHEA Grapalat" w:hAnsi="GHEA Grapalat" w:cs="Sylfaen"/>
          <w:b/>
          <w:color w:val="00B050"/>
          <w:sz w:val="20"/>
          <w:szCs w:val="20"/>
          <w:lang w:val="af-ZA"/>
        </w:rPr>
        <w:t xml:space="preserve"> </w:t>
      </w:r>
      <w:r w:rsidRPr="00F10471">
        <w:rPr>
          <w:rFonts w:ascii="GHEA Grapalat" w:eastAsia="Times New Roman" w:hAnsi="GHEA Grapalat" w:cs="Arial"/>
          <w:b/>
          <w:sz w:val="20"/>
          <w:szCs w:val="20"/>
          <w:lang w:val="af-ZA" w:eastAsia="ru-RU"/>
        </w:rPr>
        <w:t>մ</w:t>
      </w:r>
      <w:r w:rsidR="004371FD">
        <w:rPr>
          <w:rFonts w:ascii="GHEA Grapalat" w:eastAsia="Times New Roman" w:hAnsi="GHEA Grapalat" w:cs="Arial"/>
          <w:b/>
          <w:sz w:val="20"/>
          <w:szCs w:val="20"/>
          <w:lang w:val="hy-AM" w:eastAsia="ru-RU"/>
        </w:rPr>
        <w:t>/դ</w:t>
      </w:r>
      <w:r>
        <w:rPr>
          <w:rFonts w:ascii="GHEA Grapalat" w:eastAsia="Times New Roman" w:hAnsi="GHEA Grapalat" w:cs="Arial"/>
          <w:b/>
          <w:sz w:val="20"/>
          <w:szCs w:val="20"/>
          <w:lang w:val="hy-AM" w:eastAsia="ru-RU"/>
        </w:rPr>
        <w:t xml:space="preserve">, </w:t>
      </w:r>
      <w:r w:rsidRPr="00F10471">
        <w:rPr>
          <w:rFonts w:ascii="GHEA Grapalat" w:eastAsia="Times New Roman" w:hAnsi="GHEA Grapalat" w:cs="Arial"/>
          <w:b/>
          <w:sz w:val="20"/>
          <w:szCs w:val="20"/>
          <w:lang w:val="af-ZA" w:eastAsia="ru-RU"/>
        </w:rPr>
        <w:t xml:space="preserve"> ՀՀ Լոռու մարզի Չկալովի հ</w:t>
      </w:r>
      <w:r w:rsidR="004371FD">
        <w:rPr>
          <w:rFonts w:ascii="GHEA Grapalat" w:eastAsia="Times New Roman" w:hAnsi="GHEA Grapalat" w:cs="Arial"/>
          <w:b/>
          <w:sz w:val="20"/>
          <w:szCs w:val="20"/>
          <w:lang w:val="hy-AM" w:eastAsia="ru-RU"/>
        </w:rPr>
        <w:t>/դ</w:t>
      </w:r>
      <w:r>
        <w:rPr>
          <w:rFonts w:ascii="GHEA Grapalat" w:eastAsia="Times New Roman" w:hAnsi="GHEA Grapalat" w:cs="Arial"/>
          <w:b/>
          <w:sz w:val="20"/>
          <w:szCs w:val="20"/>
          <w:lang w:val="hy-AM" w:eastAsia="ru-RU"/>
        </w:rPr>
        <w:t xml:space="preserve">, </w:t>
      </w:r>
      <w:r w:rsidRPr="00F10471">
        <w:rPr>
          <w:rFonts w:ascii="GHEA Grapalat" w:eastAsia="Times New Roman" w:hAnsi="GHEA Grapalat" w:cs="Arial"/>
          <w:b/>
          <w:sz w:val="20"/>
          <w:szCs w:val="20"/>
          <w:lang w:val="af-ZA" w:eastAsia="ru-RU"/>
        </w:rPr>
        <w:t xml:space="preserve"> Լուսաղբյուրի</w:t>
      </w:r>
      <w:r w:rsidR="004371FD">
        <w:rPr>
          <w:rFonts w:ascii="GHEA Grapalat" w:eastAsia="Times New Roman" w:hAnsi="GHEA Grapalat" w:cs="Arial"/>
          <w:b/>
          <w:sz w:val="20"/>
          <w:szCs w:val="20"/>
          <w:lang w:val="hy-AM" w:eastAsia="ru-RU"/>
        </w:rPr>
        <w:t xml:space="preserve"> մ/դ</w:t>
      </w:r>
      <w:r>
        <w:rPr>
          <w:rFonts w:ascii="GHEA Grapalat" w:eastAsia="Times New Roman" w:hAnsi="GHEA Grapalat" w:cs="Arial"/>
          <w:b/>
          <w:sz w:val="20"/>
          <w:szCs w:val="20"/>
          <w:lang w:val="hy-AM" w:eastAsia="ru-RU"/>
        </w:rPr>
        <w:t>,</w:t>
      </w:r>
      <w:r w:rsidRPr="00F10471">
        <w:rPr>
          <w:rFonts w:ascii="GHEA Grapalat" w:hAnsi="GHEA Grapalat"/>
          <w:b/>
          <w:sz w:val="20"/>
          <w:szCs w:val="20"/>
          <w:lang w:val="hy-AM"/>
        </w:rPr>
        <w:t xml:space="preserve"> </w:t>
      </w:r>
      <w:r>
        <w:rPr>
          <w:rFonts w:ascii="GHEA Grapalat" w:eastAsia="Times New Roman" w:hAnsi="GHEA Grapalat" w:cs="Arial"/>
          <w:b/>
          <w:sz w:val="20"/>
          <w:szCs w:val="20"/>
          <w:lang w:val="af-ZA" w:eastAsia="ru-RU"/>
        </w:rPr>
        <w:t xml:space="preserve">Մեծավանի </w:t>
      </w:r>
      <w:r>
        <w:rPr>
          <w:rFonts w:ascii="GHEA Grapalat" w:eastAsia="Times New Roman" w:hAnsi="GHEA Grapalat" w:cs="Arial"/>
          <w:b/>
          <w:sz w:val="20"/>
          <w:szCs w:val="20"/>
          <w:lang w:val="hy-AM" w:eastAsia="ru-RU"/>
        </w:rPr>
        <w:t>հ.</w:t>
      </w:r>
      <w:r w:rsidRPr="00F10471">
        <w:rPr>
          <w:rFonts w:ascii="GHEA Grapalat" w:eastAsia="Times New Roman" w:hAnsi="GHEA Grapalat" w:cs="Arial"/>
          <w:b/>
          <w:sz w:val="20"/>
          <w:szCs w:val="20"/>
          <w:lang w:val="af-ZA" w:eastAsia="ru-RU"/>
        </w:rPr>
        <w:t xml:space="preserve"> 1 մ</w:t>
      </w:r>
      <w:r w:rsidR="004371FD">
        <w:rPr>
          <w:rFonts w:ascii="GHEA Grapalat" w:eastAsia="Times New Roman" w:hAnsi="GHEA Grapalat" w:cs="Arial"/>
          <w:b/>
          <w:sz w:val="20"/>
          <w:szCs w:val="20"/>
          <w:lang w:val="hy-AM" w:eastAsia="ru-RU"/>
        </w:rPr>
        <w:t>/դ</w:t>
      </w:r>
      <w:r>
        <w:rPr>
          <w:rFonts w:ascii="GHEA Grapalat" w:eastAsia="Times New Roman" w:hAnsi="GHEA Grapalat" w:cs="Arial"/>
          <w:b/>
          <w:sz w:val="20"/>
          <w:szCs w:val="20"/>
          <w:lang w:val="hy-AM" w:eastAsia="ru-RU"/>
        </w:rPr>
        <w:t>,</w:t>
      </w:r>
      <w:r w:rsidRPr="00F10471">
        <w:rPr>
          <w:rFonts w:ascii="GHEA Grapalat" w:hAnsi="GHEA Grapalat"/>
          <w:b/>
          <w:sz w:val="20"/>
          <w:szCs w:val="20"/>
          <w:lang w:val="hy-AM"/>
        </w:rPr>
        <w:t xml:space="preserve"> </w:t>
      </w:r>
      <w:r w:rsidR="004371FD" w:rsidRPr="00F10471">
        <w:rPr>
          <w:rFonts w:ascii="GHEA Grapalat" w:eastAsia="Times New Roman" w:hAnsi="GHEA Grapalat" w:cs="Sylfaen"/>
          <w:b/>
          <w:sz w:val="20"/>
          <w:szCs w:val="20"/>
          <w:lang w:val="hy-AM" w:eastAsia="ru-RU"/>
        </w:rPr>
        <w:t>Լերմոնտովոյի Ե. Ուդալցովի անվ</w:t>
      </w:r>
      <w:r w:rsidR="004371FD" w:rsidRPr="00F10471">
        <w:rPr>
          <w:rFonts w:ascii="GHEA Grapalat" w:eastAsia="Times New Roman" w:hAnsi="GHEA Grapalat" w:cs="Sylfaen"/>
          <w:b/>
          <w:sz w:val="20"/>
          <w:szCs w:val="20"/>
          <w:lang w:eastAsia="ru-RU"/>
        </w:rPr>
        <w:t>ան</w:t>
      </w:r>
      <w:r w:rsidR="004371FD">
        <w:rPr>
          <w:rFonts w:ascii="GHEA Grapalat" w:eastAsia="Times New Roman" w:hAnsi="GHEA Grapalat" w:cs="Sylfaen"/>
          <w:b/>
          <w:sz w:val="20"/>
          <w:szCs w:val="20"/>
          <w:lang w:val="hy-AM" w:eastAsia="ru-RU"/>
        </w:rPr>
        <w:t xml:space="preserve"> մ/դ, </w:t>
      </w:r>
      <w:r w:rsidRPr="00F10471">
        <w:rPr>
          <w:rFonts w:ascii="GHEA Grapalat" w:eastAsia="Times New Roman" w:hAnsi="GHEA Grapalat" w:cs="Arial"/>
          <w:b/>
          <w:sz w:val="20"/>
          <w:szCs w:val="20"/>
          <w:lang w:val="af-ZA" w:eastAsia="ru-RU"/>
        </w:rPr>
        <w:t>Վանաձորի Գրիբոյեդովի անվան N 11 ա</w:t>
      </w:r>
      <w:r w:rsidR="004371FD">
        <w:rPr>
          <w:rFonts w:ascii="GHEA Grapalat" w:eastAsia="Times New Roman" w:hAnsi="GHEA Grapalat" w:cs="Arial"/>
          <w:b/>
          <w:sz w:val="20"/>
          <w:szCs w:val="20"/>
          <w:lang w:val="hy-AM" w:eastAsia="ru-RU"/>
        </w:rPr>
        <w:t>/</w:t>
      </w:r>
      <w:r w:rsidRPr="00F10471">
        <w:rPr>
          <w:rFonts w:ascii="GHEA Grapalat" w:hAnsi="GHEA Grapalat"/>
          <w:b/>
          <w:sz w:val="20"/>
          <w:szCs w:val="20"/>
          <w:lang w:val="hy-AM"/>
        </w:rPr>
        <w:t>դ</w:t>
      </w:r>
      <w:r w:rsidRPr="00050460">
        <w:rPr>
          <w:rFonts w:ascii="GHEA Grapalat" w:eastAsia="Times New Roman" w:hAnsi="GHEA Grapalat" w:cs="Arial"/>
          <w:sz w:val="24"/>
          <w:szCs w:val="24"/>
          <w:lang w:val="af-ZA" w:eastAsia="ru-RU"/>
        </w:rPr>
        <w:t>)</w:t>
      </w:r>
      <w:r w:rsidR="004371FD">
        <w:rPr>
          <w:rFonts w:ascii="GHEA Grapalat" w:eastAsia="Times New Roman" w:hAnsi="GHEA Grapalat" w:cs="Arial"/>
          <w:sz w:val="24"/>
          <w:szCs w:val="24"/>
          <w:lang w:val="hy-AM" w:eastAsia="ru-RU"/>
        </w:rPr>
        <w:t>:</w:t>
      </w:r>
    </w:p>
    <w:p w:rsidR="004371FD" w:rsidRDefault="00C4206A" w:rsidP="007A33CF">
      <w:pPr>
        <w:ind w:firstLine="567"/>
        <w:jc w:val="both"/>
        <w:rPr>
          <w:rFonts w:ascii="GHEA Grapalat" w:hAnsi="GHEA Grapalat"/>
          <w:b/>
          <w:sz w:val="24"/>
          <w:szCs w:val="24"/>
          <w:lang w:val="hy-AM"/>
        </w:rPr>
      </w:pPr>
      <w:r>
        <w:rPr>
          <w:rFonts w:ascii="GHEA Grapalat" w:hAnsi="GHEA Grapalat"/>
          <w:b/>
          <w:sz w:val="24"/>
          <w:szCs w:val="24"/>
          <w:lang w:val="hy-AM"/>
        </w:rPr>
        <w:t>Հաստատությունների</w:t>
      </w:r>
      <w:r>
        <w:rPr>
          <w:rFonts w:ascii="GHEA Grapalat" w:hAnsi="GHEA Grapalat"/>
          <w:b/>
          <w:sz w:val="24"/>
          <w:szCs w:val="24"/>
          <w:lang w:val="af-ZA"/>
        </w:rPr>
        <w:t xml:space="preserve"> կրթական գործունեության ստուգման արդյունքում արձանագրվել են հետևյալ </w:t>
      </w:r>
      <w:r>
        <w:rPr>
          <w:rFonts w:ascii="GHEA Grapalat" w:hAnsi="GHEA Grapalat"/>
          <w:b/>
          <w:sz w:val="24"/>
          <w:szCs w:val="24"/>
          <w:lang w:val="hy-AM"/>
        </w:rPr>
        <w:t>բնույթի</w:t>
      </w:r>
      <w:r>
        <w:rPr>
          <w:rFonts w:ascii="GHEA Grapalat" w:hAnsi="GHEA Grapalat"/>
          <w:b/>
          <w:sz w:val="24"/>
          <w:szCs w:val="24"/>
          <w:lang w:val="af-ZA"/>
        </w:rPr>
        <w:t xml:space="preserve"> </w:t>
      </w:r>
      <w:r>
        <w:rPr>
          <w:rFonts w:ascii="GHEA Grapalat" w:hAnsi="GHEA Grapalat"/>
          <w:b/>
          <w:sz w:val="24"/>
          <w:szCs w:val="24"/>
          <w:lang w:val="hy-AM"/>
        </w:rPr>
        <w:t>խախտումներ</w:t>
      </w:r>
      <w:r>
        <w:rPr>
          <w:rFonts w:ascii="GHEA Grapalat" w:hAnsi="GHEA Grapalat"/>
          <w:b/>
          <w:sz w:val="24"/>
          <w:szCs w:val="24"/>
          <w:lang w:val="af-ZA"/>
        </w:rPr>
        <w:t xml:space="preserve">. </w:t>
      </w:r>
    </w:p>
    <w:p w:rsidR="009E3E62" w:rsidRPr="009E3E62" w:rsidRDefault="00F66B7E" w:rsidP="009B6548">
      <w:pPr>
        <w:pStyle w:val="af"/>
        <w:numPr>
          <w:ilvl w:val="0"/>
          <w:numId w:val="18"/>
        </w:numPr>
        <w:tabs>
          <w:tab w:val="left" w:pos="284"/>
          <w:tab w:val="left" w:pos="851"/>
          <w:tab w:val="left" w:pos="993"/>
        </w:tabs>
        <w:spacing w:line="276" w:lineRule="auto"/>
        <w:ind w:left="0" w:firstLine="567"/>
        <w:jc w:val="both"/>
        <w:rPr>
          <w:rFonts w:ascii="GHEA Grapalat" w:hAnsi="GHEA Grapalat"/>
          <w:lang w:val="hy-AM"/>
        </w:rPr>
      </w:pPr>
      <w:r>
        <w:rPr>
          <w:rFonts w:ascii="GHEA Grapalat" w:hAnsi="GHEA Grapalat"/>
          <w:lang w:val="hy-AM"/>
        </w:rPr>
        <w:t xml:space="preserve">Կառավարման խորհրդի գործունեությանը վերաբերող խախտումներ՝ </w:t>
      </w:r>
      <w:r w:rsidR="009E3E62" w:rsidRPr="00050460">
        <w:rPr>
          <w:rFonts w:ascii="GHEA Grapalat" w:hAnsi="GHEA Grapalat"/>
          <w:lang w:val="hy-AM"/>
        </w:rPr>
        <w:t>8 (80%)</w:t>
      </w:r>
      <w:r>
        <w:rPr>
          <w:rFonts w:ascii="GHEA Grapalat" w:hAnsi="GHEA Grapalat"/>
          <w:lang w:val="hy-AM"/>
        </w:rPr>
        <w:t xml:space="preserve"> դպրոցում </w:t>
      </w:r>
      <w:r w:rsidRPr="00050460">
        <w:rPr>
          <w:rFonts w:ascii="GHEA Grapalat" w:hAnsi="GHEA Grapalat"/>
          <w:lang w:val="hy-AM"/>
        </w:rPr>
        <w:t>(</w:t>
      </w:r>
      <w:r w:rsidRPr="008375D5">
        <w:rPr>
          <w:rFonts w:ascii="GHEA Grapalat" w:hAnsi="GHEA Grapalat"/>
          <w:b/>
          <w:sz w:val="20"/>
          <w:szCs w:val="20"/>
          <w:lang w:val="hy-AM"/>
        </w:rPr>
        <w:t xml:space="preserve">ՀՀ Լոռու մարզի </w:t>
      </w:r>
      <w:r w:rsidR="004371FD" w:rsidRPr="00170B40">
        <w:rPr>
          <w:rFonts w:ascii="GHEA Grapalat" w:hAnsi="GHEA Grapalat" w:cs="Sylfaen"/>
          <w:b/>
          <w:sz w:val="20"/>
          <w:szCs w:val="20"/>
          <w:lang w:val="af-ZA"/>
        </w:rPr>
        <w:t xml:space="preserve">Վանաձորի Գրիբոյեդովի անվան </w:t>
      </w:r>
      <w:r w:rsidR="004371FD" w:rsidRPr="00170B40">
        <w:rPr>
          <w:rFonts w:ascii="GHEA Grapalat" w:hAnsi="GHEA Grapalat" w:cs="Sylfaen"/>
          <w:b/>
          <w:sz w:val="20"/>
          <w:szCs w:val="20"/>
          <w:lang w:val="hy-AM"/>
        </w:rPr>
        <w:t>N 11 ա</w:t>
      </w:r>
      <w:r w:rsidRPr="00050460">
        <w:rPr>
          <w:rFonts w:ascii="GHEA Grapalat" w:hAnsi="GHEA Grapalat" w:cs="Sylfaen"/>
          <w:b/>
          <w:sz w:val="20"/>
          <w:szCs w:val="20"/>
          <w:lang w:val="hy-AM"/>
        </w:rPr>
        <w:t>/</w:t>
      </w:r>
      <w:r>
        <w:rPr>
          <w:rFonts w:ascii="GHEA Grapalat" w:hAnsi="GHEA Grapalat" w:cs="Sylfaen"/>
          <w:b/>
          <w:sz w:val="20"/>
          <w:szCs w:val="20"/>
          <w:lang w:val="hy-AM"/>
        </w:rPr>
        <w:t>դ,</w:t>
      </w:r>
      <w:r w:rsidRPr="00F66B7E">
        <w:rPr>
          <w:rFonts w:ascii="GHEA Grapalat" w:hAnsi="GHEA Grapalat" w:cs="Sylfaen"/>
          <w:b/>
          <w:sz w:val="20"/>
          <w:szCs w:val="20"/>
          <w:lang w:val="hy-AM"/>
        </w:rPr>
        <w:t xml:space="preserve"> </w:t>
      </w:r>
      <w:r w:rsidRPr="008375D5">
        <w:rPr>
          <w:rFonts w:ascii="GHEA Grapalat" w:hAnsi="GHEA Grapalat" w:cs="Sylfaen"/>
          <w:b/>
          <w:sz w:val="20"/>
          <w:szCs w:val="20"/>
          <w:lang w:val="hy-AM"/>
        </w:rPr>
        <w:t>Լերմոնտովոյի Ե. Ուդալցովի անվան</w:t>
      </w:r>
      <w:r>
        <w:rPr>
          <w:rFonts w:ascii="GHEA Grapalat" w:hAnsi="GHEA Grapalat" w:cs="Sylfaen"/>
          <w:b/>
          <w:sz w:val="20"/>
          <w:szCs w:val="20"/>
          <w:lang w:val="hy-AM"/>
        </w:rPr>
        <w:t xml:space="preserve"> մ/դ, </w:t>
      </w:r>
      <w:r w:rsidRPr="008375D5">
        <w:rPr>
          <w:rFonts w:ascii="GHEA Grapalat" w:hAnsi="GHEA Grapalat"/>
          <w:b/>
          <w:sz w:val="20"/>
          <w:szCs w:val="20"/>
          <w:lang w:val="hy-AM"/>
        </w:rPr>
        <w:t>Լուսաղբյուրի</w:t>
      </w:r>
      <w:r>
        <w:rPr>
          <w:rFonts w:ascii="GHEA Grapalat" w:hAnsi="GHEA Grapalat"/>
          <w:b/>
          <w:sz w:val="20"/>
          <w:szCs w:val="20"/>
          <w:lang w:val="hy-AM"/>
        </w:rPr>
        <w:t xml:space="preserve"> մ/դ, </w:t>
      </w:r>
      <w:r w:rsidRPr="008375D5">
        <w:rPr>
          <w:rFonts w:ascii="GHEA Grapalat" w:hAnsi="GHEA Grapalat"/>
          <w:b/>
          <w:sz w:val="20"/>
          <w:szCs w:val="20"/>
          <w:lang w:val="hy-AM"/>
        </w:rPr>
        <w:t>Մեծավանի N 1 մ</w:t>
      </w:r>
      <w:r>
        <w:rPr>
          <w:rFonts w:ascii="GHEA Grapalat" w:hAnsi="GHEA Grapalat"/>
          <w:b/>
          <w:sz w:val="20"/>
          <w:szCs w:val="20"/>
          <w:lang w:val="hy-AM"/>
        </w:rPr>
        <w:t>/</w:t>
      </w:r>
      <w:r w:rsidRPr="008375D5">
        <w:rPr>
          <w:rFonts w:ascii="GHEA Grapalat" w:hAnsi="GHEA Grapalat"/>
          <w:b/>
          <w:sz w:val="20"/>
          <w:szCs w:val="20"/>
          <w:lang w:val="hy-AM"/>
        </w:rPr>
        <w:t>դ</w:t>
      </w:r>
      <w:r>
        <w:rPr>
          <w:rFonts w:ascii="GHEA Grapalat" w:hAnsi="GHEA Grapalat"/>
          <w:b/>
          <w:sz w:val="20"/>
          <w:szCs w:val="20"/>
          <w:lang w:val="hy-AM"/>
        </w:rPr>
        <w:t xml:space="preserve">, </w:t>
      </w:r>
      <w:r w:rsidRPr="008375D5">
        <w:rPr>
          <w:rFonts w:ascii="GHEA Grapalat" w:hAnsi="GHEA Grapalat" w:cs="Sylfaen"/>
          <w:b/>
          <w:sz w:val="20"/>
          <w:szCs w:val="20"/>
          <w:lang w:val="hy-AM"/>
        </w:rPr>
        <w:t>ՀՀ Արագածոտնի մարզի Ձորագլխի Յու. Հովհաննիսյանի անվան</w:t>
      </w:r>
      <w:r>
        <w:rPr>
          <w:rFonts w:ascii="GHEA Grapalat" w:hAnsi="GHEA Grapalat" w:cs="Sylfaen"/>
          <w:b/>
          <w:sz w:val="20"/>
          <w:szCs w:val="20"/>
          <w:lang w:val="hy-AM"/>
        </w:rPr>
        <w:t xml:space="preserve"> մ/դ, </w:t>
      </w:r>
      <w:r w:rsidRPr="008375D5">
        <w:rPr>
          <w:rFonts w:ascii="GHEA Grapalat" w:hAnsi="GHEA Grapalat"/>
          <w:b/>
          <w:sz w:val="20"/>
          <w:szCs w:val="20"/>
          <w:shd w:val="clear" w:color="auto" w:fill="FFFFFF"/>
          <w:lang w:val="hy-AM"/>
        </w:rPr>
        <w:t>Լեռնապարի</w:t>
      </w:r>
      <w:r w:rsidRPr="009F2421">
        <w:rPr>
          <w:rFonts w:ascii="GHEA Grapalat" w:hAnsi="GHEA Grapalat"/>
          <w:b/>
          <w:sz w:val="20"/>
          <w:szCs w:val="20"/>
          <w:lang w:val="hy-AM"/>
        </w:rPr>
        <w:t xml:space="preserve"> </w:t>
      </w:r>
      <w:r>
        <w:rPr>
          <w:rFonts w:ascii="GHEA Grapalat" w:hAnsi="GHEA Grapalat"/>
          <w:b/>
          <w:sz w:val="20"/>
          <w:szCs w:val="20"/>
          <w:lang w:val="hy-AM"/>
        </w:rPr>
        <w:t xml:space="preserve">մ/դ, </w:t>
      </w:r>
      <w:r w:rsidRPr="009F2421">
        <w:rPr>
          <w:rFonts w:ascii="GHEA Grapalat" w:hAnsi="GHEA Grapalat"/>
          <w:b/>
          <w:sz w:val="20"/>
          <w:szCs w:val="20"/>
          <w:lang w:val="hy-AM"/>
        </w:rPr>
        <w:t>ՀՀ Գեղարքունիքի մարզի Սարուխանի Մ.Խոստեղյանի անվան թիվ 2</w:t>
      </w:r>
      <w:r>
        <w:rPr>
          <w:rFonts w:ascii="GHEA Grapalat" w:hAnsi="GHEA Grapalat"/>
          <w:b/>
          <w:sz w:val="20"/>
          <w:szCs w:val="20"/>
          <w:lang w:val="hy-AM"/>
        </w:rPr>
        <w:t xml:space="preserve"> մ/դ, ՀՀ Գեղարքունիքի մարզի </w:t>
      </w:r>
      <w:r w:rsidRPr="001417B0">
        <w:rPr>
          <w:rFonts w:ascii="GHEA Grapalat" w:hAnsi="GHEA Grapalat"/>
          <w:b/>
          <w:sz w:val="20"/>
          <w:szCs w:val="20"/>
          <w:lang w:val="hy-AM"/>
        </w:rPr>
        <w:t>Սևանի Խ. Աբովյանի անվան ա</w:t>
      </w:r>
      <w:r>
        <w:rPr>
          <w:rFonts w:ascii="GHEA Grapalat" w:hAnsi="GHEA Grapalat"/>
          <w:b/>
          <w:sz w:val="20"/>
          <w:szCs w:val="20"/>
          <w:lang w:val="hy-AM"/>
        </w:rPr>
        <w:t>/</w:t>
      </w:r>
      <w:r w:rsidRPr="001417B0">
        <w:rPr>
          <w:rFonts w:ascii="GHEA Grapalat" w:hAnsi="GHEA Grapalat"/>
          <w:b/>
          <w:sz w:val="20"/>
          <w:szCs w:val="20"/>
          <w:lang w:val="hy-AM"/>
        </w:rPr>
        <w:t>դ</w:t>
      </w:r>
      <w:r w:rsidR="009E3E62" w:rsidRPr="00050460">
        <w:rPr>
          <w:rFonts w:ascii="GHEA Grapalat" w:hAnsi="GHEA Grapalat"/>
          <w:b/>
          <w:sz w:val="20"/>
          <w:szCs w:val="20"/>
          <w:lang w:val="hy-AM"/>
        </w:rPr>
        <w:t>):</w:t>
      </w:r>
    </w:p>
    <w:p w:rsidR="009E3E62" w:rsidRDefault="004371FD" w:rsidP="009B6548">
      <w:pPr>
        <w:pStyle w:val="af"/>
        <w:numPr>
          <w:ilvl w:val="0"/>
          <w:numId w:val="18"/>
        </w:numPr>
        <w:tabs>
          <w:tab w:val="left" w:pos="270"/>
          <w:tab w:val="left" w:pos="851"/>
          <w:tab w:val="left" w:pos="993"/>
        </w:tabs>
        <w:spacing w:line="276" w:lineRule="auto"/>
        <w:ind w:left="0" w:firstLine="567"/>
        <w:jc w:val="both"/>
        <w:rPr>
          <w:rFonts w:ascii="GHEA Grapalat" w:hAnsi="GHEA Grapalat"/>
          <w:lang w:val="hy-AM"/>
        </w:rPr>
      </w:pPr>
      <w:r w:rsidRPr="009E3E62">
        <w:rPr>
          <w:rFonts w:ascii="GHEA Grapalat" w:hAnsi="GHEA Grapalat" w:cs="Sylfaen"/>
          <w:color w:val="000000"/>
          <w:lang w:val="hy-AM"/>
        </w:rPr>
        <w:t xml:space="preserve">Տնօրենի </w:t>
      </w:r>
      <w:r w:rsidRPr="009E3E62">
        <w:rPr>
          <w:rFonts w:ascii="GHEA Grapalat" w:hAnsi="GHEA Grapalat"/>
          <w:color w:val="000000"/>
          <w:lang w:val="hy-AM"/>
        </w:rPr>
        <w:t>պաշտոնի թափուր տեղի համար</w:t>
      </w:r>
      <w:r w:rsidRPr="009E3E62">
        <w:rPr>
          <w:rFonts w:ascii="GHEA Grapalat" w:hAnsi="GHEA Grapalat" w:cs="Sylfaen"/>
          <w:color w:val="000000"/>
          <w:lang w:val="hy-AM"/>
        </w:rPr>
        <w:t xml:space="preserve"> կայացած մրցույթը կազմակերպվել է          ընթացակարգային խախտումներով՝ </w:t>
      </w:r>
      <w:r w:rsidRPr="009E3E62">
        <w:rPr>
          <w:rFonts w:ascii="GHEA Grapalat" w:hAnsi="GHEA Grapalat"/>
          <w:b/>
          <w:lang w:val="hy-AM"/>
        </w:rPr>
        <w:t>3</w:t>
      </w:r>
      <w:r w:rsidR="009E3E62" w:rsidRPr="009E3E62">
        <w:rPr>
          <w:rFonts w:ascii="GHEA Grapalat" w:hAnsi="GHEA Grapalat"/>
          <w:b/>
          <w:lang w:val="hy-AM"/>
        </w:rPr>
        <w:t xml:space="preserve">(30%) </w:t>
      </w:r>
      <w:r w:rsidRPr="009E3E62">
        <w:rPr>
          <w:rFonts w:ascii="GHEA Grapalat" w:hAnsi="GHEA Grapalat"/>
          <w:lang w:val="hy-AM"/>
        </w:rPr>
        <w:t xml:space="preserve"> դպրոց</w:t>
      </w:r>
      <w:r w:rsidR="009E3E62">
        <w:rPr>
          <w:rFonts w:ascii="GHEA Grapalat" w:hAnsi="GHEA Grapalat"/>
          <w:lang w:val="hy-AM"/>
        </w:rPr>
        <w:t xml:space="preserve">ում </w:t>
      </w:r>
      <w:r w:rsidR="009E3E62" w:rsidRPr="00050460">
        <w:rPr>
          <w:rFonts w:ascii="GHEA Grapalat" w:hAnsi="GHEA Grapalat"/>
          <w:lang w:val="hy-AM"/>
        </w:rPr>
        <w:t>(</w:t>
      </w:r>
      <w:r w:rsidR="009E3E62">
        <w:rPr>
          <w:rFonts w:ascii="GHEA Grapalat" w:hAnsi="GHEA Grapalat"/>
          <w:b/>
          <w:sz w:val="20"/>
          <w:szCs w:val="20"/>
          <w:lang w:val="hy-AM"/>
        </w:rPr>
        <w:t xml:space="preserve">ՀՀ Լոռու մարզի </w:t>
      </w:r>
      <w:r w:rsidR="009E3E62" w:rsidRPr="00D11050">
        <w:rPr>
          <w:rFonts w:ascii="GHEA Grapalat" w:hAnsi="GHEA Grapalat"/>
          <w:b/>
          <w:sz w:val="20"/>
          <w:szCs w:val="20"/>
          <w:lang w:val="hy-AM"/>
        </w:rPr>
        <w:t>Մեծավանի N 1 մ</w:t>
      </w:r>
      <w:r w:rsidR="009E3E62" w:rsidRPr="00050460">
        <w:rPr>
          <w:rFonts w:ascii="GHEA Grapalat" w:hAnsi="GHEA Grapalat"/>
          <w:b/>
          <w:sz w:val="20"/>
          <w:szCs w:val="20"/>
          <w:lang w:val="hy-AM"/>
        </w:rPr>
        <w:t>/</w:t>
      </w:r>
      <w:r w:rsidR="009E3E62" w:rsidRPr="00D11050">
        <w:rPr>
          <w:rFonts w:ascii="GHEA Grapalat" w:hAnsi="GHEA Grapalat"/>
          <w:b/>
          <w:sz w:val="20"/>
          <w:szCs w:val="20"/>
          <w:lang w:val="hy-AM"/>
        </w:rPr>
        <w:t>դ</w:t>
      </w:r>
      <w:r w:rsidR="009E3E62" w:rsidRPr="00050460">
        <w:rPr>
          <w:rFonts w:ascii="GHEA Grapalat" w:hAnsi="GHEA Grapalat"/>
          <w:b/>
          <w:sz w:val="20"/>
          <w:szCs w:val="20"/>
          <w:lang w:val="hy-AM"/>
        </w:rPr>
        <w:t xml:space="preserve">, </w:t>
      </w:r>
      <w:r w:rsidR="009E3E62" w:rsidRPr="00D11050">
        <w:rPr>
          <w:rFonts w:ascii="GHEA Grapalat" w:hAnsi="GHEA Grapalat"/>
          <w:b/>
          <w:sz w:val="20"/>
          <w:szCs w:val="20"/>
          <w:lang w:val="hy-AM"/>
        </w:rPr>
        <w:t>ՀՀ Արագածոտնի մարզի Լեռնապարի</w:t>
      </w:r>
      <w:r w:rsidR="009E3E62" w:rsidRPr="00050460">
        <w:rPr>
          <w:rFonts w:ascii="GHEA Grapalat" w:hAnsi="GHEA Grapalat"/>
          <w:b/>
          <w:sz w:val="20"/>
          <w:szCs w:val="20"/>
          <w:lang w:val="hy-AM"/>
        </w:rPr>
        <w:t xml:space="preserve"> </w:t>
      </w:r>
      <w:r w:rsidR="009E3E62">
        <w:rPr>
          <w:rFonts w:ascii="GHEA Grapalat" w:hAnsi="GHEA Grapalat"/>
          <w:b/>
          <w:sz w:val="20"/>
          <w:szCs w:val="20"/>
          <w:lang w:val="hy-AM"/>
        </w:rPr>
        <w:t xml:space="preserve">մ/դ, ՀՀ Գեղարքունիքի մարզի </w:t>
      </w:r>
      <w:r w:rsidR="009E3E62" w:rsidRPr="00D11050">
        <w:rPr>
          <w:rFonts w:ascii="GHEA Grapalat" w:hAnsi="GHEA Grapalat"/>
          <w:b/>
          <w:sz w:val="20"/>
          <w:szCs w:val="20"/>
          <w:lang w:val="hy-AM"/>
        </w:rPr>
        <w:t>Սևանի Խ. Աբովյանի անվան ա</w:t>
      </w:r>
      <w:r w:rsidR="009E3E62">
        <w:rPr>
          <w:rFonts w:ascii="GHEA Grapalat" w:hAnsi="GHEA Grapalat"/>
          <w:b/>
          <w:sz w:val="20"/>
          <w:szCs w:val="20"/>
          <w:lang w:val="hy-AM"/>
        </w:rPr>
        <w:t>/</w:t>
      </w:r>
      <w:r w:rsidR="009E3E62" w:rsidRPr="00D11050">
        <w:rPr>
          <w:rFonts w:ascii="GHEA Grapalat" w:hAnsi="GHEA Grapalat"/>
          <w:b/>
          <w:sz w:val="20"/>
          <w:szCs w:val="20"/>
          <w:lang w:val="hy-AM"/>
        </w:rPr>
        <w:t>դ</w:t>
      </w:r>
      <w:r w:rsidR="009E3E62" w:rsidRPr="00050460">
        <w:rPr>
          <w:rFonts w:ascii="GHEA Grapalat" w:hAnsi="GHEA Grapalat"/>
          <w:lang w:val="hy-AM"/>
        </w:rPr>
        <w:t>):</w:t>
      </w:r>
      <w:r w:rsidRPr="009E3E62">
        <w:rPr>
          <w:rFonts w:ascii="GHEA Grapalat" w:hAnsi="GHEA Grapalat"/>
          <w:lang w:val="hy-AM"/>
        </w:rPr>
        <w:t xml:space="preserve"> </w:t>
      </w:r>
    </w:p>
    <w:p w:rsidR="003744B6" w:rsidRDefault="004371FD" w:rsidP="009B6548">
      <w:pPr>
        <w:pStyle w:val="af"/>
        <w:numPr>
          <w:ilvl w:val="0"/>
          <w:numId w:val="18"/>
        </w:numPr>
        <w:tabs>
          <w:tab w:val="left" w:pos="284"/>
          <w:tab w:val="left" w:pos="851"/>
          <w:tab w:val="left" w:pos="993"/>
        </w:tabs>
        <w:spacing w:line="276" w:lineRule="auto"/>
        <w:ind w:left="0" w:firstLine="567"/>
        <w:jc w:val="both"/>
        <w:rPr>
          <w:rFonts w:ascii="GHEA Grapalat" w:hAnsi="GHEA Grapalat"/>
          <w:lang w:val="hy-AM"/>
        </w:rPr>
      </w:pPr>
      <w:r w:rsidRPr="009E3E62">
        <w:rPr>
          <w:rFonts w:ascii="GHEA Grapalat" w:hAnsi="GHEA Grapalat"/>
          <w:lang w:val="hy-AM"/>
        </w:rPr>
        <w:t xml:space="preserve">Դպրոցի կանոնադրության մեջ չեն ներառվել օրինակելի կանոնադրության փոփոխությունները՝ </w:t>
      </w:r>
      <w:r w:rsidRPr="009E3E62">
        <w:rPr>
          <w:rFonts w:ascii="GHEA Grapalat" w:hAnsi="GHEA Grapalat"/>
          <w:b/>
          <w:lang w:val="hy-AM"/>
        </w:rPr>
        <w:t>5</w:t>
      </w:r>
      <w:r w:rsidRPr="009E3E62">
        <w:rPr>
          <w:rFonts w:ascii="GHEA Grapalat" w:hAnsi="GHEA Grapalat"/>
          <w:lang w:val="hy-AM"/>
        </w:rPr>
        <w:t xml:space="preserve"> </w:t>
      </w:r>
      <w:r w:rsidR="009E3E62">
        <w:rPr>
          <w:rFonts w:ascii="GHEA Grapalat" w:hAnsi="GHEA Grapalat"/>
          <w:b/>
          <w:lang w:val="hy-AM"/>
        </w:rPr>
        <w:t>(50%)</w:t>
      </w:r>
      <w:r w:rsidR="009E3E62" w:rsidRPr="009E3E62">
        <w:rPr>
          <w:rFonts w:ascii="GHEA Grapalat" w:hAnsi="GHEA Grapalat"/>
          <w:b/>
          <w:lang w:val="hy-AM"/>
        </w:rPr>
        <w:t xml:space="preserve"> </w:t>
      </w:r>
      <w:r w:rsidR="009E3E62" w:rsidRPr="009E3E62">
        <w:rPr>
          <w:rFonts w:ascii="GHEA Grapalat" w:hAnsi="GHEA Grapalat"/>
          <w:lang w:val="hy-AM"/>
        </w:rPr>
        <w:t xml:space="preserve"> </w:t>
      </w:r>
      <w:r w:rsidRPr="009E3E62">
        <w:rPr>
          <w:rFonts w:ascii="GHEA Grapalat" w:hAnsi="GHEA Grapalat"/>
          <w:lang w:val="hy-AM"/>
        </w:rPr>
        <w:t>դպրոց</w:t>
      </w:r>
      <w:r w:rsidR="009E3E62">
        <w:rPr>
          <w:rFonts w:ascii="GHEA Grapalat" w:hAnsi="GHEA Grapalat"/>
          <w:lang w:val="hy-AM"/>
        </w:rPr>
        <w:t xml:space="preserve">ում </w:t>
      </w:r>
      <w:r w:rsidR="009E3E62" w:rsidRPr="00050460">
        <w:rPr>
          <w:rFonts w:ascii="GHEA Grapalat" w:hAnsi="GHEA Grapalat"/>
          <w:lang w:val="hy-AM"/>
        </w:rPr>
        <w:t>(</w:t>
      </w:r>
      <w:r w:rsidR="009E3E62">
        <w:rPr>
          <w:rFonts w:ascii="GHEA Grapalat" w:hAnsi="GHEA Grapalat"/>
          <w:b/>
          <w:sz w:val="20"/>
          <w:szCs w:val="20"/>
          <w:lang w:val="hy-AM"/>
        </w:rPr>
        <w:t xml:space="preserve">ՀՀ Գեղարքունիքի մարզի </w:t>
      </w:r>
      <w:r w:rsidR="009E3E62" w:rsidRPr="00D11050">
        <w:rPr>
          <w:rFonts w:ascii="GHEA Grapalat" w:hAnsi="GHEA Grapalat"/>
          <w:b/>
          <w:sz w:val="20"/>
          <w:szCs w:val="20"/>
          <w:lang w:val="hy-AM"/>
        </w:rPr>
        <w:t>Սևանի Խ. Աբովյանի անվան ա</w:t>
      </w:r>
      <w:r w:rsidR="009E3E62">
        <w:rPr>
          <w:rFonts w:ascii="GHEA Grapalat" w:hAnsi="GHEA Grapalat"/>
          <w:b/>
          <w:sz w:val="20"/>
          <w:szCs w:val="20"/>
          <w:lang w:val="hy-AM"/>
        </w:rPr>
        <w:t>/</w:t>
      </w:r>
      <w:r w:rsidR="009E3E62" w:rsidRPr="00D11050">
        <w:rPr>
          <w:rFonts w:ascii="GHEA Grapalat" w:hAnsi="GHEA Grapalat"/>
          <w:b/>
          <w:sz w:val="20"/>
          <w:szCs w:val="20"/>
          <w:lang w:val="hy-AM"/>
        </w:rPr>
        <w:t>դ</w:t>
      </w:r>
      <w:r w:rsidR="009E3E62" w:rsidRPr="00050460">
        <w:rPr>
          <w:rFonts w:ascii="GHEA Grapalat" w:hAnsi="GHEA Grapalat"/>
          <w:b/>
          <w:sz w:val="20"/>
          <w:szCs w:val="20"/>
          <w:lang w:val="hy-AM"/>
        </w:rPr>
        <w:t xml:space="preserve">, </w:t>
      </w:r>
      <w:r w:rsidR="003744B6" w:rsidRPr="003744B6">
        <w:rPr>
          <w:rFonts w:ascii="GHEA Grapalat" w:hAnsi="GHEA Grapalat" w:cs="Sylfaen"/>
          <w:b/>
          <w:sz w:val="20"/>
          <w:szCs w:val="20"/>
          <w:lang w:val="hy-AM"/>
        </w:rPr>
        <w:t>Գանձակ</w:t>
      </w:r>
      <w:r w:rsidR="003744B6" w:rsidRPr="003744B6">
        <w:rPr>
          <w:rFonts w:ascii="GHEA Grapalat" w:hAnsi="GHEA Grapalat" w:cs="Sylfaen"/>
          <w:b/>
          <w:sz w:val="20"/>
          <w:szCs w:val="20"/>
          <w:lang w:val="af-ZA"/>
        </w:rPr>
        <w:t xml:space="preserve"> </w:t>
      </w:r>
      <w:r w:rsidR="003744B6" w:rsidRPr="003744B6">
        <w:rPr>
          <w:rFonts w:ascii="GHEA Grapalat" w:hAnsi="GHEA Grapalat" w:cs="Sylfaen"/>
          <w:b/>
          <w:sz w:val="20"/>
          <w:szCs w:val="20"/>
          <w:lang w:val="hy-AM"/>
        </w:rPr>
        <w:t>գյուղի</w:t>
      </w:r>
      <w:r w:rsidR="003744B6" w:rsidRPr="003744B6">
        <w:rPr>
          <w:rFonts w:ascii="GHEA Grapalat" w:hAnsi="GHEA Grapalat" w:cs="Sylfaen"/>
          <w:b/>
          <w:sz w:val="20"/>
          <w:szCs w:val="20"/>
          <w:lang w:val="af-ZA"/>
        </w:rPr>
        <w:t xml:space="preserve"> N 2 </w:t>
      </w:r>
      <w:r w:rsidR="003744B6" w:rsidRPr="003744B6">
        <w:rPr>
          <w:rFonts w:ascii="GHEA Grapalat" w:hAnsi="GHEA Grapalat" w:cs="Sylfaen"/>
          <w:b/>
          <w:sz w:val="20"/>
          <w:szCs w:val="20"/>
          <w:lang w:val="hy-AM"/>
        </w:rPr>
        <w:t>մ/դ,</w:t>
      </w:r>
      <w:r w:rsidR="003744B6">
        <w:rPr>
          <w:rFonts w:ascii="GHEA Grapalat" w:hAnsi="GHEA Grapalat" w:cs="Sylfaen"/>
          <w:b/>
          <w:color w:val="00B050"/>
          <w:sz w:val="20"/>
          <w:szCs w:val="20"/>
          <w:lang w:val="hy-AM"/>
        </w:rPr>
        <w:t xml:space="preserve"> </w:t>
      </w:r>
      <w:r w:rsidR="003744B6" w:rsidRPr="009B5C3D">
        <w:rPr>
          <w:rFonts w:ascii="GHEA Grapalat" w:hAnsi="GHEA Grapalat"/>
          <w:b/>
          <w:sz w:val="20"/>
          <w:szCs w:val="20"/>
          <w:lang w:val="hy-AM"/>
        </w:rPr>
        <w:t xml:space="preserve">Սարուխանի Մ.Խոստեղյանի անվան թիվ 2 </w:t>
      </w:r>
      <w:r w:rsidR="003744B6">
        <w:rPr>
          <w:rFonts w:ascii="GHEA Grapalat" w:hAnsi="GHEA Grapalat"/>
          <w:b/>
          <w:sz w:val="20"/>
          <w:szCs w:val="20"/>
          <w:lang w:val="hy-AM"/>
        </w:rPr>
        <w:t xml:space="preserve">մ/դ, ՀՀ Արագածոտնի մարզի </w:t>
      </w:r>
      <w:r w:rsidR="009E3E62" w:rsidRPr="009B5C3D">
        <w:rPr>
          <w:rFonts w:ascii="GHEA Grapalat" w:hAnsi="GHEA Grapalat"/>
          <w:b/>
          <w:sz w:val="20"/>
          <w:szCs w:val="20"/>
          <w:lang w:val="hy-AM"/>
        </w:rPr>
        <w:t>Լեռնապարի մ</w:t>
      </w:r>
      <w:r w:rsidR="003744B6">
        <w:rPr>
          <w:rFonts w:ascii="GHEA Grapalat" w:hAnsi="GHEA Grapalat"/>
          <w:b/>
          <w:sz w:val="20"/>
          <w:szCs w:val="20"/>
          <w:lang w:val="hy-AM"/>
        </w:rPr>
        <w:t>/</w:t>
      </w:r>
      <w:r w:rsidR="009E3E62" w:rsidRPr="009B5C3D">
        <w:rPr>
          <w:rFonts w:ascii="GHEA Grapalat" w:hAnsi="GHEA Grapalat"/>
          <w:b/>
          <w:sz w:val="20"/>
          <w:szCs w:val="20"/>
          <w:lang w:val="hy-AM"/>
        </w:rPr>
        <w:t>դ</w:t>
      </w:r>
      <w:r w:rsidR="003744B6">
        <w:rPr>
          <w:rFonts w:ascii="GHEA Grapalat" w:hAnsi="GHEA Grapalat"/>
          <w:b/>
          <w:sz w:val="20"/>
          <w:szCs w:val="20"/>
          <w:lang w:val="hy-AM"/>
        </w:rPr>
        <w:t xml:space="preserve">, </w:t>
      </w:r>
      <w:r w:rsidR="003744B6" w:rsidRPr="009B5C3D">
        <w:rPr>
          <w:rFonts w:ascii="GHEA Grapalat" w:hAnsi="GHEA Grapalat"/>
          <w:b/>
          <w:sz w:val="20"/>
          <w:szCs w:val="20"/>
          <w:lang w:val="hy-AM"/>
        </w:rPr>
        <w:t>ՀՀ Արագածոտնի մարզի Ձորագլխի Յու. Հովհաննիսյանի անվան մ</w:t>
      </w:r>
      <w:r w:rsidR="003744B6">
        <w:rPr>
          <w:rFonts w:ascii="GHEA Grapalat" w:hAnsi="GHEA Grapalat"/>
          <w:b/>
          <w:sz w:val="20"/>
          <w:szCs w:val="20"/>
          <w:lang w:val="hy-AM"/>
        </w:rPr>
        <w:t>/</w:t>
      </w:r>
      <w:r w:rsidR="003744B6" w:rsidRPr="009B5C3D">
        <w:rPr>
          <w:rFonts w:ascii="GHEA Grapalat" w:hAnsi="GHEA Grapalat"/>
          <w:b/>
          <w:sz w:val="20"/>
          <w:szCs w:val="20"/>
          <w:lang w:val="hy-AM"/>
        </w:rPr>
        <w:t>դ</w:t>
      </w:r>
      <w:r w:rsidR="009E3E62">
        <w:rPr>
          <w:rFonts w:ascii="GHEA Grapalat" w:hAnsi="GHEA Grapalat"/>
          <w:lang w:val="en-US"/>
        </w:rPr>
        <w:t>):</w:t>
      </w:r>
      <w:r w:rsidRPr="009E3E62">
        <w:rPr>
          <w:rFonts w:ascii="GHEA Grapalat" w:hAnsi="GHEA Grapalat"/>
          <w:lang w:val="hy-AM"/>
        </w:rPr>
        <w:t xml:space="preserve"> </w:t>
      </w:r>
    </w:p>
    <w:p w:rsidR="003744B6" w:rsidRDefault="004371FD" w:rsidP="009B6548">
      <w:pPr>
        <w:pStyle w:val="af"/>
        <w:numPr>
          <w:ilvl w:val="0"/>
          <w:numId w:val="18"/>
        </w:numPr>
        <w:tabs>
          <w:tab w:val="left" w:pos="284"/>
          <w:tab w:val="left" w:pos="851"/>
          <w:tab w:val="left" w:pos="993"/>
        </w:tabs>
        <w:spacing w:line="276" w:lineRule="auto"/>
        <w:ind w:left="0" w:firstLine="567"/>
        <w:jc w:val="both"/>
        <w:rPr>
          <w:rFonts w:ascii="GHEA Grapalat" w:hAnsi="GHEA Grapalat"/>
          <w:lang w:val="hy-AM"/>
        </w:rPr>
      </w:pPr>
      <w:r w:rsidRPr="003744B6">
        <w:rPr>
          <w:rFonts w:ascii="GHEA Grapalat" w:hAnsi="GHEA Grapalat"/>
          <w:b/>
          <w:sz w:val="20"/>
          <w:szCs w:val="20"/>
          <w:lang w:val="hy-AM"/>
        </w:rPr>
        <w:lastRenderedPageBreak/>
        <w:t xml:space="preserve"> </w:t>
      </w:r>
      <w:r w:rsidRPr="003744B6">
        <w:rPr>
          <w:rFonts w:ascii="GHEA Grapalat" w:hAnsi="GHEA Grapalat" w:cs="Sylfaen"/>
          <w:lang w:val="hy-AM"/>
        </w:rPr>
        <w:t>Դպրոցում</w:t>
      </w:r>
      <w:r w:rsidRPr="003744B6">
        <w:rPr>
          <w:rFonts w:ascii="GHEA Grapalat" w:hAnsi="GHEA Grapalat"/>
          <w:lang w:val="hy-AM"/>
        </w:rPr>
        <w:t xml:space="preserve"> ներքին գնահատում չի իրականացվել, հետևաբար արդյունքների վերաբերյալ</w:t>
      </w:r>
      <w:r w:rsidRPr="003744B6">
        <w:rPr>
          <w:rFonts w:ascii="GHEA Grapalat" w:hAnsi="GHEA Grapalat"/>
          <w:lang w:val="af-ZA"/>
        </w:rPr>
        <w:t xml:space="preserve"> </w:t>
      </w:r>
      <w:r w:rsidRPr="003744B6">
        <w:rPr>
          <w:rFonts w:ascii="GHEA Grapalat" w:hAnsi="GHEA Grapalat"/>
          <w:lang w:val="hy-AM"/>
        </w:rPr>
        <w:t>տեղեկանքը տնօրենը չի ներկայացրել</w:t>
      </w:r>
      <w:r w:rsidRPr="003744B6">
        <w:rPr>
          <w:rFonts w:ascii="GHEA Grapalat" w:hAnsi="GHEA Grapalat"/>
          <w:lang w:val="af-ZA"/>
        </w:rPr>
        <w:t xml:space="preserve"> </w:t>
      </w:r>
      <w:r w:rsidRPr="003744B6">
        <w:rPr>
          <w:rFonts w:ascii="GHEA Grapalat" w:hAnsi="GHEA Grapalat"/>
          <w:lang w:val="hy-AM"/>
        </w:rPr>
        <w:t>գործող</w:t>
      </w:r>
      <w:r w:rsidRPr="003744B6">
        <w:rPr>
          <w:rFonts w:ascii="GHEA Grapalat" w:hAnsi="GHEA Grapalat"/>
          <w:lang w:val="af-ZA"/>
        </w:rPr>
        <w:t xml:space="preserve"> </w:t>
      </w:r>
      <w:r w:rsidRPr="003744B6">
        <w:rPr>
          <w:rFonts w:ascii="GHEA Grapalat" w:hAnsi="GHEA Grapalat"/>
          <w:lang w:val="hy-AM"/>
        </w:rPr>
        <w:t>խորհուրդների քննարկմանը, չի ապահովել դրա հրապարակումը՝</w:t>
      </w:r>
      <w:r w:rsidRPr="003744B6">
        <w:rPr>
          <w:rFonts w:ascii="GHEA Grapalat" w:hAnsi="GHEA Grapalat"/>
          <w:lang w:val="af-ZA"/>
        </w:rPr>
        <w:t xml:space="preserve"> </w:t>
      </w:r>
      <w:r w:rsidRPr="003744B6">
        <w:rPr>
          <w:rFonts w:ascii="GHEA Grapalat" w:hAnsi="GHEA Grapalat"/>
          <w:b/>
          <w:lang w:val="af-ZA"/>
        </w:rPr>
        <w:t>3</w:t>
      </w:r>
      <w:r w:rsidR="003744B6" w:rsidRPr="003744B6">
        <w:rPr>
          <w:rFonts w:ascii="GHEA Grapalat" w:hAnsi="GHEA Grapalat"/>
          <w:b/>
          <w:lang w:val="hy-AM"/>
        </w:rPr>
        <w:t>(</w:t>
      </w:r>
      <w:r w:rsidR="003744B6" w:rsidRPr="003744B6">
        <w:rPr>
          <w:rFonts w:ascii="GHEA Grapalat" w:hAnsi="GHEA Grapalat"/>
          <w:b/>
          <w:lang w:val="af-ZA"/>
        </w:rPr>
        <w:t>3</w:t>
      </w:r>
      <w:r w:rsidR="003744B6" w:rsidRPr="003744B6">
        <w:rPr>
          <w:rFonts w:ascii="GHEA Grapalat" w:hAnsi="GHEA Grapalat"/>
          <w:b/>
          <w:lang w:val="hy-AM"/>
        </w:rPr>
        <w:t xml:space="preserve">0%) </w:t>
      </w:r>
      <w:r w:rsidRPr="003744B6">
        <w:rPr>
          <w:rFonts w:ascii="GHEA Grapalat" w:hAnsi="GHEA Grapalat"/>
          <w:lang w:val="hy-AM"/>
        </w:rPr>
        <w:t>դպրոց</w:t>
      </w:r>
      <w:r w:rsidR="003744B6">
        <w:rPr>
          <w:rFonts w:ascii="GHEA Grapalat" w:hAnsi="GHEA Grapalat"/>
          <w:lang w:val="hy-AM"/>
        </w:rPr>
        <w:t>ում</w:t>
      </w:r>
      <w:r w:rsidR="003744B6" w:rsidRPr="003744B6">
        <w:rPr>
          <w:rFonts w:ascii="GHEA Grapalat" w:hAnsi="GHEA Grapalat"/>
          <w:lang w:val="hy-AM"/>
        </w:rPr>
        <w:t xml:space="preserve"> </w:t>
      </w:r>
      <w:r w:rsidR="003744B6" w:rsidRPr="00050460">
        <w:rPr>
          <w:rFonts w:ascii="GHEA Grapalat" w:hAnsi="GHEA Grapalat"/>
          <w:lang w:val="hy-AM"/>
        </w:rPr>
        <w:t>(</w:t>
      </w:r>
      <w:r w:rsidR="003744B6" w:rsidRPr="003744B6">
        <w:rPr>
          <w:rFonts w:ascii="GHEA Grapalat" w:hAnsi="GHEA Grapalat"/>
          <w:b/>
          <w:sz w:val="20"/>
          <w:szCs w:val="20"/>
          <w:lang w:val="hy-AM"/>
        </w:rPr>
        <w:t>ՀՀ Արագածոտնի մարզի Լեռնապարի մ</w:t>
      </w:r>
      <w:r w:rsidR="003744B6" w:rsidRPr="00050460">
        <w:rPr>
          <w:rFonts w:ascii="GHEA Grapalat" w:hAnsi="GHEA Grapalat"/>
          <w:b/>
          <w:sz w:val="20"/>
          <w:szCs w:val="20"/>
          <w:lang w:val="hy-AM"/>
        </w:rPr>
        <w:t>/</w:t>
      </w:r>
      <w:r w:rsidR="003744B6" w:rsidRPr="003744B6">
        <w:rPr>
          <w:rFonts w:ascii="GHEA Grapalat" w:hAnsi="GHEA Grapalat"/>
          <w:b/>
          <w:sz w:val="20"/>
          <w:szCs w:val="20"/>
          <w:lang w:val="hy-AM"/>
        </w:rPr>
        <w:t>դ</w:t>
      </w:r>
      <w:r w:rsidR="003744B6" w:rsidRPr="00050460">
        <w:rPr>
          <w:rFonts w:ascii="GHEA Grapalat" w:hAnsi="GHEA Grapalat"/>
          <w:b/>
          <w:sz w:val="20"/>
          <w:szCs w:val="20"/>
          <w:lang w:val="hy-AM"/>
        </w:rPr>
        <w:t xml:space="preserve">, </w:t>
      </w:r>
      <w:r w:rsidR="003744B6" w:rsidRPr="003744B6">
        <w:rPr>
          <w:rFonts w:ascii="GHEA Grapalat" w:hAnsi="GHEA Grapalat" w:cs="Sylfaen"/>
          <w:b/>
          <w:sz w:val="20"/>
          <w:szCs w:val="20"/>
          <w:lang w:val="hy-AM"/>
        </w:rPr>
        <w:t>ՀՀ Լոռու մարզի Լերմոնտովոյի Ե. Ուդալցովի անվան մ</w:t>
      </w:r>
      <w:r w:rsidR="003744B6" w:rsidRPr="00050460">
        <w:rPr>
          <w:rFonts w:ascii="GHEA Grapalat" w:hAnsi="GHEA Grapalat" w:cs="Sylfaen"/>
          <w:b/>
          <w:sz w:val="20"/>
          <w:szCs w:val="20"/>
          <w:lang w:val="hy-AM"/>
        </w:rPr>
        <w:t>/</w:t>
      </w:r>
      <w:r w:rsidR="003744B6" w:rsidRPr="003744B6">
        <w:rPr>
          <w:rFonts w:ascii="GHEA Grapalat" w:hAnsi="GHEA Grapalat" w:cs="Sylfaen"/>
          <w:b/>
          <w:sz w:val="20"/>
          <w:szCs w:val="20"/>
          <w:lang w:val="hy-AM"/>
        </w:rPr>
        <w:t>դ</w:t>
      </w:r>
      <w:r w:rsidR="003744B6" w:rsidRPr="00050460">
        <w:rPr>
          <w:rFonts w:ascii="GHEA Grapalat" w:hAnsi="GHEA Grapalat" w:cs="Sylfaen"/>
          <w:b/>
          <w:sz w:val="20"/>
          <w:szCs w:val="20"/>
          <w:lang w:val="hy-AM"/>
        </w:rPr>
        <w:t>,</w:t>
      </w:r>
      <w:r w:rsidR="003744B6" w:rsidRPr="003744B6">
        <w:rPr>
          <w:rFonts w:ascii="GHEA Grapalat" w:hAnsi="GHEA Grapalat"/>
          <w:b/>
          <w:sz w:val="20"/>
          <w:szCs w:val="20"/>
          <w:lang w:val="hy-AM"/>
        </w:rPr>
        <w:t xml:space="preserve"> ՀՀ Գեղարքունիքի</w:t>
      </w:r>
      <w:r w:rsidR="003744B6" w:rsidRPr="003744B6">
        <w:rPr>
          <w:rFonts w:ascii="GHEA Grapalat" w:hAnsi="GHEA Grapalat"/>
          <w:b/>
          <w:color w:val="7030A0"/>
          <w:sz w:val="20"/>
          <w:szCs w:val="20"/>
          <w:lang w:val="hy-AM"/>
        </w:rPr>
        <w:t xml:space="preserve"> </w:t>
      </w:r>
      <w:r w:rsidR="003744B6" w:rsidRPr="003744B6">
        <w:rPr>
          <w:rFonts w:ascii="GHEA Grapalat" w:hAnsi="GHEA Grapalat"/>
          <w:b/>
          <w:sz w:val="20"/>
          <w:szCs w:val="20"/>
          <w:lang w:val="hy-AM"/>
        </w:rPr>
        <w:t>մարզի Սարուխանի Մ.Խոստեղյանի անվան թիվ 2</w:t>
      </w:r>
      <w:r w:rsidR="003744B6" w:rsidRPr="00050460">
        <w:rPr>
          <w:rFonts w:ascii="GHEA Grapalat" w:hAnsi="GHEA Grapalat"/>
          <w:b/>
          <w:sz w:val="20"/>
          <w:szCs w:val="20"/>
          <w:lang w:val="hy-AM"/>
        </w:rPr>
        <w:t xml:space="preserve"> </w:t>
      </w:r>
      <w:r w:rsidR="003744B6" w:rsidRPr="003744B6">
        <w:rPr>
          <w:rFonts w:ascii="GHEA Grapalat" w:hAnsi="GHEA Grapalat"/>
          <w:b/>
          <w:sz w:val="20"/>
          <w:szCs w:val="20"/>
          <w:lang w:val="hy-AM"/>
        </w:rPr>
        <w:t>մ/դ</w:t>
      </w:r>
      <w:r w:rsidR="003744B6" w:rsidRPr="00050460">
        <w:rPr>
          <w:rFonts w:ascii="GHEA Grapalat" w:hAnsi="GHEA Grapalat"/>
          <w:lang w:val="hy-AM"/>
        </w:rPr>
        <w:t>):</w:t>
      </w:r>
      <w:r w:rsidRPr="003744B6">
        <w:rPr>
          <w:rFonts w:ascii="GHEA Grapalat" w:hAnsi="GHEA Grapalat"/>
          <w:lang w:val="hy-AM"/>
        </w:rPr>
        <w:t xml:space="preserve"> </w:t>
      </w:r>
    </w:p>
    <w:p w:rsidR="003744B6" w:rsidRPr="003744B6" w:rsidRDefault="004371FD" w:rsidP="009B6548">
      <w:pPr>
        <w:pStyle w:val="af"/>
        <w:numPr>
          <w:ilvl w:val="0"/>
          <w:numId w:val="18"/>
        </w:numPr>
        <w:tabs>
          <w:tab w:val="left" w:pos="270"/>
          <w:tab w:val="left" w:pos="851"/>
          <w:tab w:val="left" w:pos="993"/>
        </w:tabs>
        <w:spacing w:line="276" w:lineRule="auto"/>
        <w:ind w:left="0" w:firstLine="567"/>
        <w:jc w:val="both"/>
        <w:rPr>
          <w:rFonts w:ascii="GHEA Grapalat" w:hAnsi="GHEA Grapalat"/>
          <w:lang w:val="hy-AM"/>
        </w:rPr>
      </w:pPr>
      <w:r w:rsidRPr="003744B6">
        <w:rPr>
          <w:rFonts w:ascii="GHEA Grapalat" w:hAnsi="GHEA Grapalat" w:cs="Sylfaen"/>
          <w:lang w:val="hy-AM"/>
        </w:rPr>
        <w:t>Դպրոցի</w:t>
      </w:r>
      <w:r w:rsidRPr="003744B6">
        <w:rPr>
          <w:rFonts w:ascii="GHEA Grapalat" w:hAnsi="GHEA Grapalat"/>
          <w:lang w:val="hy-AM"/>
        </w:rPr>
        <w:t xml:space="preserve"> հաջորդ տարվա բյուջեի նախագծի նախնական տարբերակը չի քննարկվել սահմանված կարգով՝ </w:t>
      </w:r>
      <w:r w:rsidRPr="003744B6">
        <w:rPr>
          <w:rFonts w:ascii="GHEA Grapalat" w:hAnsi="GHEA Grapalat"/>
          <w:b/>
          <w:lang w:val="af-ZA"/>
        </w:rPr>
        <w:t>3</w:t>
      </w:r>
      <w:r w:rsidR="003744B6" w:rsidRPr="003744B6">
        <w:rPr>
          <w:rFonts w:ascii="GHEA Grapalat" w:hAnsi="GHEA Grapalat"/>
          <w:b/>
          <w:lang w:val="hy-AM"/>
        </w:rPr>
        <w:t>(</w:t>
      </w:r>
      <w:r w:rsidR="003744B6" w:rsidRPr="003744B6">
        <w:rPr>
          <w:rFonts w:ascii="GHEA Grapalat" w:hAnsi="GHEA Grapalat"/>
          <w:b/>
          <w:lang w:val="af-ZA"/>
        </w:rPr>
        <w:t>3</w:t>
      </w:r>
      <w:r w:rsidR="003744B6" w:rsidRPr="003744B6">
        <w:rPr>
          <w:rFonts w:ascii="GHEA Grapalat" w:hAnsi="GHEA Grapalat"/>
          <w:b/>
          <w:lang w:val="hy-AM"/>
        </w:rPr>
        <w:t>0%)</w:t>
      </w:r>
      <w:r w:rsidR="003744B6" w:rsidRPr="003744B6">
        <w:rPr>
          <w:rFonts w:ascii="GHEA Grapalat" w:hAnsi="GHEA Grapalat"/>
          <w:lang w:val="hy-AM"/>
        </w:rPr>
        <w:t xml:space="preserve"> </w:t>
      </w:r>
      <w:r w:rsidRPr="003744B6">
        <w:rPr>
          <w:rFonts w:ascii="GHEA Grapalat" w:hAnsi="GHEA Grapalat"/>
          <w:lang w:val="hy-AM"/>
        </w:rPr>
        <w:t>դպրոց</w:t>
      </w:r>
      <w:r w:rsidR="003744B6">
        <w:rPr>
          <w:rFonts w:ascii="GHEA Grapalat" w:hAnsi="GHEA Grapalat"/>
          <w:lang w:val="hy-AM"/>
        </w:rPr>
        <w:t>ում</w:t>
      </w:r>
      <w:r w:rsidRPr="003744B6">
        <w:rPr>
          <w:rFonts w:ascii="GHEA Grapalat" w:hAnsi="GHEA Grapalat"/>
          <w:lang w:val="hy-AM"/>
        </w:rPr>
        <w:t xml:space="preserve"> </w:t>
      </w:r>
      <w:r w:rsidR="003744B6" w:rsidRPr="00050460">
        <w:rPr>
          <w:rFonts w:ascii="GHEA Grapalat" w:hAnsi="GHEA Grapalat"/>
          <w:lang w:val="hy-AM"/>
        </w:rPr>
        <w:t>(</w:t>
      </w:r>
      <w:r w:rsidR="003744B6" w:rsidRPr="009B129A">
        <w:rPr>
          <w:rFonts w:ascii="GHEA Grapalat" w:hAnsi="GHEA Grapalat" w:cs="Sylfaen"/>
          <w:b/>
          <w:sz w:val="20"/>
          <w:szCs w:val="20"/>
          <w:lang w:val="hy-AM"/>
        </w:rPr>
        <w:t>ՀՀ Արագածոտնի մարզի Լեռնապարի մ</w:t>
      </w:r>
      <w:r w:rsidR="003744B6" w:rsidRPr="00050460">
        <w:rPr>
          <w:rFonts w:ascii="GHEA Grapalat" w:hAnsi="GHEA Grapalat" w:cs="Sylfaen"/>
          <w:b/>
          <w:sz w:val="20"/>
          <w:szCs w:val="20"/>
          <w:lang w:val="hy-AM"/>
        </w:rPr>
        <w:t>/</w:t>
      </w:r>
      <w:r w:rsidR="003744B6" w:rsidRPr="009B129A">
        <w:rPr>
          <w:rFonts w:ascii="GHEA Grapalat" w:hAnsi="GHEA Grapalat" w:cs="Sylfaen"/>
          <w:b/>
          <w:sz w:val="20"/>
          <w:szCs w:val="20"/>
          <w:lang w:val="hy-AM"/>
        </w:rPr>
        <w:t>դ</w:t>
      </w:r>
      <w:r w:rsidR="003744B6" w:rsidRPr="00050460">
        <w:rPr>
          <w:rFonts w:ascii="GHEA Grapalat" w:hAnsi="GHEA Grapalat" w:cs="Sylfaen"/>
          <w:b/>
          <w:sz w:val="20"/>
          <w:szCs w:val="20"/>
          <w:lang w:val="hy-AM"/>
        </w:rPr>
        <w:t xml:space="preserve">, </w:t>
      </w:r>
      <w:r w:rsidR="003744B6" w:rsidRPr="009B129A">
        <w:rPr>
          <w:rFonts w:ascii="GHEA Grapalat" w:hAnsi="GHEA Grapalat" w:cs="Sylfaen"/>
          <w:b/>
          <w:sz w:val="20"/>
          <w:szCs w:val="20"/>
          <w:lang w:val="hy-AM"/>
        </w:rPr>
        <w:t>ՀՀ Լոռու մարզի Լերմոնտովոյի Ե. Ուդալցովի անվան մ</w:t>
      </w:r>
      <w:r w:rsidR="003744B6" w:rsidRPr="00050460">
        <w:rPr>
          <w:rFonts w:ascii="GHEA Grapalat" w:hAnsi="GHEA Grapalat" w:cs="Sylfaen"/>
          <w:b/>
          <w:sz w:val="20"/>
          <w:szCs w:val="20"/>
          <w:lang w:val="hy-AM"/>
        </w:rPr>
        <w:t>/</w:t>
      </w:r>
      <w:r w:rsidR="003744B6" w:rsidRPr="009B129A">
        <w:rPr>
          <w:rFonts w:ascii="GHEA Grapalat" w:hAnsi="GHEA Grapalat" w:cs="Sylfaen"/>
          <w:b/>
          <w:sz w:val="20"/>
          <w:szCs w:val="20"/>
          <w:lang w:val="hy-AM"/>
        </w:rPr>
        <w:t>դ</w:t>
      </w:r>
      <w:r w:rsidR="003744B6" w:rsidRPr="00050460">
        <w:rPr>
          <w:rFonts w:ascii="GHEA Grapalat" w:hAnsi="GHEA Grapalat" w:cs="Sylfaen"/>
          <w:b/>
          <w:sz w:val="20"/>
          <w:szCs w:val="20"/>
          <w:lang w:val="hy-AM"/>
        </w:rPr>
        <w:t>,</w:t>
      </w:r>
      <w:r w:rsidR="003744B6" w:rsidRPr="003744B6">
        <w:rPr>
          <w:rFonts w:ascii="GHEA Grapalat" w:hAnsi="GHEA Grapalat"/>
          <w:b/>
          <w:sz w:val="20"/>
          <w:szCs w:val="20"/>
          <w:lang w:val="hy-AM"/>
        </w:rPr>
        <w:t xml:space="preserve"> </w:t>
      </w:r>
      <w:r w:rsidR="003744B6" w:rsidRPr="009B129A">
        <w:rPr>
          <w:rFonts w:ascii="GHEA Grapalat" w:hAnsi="GHEA Grapalat"/>
          <w:b/>
          <w:sz w:val="20"/>
          <w:szCs w:val="20"/>
          <w:lang w:val="hy-AM"/>
        </w:rPr>
        <w:t>ՀՀ Գեղարքունիքի մարզի Սարուխանի Մ.Խոստեղյանի անվան թիվ 2 մ</w:t>
      </w:r>
      <w:r w:rsidR="003744B6" w:rsidRPr="00050460">
        <w:rPr>
          <w:rFonts w:ascii="GHEA Grapalat" w:hAnsi="GHEA Grapalat"/>
          <w:b/>
          <w:sz w:val="20"/>
          <w:szCs w:val="20"/>
          <w:lang w:val="hy-AM"/>
        </w:rPr>
        <w:t>/</w:t>
      </w:r>
      <w:r w:rsidR="003744B6" w:rsidRPr="009B129A">
        <w:rPr>
          <w:rFonts w:ascii="GHEA Grapalat" w:hAnsi="GHEA Grapalat"/>
          <w:b/>
          <w:sz w:val="20"/>
          <w:szCs w:val="20"/>
          <w:lang w:val="hy-AM"/>
        </w:rPr>
        <w:t>դ</w:t>
      </w:r>
      <w:r w:rsidR="003744B6" w:rsidRPr="00050460">
        <w:rPr>
          <w:rFonts w:ascii="GHEA Grapalat" w:hAnsi="GHEA Grapalat"/>
          <w:lang w:val="hy-AM"/>
        </w:rPr>
        <w:t>):</w:t>
      </w:r>
    </w:p>
    <w:p w:rsidR="003A5CA3" w:rsidRPr="003A5CA3" w:rsidRDefault="004371FD" w:rsidP="009B6548">
      <w:pPr>
        <w:pStyle w:val="af"/>
        <w:numPr>
          <w:ilvl w:val="0"/>
          <w:numId w:val="18"/>
        </w:numPr>
        <w:tabs>
          <w:tab w:val="left" w:pos="284"/>
          <w:tab w:val="left" w:pos="851"/>
          <w:tab w:val="left" w:pos="993"/>
        </w:tabs>
        <w:spacing w:line="276" w:lineRule="auto"/>
        <w:ind w:left="0" w:firstLine="567"/>
        <w:jc w:val="both"/>
        <w:rPr>
          <w:rFonts w:ascii="GHEA Grapalat" w:hAnsi="GHEA Grapalat"/>
          <w:lang w:val="hy-AM"/>
        </w:rPr>
      </w:pPr>
      <w:r w:rsidRPr="003744B6">
        <w:rPr>
          <w:rFonts w:ascii="GHEA Grapalat" w:hAnsi="GHEA Grapalat"/>
          <w:lang w:val="hy-AM"/>
        </w:rPr>
        <w:t xml:space="preserve">Մանկավարժական աշխատողների նշանակում՝ </w:t>
      </w:r>
      <w:r w:rsidRPr="003744B6">
        <w:rPr>
          <w:rFonts w:ascii="GHEA Grapalat" w:hAnsi="GHEA Grapalat"/>
          <w:b/>
          <w:lang w:val="af-ZA"/>
        </w:rPr>
        <w:t>7</w:t>
      </w:r>
      <w:r w:rsidRPr="003744B6">
        <w:rPr>
          <w:rFonts w:ascii="GHEA Grapalat" w:hAnsi="GHEA Grapalat"/>
          <w:lang w:val="hy-AM"/>
        </w:rPr>
        <w:t xml:space="preserve"> </w:t>
      </w:r>
      <w:r w:rsidRPr="003744B6">
        <w:rPr>
          <w:rFonts w:ascii="GHEA Grapalat" w:hAnsi="GHEA Grapalat"/>
          <w:b/>
          <w:lang w:val="hy-AM"/>
        </w:rPr>
        <w:t>(</w:t>
      </w:r>
      <w:r w:rsidRPr="003744B6">
        <w:rPr>
          <w:rFonts w:ascii="GHEA Grapalat" w:hAnsi="GHEA Grapalat"/>
          <w:b/>
          <w:lang w:val="af-ZA"/>
        </w:rPr>
        <w:t>7</w:t>
      </w:r>
      <w:r w:rsidRPr="003744B6">
        <w:rPr>
          <w:rFonts w:ascii="GHEA Grapalat" w:hAnsi="GHEA Grapalat"/>
          <w:b/>
          <w:lang w:val="hy-AM"/>
        </w:rPr>
        <w:t xml:space="preserve">0%) </w:t>
      </w:r>
      <w:r w:rsidRPr="003744B6">
        <w:rPr>
          <w:rFonts w:ascii="GHEA Grapalat" w:hAnsi="GHEA Grapalat"/>
          <w:lang w:val="hy-AM"/>
        </w:rPr>
        <w:t>դպրոցում</w:t>
      </w:r>
      <w:r w:rsidR="00C74C10" w:rsidRPr="00C74C10">
        <w:rPr>
          <w:rFonts w:ascii="GHEA Grapalat" w:hAnsi="GHEA Grapalat"/>
          <w:lang w:val="hy-AM"/>
        </w:rPr>
        <w:t>՝</w:t>
      </w:r>
      <w:r w:rsidRPr="003744B6">
        <w:rPr>
          <w:rFonts w:ascii="GHEA Grapalat" w:hAnsi="GHEA Grapalat"/>
          <w:lang w:val="hy-AM"/>
        </w:rPr>
        <w:t xml:space="preserve"> </w:t>
      </w:r>
      <w:r w:rsidRPr="003744B6">
        <w:rPr>
          <w:rFonts w:ascii="GHEA Grapalat" w:hAnsi="GHEA Grapalat"/>
          <w:b/>
          <w:lang w:val="hy-AM"/>
        </w:rPr>
        <w:t xml:space="preserve">9 </w:t>
      </w:r>
      <w:r w:rsidRPr="003744B6">
        <w:rPr>
          <w:rFonts w:ascii="GHEA Grapalat" w:hAnsi="GHEA Grapalat"/>
          <w:lang w:val="hy-AM"/>
        </w:rPr>
        <w:t>մանկավարժական աշխատող (</w:t>
      </w:r>
      <w:r w:rsidR="003744B6" w:rsidRPr="00BE5162">
        <w:rPr>
          <w:rFonts w:ascii="GHEA Grapalat" w:hAnsi="GHEA Grapalat"/>
          <w:b/>
          <w:sz w:val="20"/>
          <w:szCs w:val="20"/>
          <w:lang w:val="hy-AM"/>
        </w:rPr>
        <w:t>ՀՀ Լոռու մարզի Չկալովի</w:t>
      </w:r>
      <w:r w:rsidR="003744B6" w:rsidRPr="00050460">
        <w:rPr>
          <w:rFonts w:ascii="GHEA Grapalat" w:hAnsi="GHEA Grapalat"/>
          <w:b/>
          <w:sz w:val="20"/>
          <w:szCs w:val="20"/>
          <w:lang w:val="hy-AM"/>
        </w:rPr>
        <w:t xml:space="preserve"> </w:t>
      </w:r>
      <w:r w:rsidR="003744B6">
        <w:rPr>
          <w:rFonts w:ascii="GHEA Grapalat" w:hAnsi="GHEA Grapalat"/>
          <w:b/>
          <w:sz w:val="20"/>
          <w:szCs w:val="20"/>
          <w:lang w:val="hy-AM"/>
        </w:rPr>
        <w:t xml:space="preserve">հ/դ </w:t>
      </w:r>
      <w:r w:rsidR="003744B6" w:rsidRPr="00050460">
        <w:rPr>
          <w:rFonts w:ascii="GHEA Grapalat" w:hAnsi="GHEA Grapalat"/>
          <w:b/>
          <w:sz w:val="20"/>
          <w:szCs w:val="20"/>
          <w:lang w:val="hy-AM"/>
        </w:rPr>
        <w:t>(</w:t>
      </w:r>
      <w:r w:rsidR="003744B6" w:rsidRPr="00BE5162">
        <w:rPr>
          <w:rFonts w:ascii="GHEA Grapalat" w:hAnsi="GHEA Grapalat"/>
          <w:b/>
          <w:sz w:val="20"/>
          <w:szCs w:val="20"/>
          <w:lang w:val="hy-AM"/>
        </w:rPr>
        <w:t>2 ուսուցիչ</w:t>
      </w:r>
      <w:r w:rsidR="003744B6" w:rsidRPr="00050460">
        <w:rPr>
          <w:rFonts w:ascii="GHEA Grapalat" w:hAnsi="GHEA Grapalat"/>
          <w:b/>
          <w:sz w:val="20"/>
          <w:szCs w:val="20"/>
          <w:lang w:val="hy-AM"/>
        </w:rPr>
        <w:t xml:space="preserve">), </w:t>
      </w:r>
      <w:r w:rsidR="003744B6" w:rsidRPr="00BE5162">
        <w:rPr>
          <w:rFonts w:ascii="GHEA Grapalat" w:hAnsi="GHEA Grapalat"/>
          <w:b/>
          <w:sz w:val="20"/>
          <w:szCs w:val="20"/>
          <w:lang w:val="hy-AM"/>
        </w:rPr>
        <w:t>Լուսաղբյուրի</w:t>
      </w:r>
      <w:r w:rsidR="003744B6" w:rsidRPr="00050460">
        <w:rPr>
          <w:rFonts w:ascii="GHEA Grapalat" w:hAnsi="GHEA Grapalat"/>
          <w:b/>
          <w:sz w:val="20"/>
          <w:szCs w:val="20"/>
          <w:lang w:val="hy-AM"/>
        </w:rPr>
        <w:t xml:space="preserve"> </w:t>
      </w:r>
      <w:r w:rsidR="003744B6">
        <w:rPr>
          <w:rFonts w:ascii="GHEA Grapalat" w:hAnsi="GHEA Grapalat"/>
          <w:b/>
          <w:sz w:val="20"/>
          <w:szCs w:val="20"/>
          <w:lang w:val="hy-AM"/>
        </w:rPr>
        <w:t xml:space="preserve">մ/դ </w:t>
      </w:r>
      <w:r w:rsidR="003744B6" w:rsidRPr="00BE5162">
        <w:rPr>
          <w:rFonts w:ascii="GHEA Grapalat" w:hAnsi="GHEA Grapalat"/>
          <w:b/>
          <w:sz w:val="20"/>
          <w:szCs w:val="20"/>
          <w:lang w:val="hy-AM"/>
        </w:rPr>
        <w:t>(1 ուսուցիչ),</w:t>
      </w:r>
      <w:r w:rsidR="003744B6">
        <w:rPr>
          <w:rFonts w:ascii="GHEA Grapalat" w:hAnsi="GHEA Grapalat"/>
          <w:b/>
          <w:sz w:val="20"/>
          <w:szCs w:val="20"/>
          <w:lang w:val="hy-AM"/>
        </w:rPr>
        <w:t xml:space="preserve"> </w:t>
      </w:r>
      <w:r w:rsidR="003744B6">
        <w:rPr>
          <w:rFonts w:ascii="GHEA Grapalat" w:hAnsi="GHEA Grapalat"/>
          <w:b/>
          <w:sz w:val="20"/>
          <w:szCs w:val="20"/>
          <w:lang w:val="af-ZA"/>
        </w:rPr>
        <w:t xml:space="preserve">Մեծավանի </w:t>
      </w:r>
      <w:r w:rsidR="003744B6">
        <w:rPr>
          <w:rFonts w:ascii="GHEA Grapalat" w:hAnsi="GHEA Grapalat"/>
          <w:b/>
          <w:sz w:val="20"/>
          <w:szCs w:val="20"/>
          <w:lang w:val="hy-AM"/>
        </w:rPr>
        <w:t>հ.</w:t>
      </w:r>
      <w:r w:rsidR="003744B6" w:rsidRPr="00BE5162">
        <w:rPr>
          <w:rFonts w:ascii="GHEA Grapalat" w:hAnsi="GHEA Grapalat"/>
          <w:b/>
          <w:sz w:val="20"/>
          <w:szCs w:val="20"/>
          <w:lang w:val="af-ZA"/>
        </w:rPr>
        <w:t>1</w:t>
      </w:r>
      <w:r w:rsidR="003744B6">
        <w:rPr>
          <w:rFonts w:ascii="GHEA Grapalat" w:hAnsi="GHEA Grapalat"/>
          <w:b/>
          <w:sz w:val="20"/>
          <w:szCs w:val="20"/>
          <w:lang w:val="hy-AM"/>
        </w:rPr>
        <w:t xml:space="preserve"> մ/դ </w:t>
      </w:r>
      <w:r w:rsidR="003744B6" w:rsidRPr="00BE5162">
        <w:rPr>
          <w:rFonts w:ascii="GHEA Grapalat" w:hAnsi="GHEA Grapalat"/>
          <w:b/>
          <w:sz w:val="20"/>
          <w:szCs w:val="20"/>
          <w:lang w:val="hy-AM"/>
        </w:rPr>
        <w:t>(1 լաբորանտ),</w:t>
      </w:r>
      <w:r w:rsidR="003744B6" w:rsidRPr="003744B6">
        <w:rPr>
          <w:rFonts w:ascii="GHEA Grapalat" w:hAnsi="GHEA Grapalat"/>
          <w:b/>
          <w:sz w:val="20"/>
          <w:szCs w:val="20"/>
          <w:lang w:val="hy-AM"/>
        </w:rPr>
        <w:t xml:space="preserve"> </w:t>
      </w:r>
      <w:r w:rsidR="003744B6" w:rsidRPr="00BE5162">
        <w:rPr>
          <w:rFonts w:ascii="GHEA Grapalat" w:hAnsi="GHEA Grapalat"/>
          <w:b/>
          <w:sz w:val="20"/>
          <w:szCs w:val="20"/>
          <w:lang w:val="hy-AM"/>
        </w:rPr>
        <w:t>Վանաձորի Գրիբոյեդովի անվան N 11 ավագ դպրոց</w:t>
      </w:r>
      <w:r w:rsidR="003A5CA3">
        <w:rPr>
          <w:rFonts w:ascii="GHEA Grapalat" w:hAnsi="GHEA Grapalat"/>
          <w:b/>
          <w:sz w:val="20"/>
          <w:szCs w:val="20"/>
          <w:lang w:val="hy-AM"/>
        </w:rPr>
        <w:t xml:space="preserve"> </w:t>
      </w:r>
      <w:r w:rsidR="003A5CA3" w:rsidRPr="00BE5162">
        <w:rPr>
          <w:rFonts w:ascii="GHEA Grapalat" w:hAnsi="GHEA Grapalat"/>
          <w:b/>
          <w:sz w:val="20"/>
          <w:szCs w:val="20"/>
          <w:lang w:val="hy-AM"/>
        </w:rPr>
        <w:t>(1 ուսուցիչ),</w:t>
      </w:r>
      <w:r w:rsidR="003744B6" w:rsidRPr="00BE5162">
        <w:rPr>
          <w:rFonts w:ascii="GHEA Grapalat" w:hAnsi="GHEA Grapalat"/>
          <w:b/>
          <w:sz w:val="20"/>
          <w:szCs w:val="20"/>
          <w:lang w:val="hy-AM"/>
        </w:rPr>
        <w:t xml:space="preserve"> ՀՀ Արագածոտնի մարզի Լեռնապարի մ</w:t>
      </w:r>
      <w:r w:rsidR="003744B6">
        <w:rPr>
          <w:rFonts w:ascii="GHEA Grapalat" w:hAnsi="GHEA Grapalat"/>
          <w:b/>
          <w:sz w:val="20"/>
          <w:szCs w:val="20"/>
          <w:lang w:val="hy-AM"/>
        </w:rPr>
        <w:t>/</w:t>
      </w:r>
      <w:r w:rsidR="003744B6" w:rsidRPr="00BE5162">
        <w:rPr>
          <w:rFonts w:ascii="GHEA Grapalat" w:hAnsi="GHEA Grapalat"/>
          <w:b/>
          <w:sz w:val="20"/>
          <w:szCs w:val="20"/>
          <w:lang w:val="hy-AM"/>
        </w:rPr>
        <w:t>դ</w:t>
      </w:r>
      <w:r w:rsidR="003744B6" w:rsidRPr="003744B6">
        <w:rPr>
          <w:rFonts w:ascii="GHEA Grapalat" w:hAnsi="GHEA Grapalat"/>
          <w:b/>
          <w:sz w:val="20"/>
          <w:szCs w:val="20"/>
          <w:lang w:val="hy-AM"/>
        </w:rPr>
        <w:t xml:space="preserve"> </w:t>
      </w:r>
      <w:r w:rsidR="003744B6" w:rsidRPr="00BE5162">
        <w:rPr>
          <w:rFonts w:ascii="GHEA Grapalat" w:hAnsi="GHEA Grapalat"/>
          <w:b/>
          <w:sz w:val="20"/>
          <w:szCs w:val="20"/>
          <w:lang w:val="hy-AM"/>
        </w:rPr>
        <w:t>(1 ուսուցիչ),</w:t>
      </w:r>
      <w:r w:rsidR="003A5CA3" w:rsidRPr="003A5CA3">
        <w:rPr>
          <w:rFonts w:ascii="GHEA Grapalat" w:hAnsi="GHEA Grapalat" w:cs="Sylfaen"/>
          <w:b/>
          <w:color w:val="00B050"/>
          <w:sz w:val="20"/>
          <w:szCs w:val="20"/>
          <w:lang w:val="hy-AM"/>
        </w:rPr>
        <w:t xml:space="preserve"> </w:t>
      </w:r>
      <w:r w:rsidR="003A5CA3" w:rsidRPr="00BE5162">
        <w:rPr>
          <w:rFonts w:ascii="GHEA Grapalat" w:hAnsi="GHEA Grapalat" w:cs="Sylfaen"/>
          <w:b/>
          <w:sz w:val="20"/>
          <w:szCs w:val="20"/>
          <w:lang w:val="hy-AM"/>
        </w:rPr>
        <w:t>Ձորագլխի Յու. Հովհաննիսյանի անվան</w:t>
      </w:r>
      <w:r w:rsidR="003A5CA3">
        <w:rPr>
          <w:rFonts w:ascii="GHEA Grapalat" w:hAnsi="GHEA Grapalat" w:cs="Sylfaen"/>
          <w:b/>
          <w:sz w:val="20"/>
          <w:szCs w:val="20"/>
          <w:lang w:val="hy-AM"/>
        </w:rPr>
        <w:t xml:space="preserve"> մ/դ</w:t>
      </w:r>
      <w:r w:rsidR="003A5CA3" w:rsidRPr="00050460">
        <w:rPr>
          <w:rFonts w:ascii="GHEA Grapalat" w:hAnsi="GHEA Grapalat" w:cs="Sylfaen"/>
          <w:b/>
          <w:sz w:val="20"/>
          <w:szCs w:val="20"/>
          <w:lang w:val="hy-AM"/>
        </w:rPr>
        <w:t xml:space="preserve"> </w:t>
      </w:r>
      <w:r w:rsidR="003A5CA3" w:rsidRPr="00BE5162">
        <w:rPr>
          <w:rFonts w:ascii="GHEA Grapalat" w:hAnsi="GHEA Grapalat" w:cs="Sylfaen"/>
          <w:b/>
          <w:sz w:val="20"/>
          <w:szCs w:val="20"/>
          <w:lang w:val="hy-AM"/>
        </w:rPr>
        <w:t>(1 ուսուցիչ)</w:t>
      </w:r>
      <w:r w:rsidR="003A5CA3" w:rsidRPr="00050460">
        <w:rPr>
          <w:rFonts w:ascii="GHEA Grapalat" w:hAnsi="GHEA Grapalat" w:cs="Sylfaen"/>
          <w:b/>
          <w:sz w:val="20"/>
          <w:szCs w:val="20"/>
          <w:lang w:val="hy-AM"/>
        </w:rPr>
        <w:t>,</w:t>
      </w:r>
      <w:r w:rsidR="003A5CA3" w:rsidRPr="003A5CA3">
        <w:rPr>
          <w:rFonts w:ascii="GHEA Grapalat" w:hAnsi="GHEA Grapalat" w:cs="Sylfaen"/>
          <w:b/>
          <w:sz w:val="20"/>
          <w:szCs w:val="20"/>
          <w:lang w:val="hy-AM"/>
        </w:rPr>
        <w:t xml:space="preserve"> ՀՀ</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Գեղարքունիքի</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մարզի</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Գանձակ</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գյուղի</w:t>
      </w:r>
      <w:r w:rsidR="003A5CA3" w:rsidRPr="003A5CA3">
        <w:rPr>
          <w:rFonts w:ascii="GHEA Grapalat" w:hAnsi="GHEA Grapalat" w:cs="Sylfaen"/>
          <w:b/>
          <w:sz w:val="20"/>
          <w:szCs w:val="20"/>
          <w:lang w:val="af-ZA"/>
        </w:rPr>
        <w:t xml:space="preserve"> N 2</w:t>
      </w:r>
      <w:r w:rsidR="003A5CA3">
        <w:rPr>
          <w:rFonts w:ascii="GHEA Grapalat" w:hAnsi="GHEA Grapalat" w:cs="Sylfaen"/>
          <w:b/>
          <w:sz w:val="20"/>
          <w:szCs w:val="20"/>
          <w:lang w:val="hy-AM"/>
        </w:rPr>
        <w:t xml:space="preserve"> մ/դ </w:t>
      </w:r>
      <w:r w:rsidR="003A5CA3" w:rsidRPr="003A5CA3">
        <w:rPr>
          <w:rFonts w:ascii="GHEA Grapalat" w:hAnsi="GHEA Grapalat" w:cs="Sylfaen"/>
          <w:b/>
          <w:sz w:val="20"/>
          <w:szCs w:val="20"/>
          <w:lang w:val="hy-AM"/>
        </w:rPr>
        <w:t>(2 ուսուցիչ)</w:t>
      </w:r>
      <w:r w:rsidR="003A5CA3" w:rsidRPr="00050460">
        <w:rPr>
          <w:rFonts w:ascii="GHEA Grapalat" w:hAnsi="GHEA Grapalat" w:cs="Sylfaen"/>
          <w:b/>
          <w:sz w:val="20"/>
          <w:szCs w:val="20"/>
          <w:lang w:val="hy-AM"/>
        </w:rPr>
        <w:t>:</w:t>
      </w:r>
    </w:p>
    <w:p w:rsidR="004371FD" w:rsidRPr="003A5CA3" w:rsidRDefault="004371FD" w:rsidP="009B6548">
      <w:pPr>
        <w:pStyle w:val="af"/>
        <w:numPr>
          <w:ilvl w:val="0"/>
          <w:numId w:val="18"/>
        </w:numPr>
        <w:tabs>
          <w:tab w:val="left" w:pos="284"/>
          <w:tab w:val="left" w:pos="851"/>
          <w:tab w:val="left" w:pos="993"/>
        </w:tabs>
        <w:spacing w:line="276" w:lineRule="auto"/>
        <w:ind w:left="0" w:firstLine="567"/>
        <w:jc w:val="both"/>
        <w:rPr>
          <w:rFonts w:ascii="GHEA Grapalat" w:hAnsi="GHEA Grapalat"/>
          <w:lang w:val="hy-AM"/>
        </w:rPr>
      </w:pPr>
      <w:r w:rsidRPr="003A5CA3">
        <w:rPr>
          <w:rFonts w:ascii="GHEA Grapalat" w:eastAsia="Calibri" w:hAnsi="GHEA Grapalat"/>
          <w:lang w:val="hy-AM"/>
        </w:rPr>
        <w:t>Ուսուցչի թափուր</w:t>
      </w:r>
      <w:r w:rsidRPr="003A5CA3">
        <w:rPr>
          <w:rFonts w:ascii="GHEA Grapalat" w:eastAsia="Calibri" w:hAnsi="GHEA Grapalat"/>
          <w:lang w:val="af-ZA"/>
        </w:rPr>
        <w:t xml:space="preserve"> </w:t>
      </w:r>
      <w:r w:rsidRPr="003A5CA3">
        <w:rPr>
          <w:rFonts w:ascii="GHEA Grapalat" w:eastAsia="Calibri" w:hAnsi="GHEA Grapalat"/>
          <w:lang w:val="hy-AM"/>
        </w:rPr>
        <w:t>տեղ առաջանալուց հետո մրցույթ</w:t>
      </w:r>
      <w:r w:rsidRPr="003A5CA3">
        <w:rPr>
          <w:rFonts w:ascii="GHEA Grapalat" w:eastAsia="Calibri" w:hAnsi="GHEA Grapalat"/>
          <w:lang w:val="af-ZA"/>
        </w:rPr>
        <w:t xml:space="preserve"> </w:t>
      </w:r>
      <w:r w:rsidRPr="003A5CA3">
        <w:rPr>
          <w:rFonts w:ascii="GHEA Grapalat" w:eastAsia="Calibri" w:hAnsi="GHEA Grapalat"/>
          <w:lang w:val="hy-AM"/>
        </w:rPr>
        <w:t>չի</w:t>
      </w:r>
      <w:r w:rsidRPr="003A5CA3">
        <w:rPr>
          <w:rFonts w:ascii="GHEA Grapalat" w:eastAsia="Calibri" w:hAnsi="GHEA Grapalat"/>
          <w:lang w:val="af-ZA"/>
        </w:rPr>
        <w:t xml:space="preserve"> </w:t>
      </w:r>
      <w:r w:rsidRPr="003A5CA3">
        <w:rPr>
          <w:rFonts w:ascii="GHEA Grapalat" w:eastAsia="Calibri" w:hAnsi="GHEA Grapalat"/>
          <w:lang w:val="hy-AM"/>
        </w:rPr>
        <w:t>հայտարարվել, թ</w:t>
      </w:r>
      <w:r w:rsidRPr="003A5CA3">
        <w:rPr>
          <w:rFonts w:ascii="GHEA Grapalat" w:hAnsi="GHEA Grapalat" w:cs="Sylfaen"/>
          <w:i/>
          <w:lang w:val="hy-AM"/>
        </w:rPr>
        <w:t xml:space="preserve">ափուր </w:t>
      </w:r>
      <w:r w:rsidRPr="003A5CA3">
        <w:rPr>
          <w:rFonts w:ascii="GHEA Grapalat" w:hAnsi="GHEA Grapalat"/>
          <w:i/>
          <w:lang w:val="hy-AM"/>
        </w:rPr>
        <w:t>դասաժամերը առանց մրցույթի տրամադրվել են դպրոցի համապատասխան որակավորում չունեցող ուսուցչին</w:t>
      </w:r>
      <w:r w:rsidRPr="003A5CA3">
        <w:rPr>
          <w:rFonts w:ascii="GHEA Grapalat" w:hAnsi="GHEA Grapalat"/>
          <w:i/>
          <w:lang w:val="af-ZA"/>
        </w:rPr>
        <w:t xml:space="preserve">՝ </w:t>
      </w:r>
      <w:r w:rsidR="003A5CA3" w:rsidRPr="003A5CA3">
        <w:rPr>
          <w:rFonts w:ascii="GHEA Grapalat" w:hAnsi="GHEA Grapalat" w:cs="Sylfaen"/>
          <w:b/>
          <w:sz w:val="20"/>
          <w:szCs w:val="20"/>
          <w:lang w:val="hy-AM"/>
        </w:rPr>
        <w:t>ՀՀ</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Գեղարքունիքի</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մարզի</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Գանձակ</w:t>
      </w:r>
      <w:r w:rsidR="003A5CA3" w:rsidRPr="003A5CA3">
        <w:rPr>
          <w:rFonts w:ascii="GHEA Grapalat" w:hAnsi="GHEA Grapalat" w:cs="Sylfaen"/>
          <w:b/>
          <w:sz w:val="20"/>
          <w:szCs w:val="20"/>
          <w:lang w:val="af-ZA"/>
        </w:rPr>
        <w:t xml:space="preserve"> </w:t>
      </w:r>
      <w:r w:rsidR="003A5CA3" w:rsidRPr="003A5CA3">
        <w:rPr>
          <w:rFonts w:ascii="GHEA Grapalat" w:hAnsi="GHEA Grapalat" w:cs="Sylfaen"/>
          <w:b/>
          <w:sz w:val="20"/>
          <w:szCs w:val="20"/>
          <w:lang w:val="hy-AM"/>
        </w:rPr>
        <w:t>գյուղի</w:t>
      </w:r>
      <w:r w:rsidR="003A5CA3" w:rsidRPr="003A5CA3">
        <w:rPr>
          <w:rFonts w:ascii="GHEA Grapalat" w:hAnsi="GHEA Grapalat" w:cs="Sylfaen"/>
          <w:b/>
          <w:sz w:val="20"/>
          <w:szCs w:val="20"/>
          <w:lang w:val="af-ZA"/>
        </w:rPr>
        <w:t xml:space="preserve"> N 2 </w:t>
      </w:r>
      <w:r w:rsidR="003A5CA3" w:rsidRPr="003A5CA3">
        <w:rPr>
          <w:rFonts w:ascii="GHEA Grapalat" w:hAnsi="GHEA Grapalat" w:cs="Sylfaen"/>
          <w:b/>
          <w:sz w:val="20"/>
          <w:szCs w:val="20"/>
          <w:lang w:val="hy-AM"/>
        </w:rPr>
        <w:t>մ/դ</w:t>
      </w:r>
      <w:r w:rsidR="003A5CA3">
        <w:rPr>
          <w:rFonts w:ascii="GHEA Grapalat" w:hAnsi="GHEA Grapalat"/>
          <w:b/>
          <w:lang w:val="hy-AM"/>
        </w:rPr>
        <w:t>-ում</w:t>
      </w:r>
      <w:r w:rsidR="003A5CA3" w:rsidRPr="003A5CA3">
        <w:rPr>
          <w:rFonts w:ascii="GHEA Grapalat" w:hAnsi="GHEA Grapalat"/>
          <w:b/>
          <w:lang w:val="hy-AM"/>
        </w:rPr>
        <w:t xml:space="preserve"> </w:t>
      </w:r>
      <w:r w:rsidRPr="003A5CA3">
        <w:rPr>
          <w:rFonts w:ascii="GHEA Grapalat" w:hAnsi="GHEA Grapalat"/>
          <w:b/>
          <w:lang w:val="hy-AM"/>
        </w:rPr>
        <w:t xml:space="preserve"> (</w:t>
      </w:r>
      <w:r w:rsidRPr="003A5CA3">
        <w:rPr>
          <w:rFonts w:ascii="GHEA Grapalat" w:hAnsi="GHEA Grapalat"/>
          <w:b/>
          <w:lang w:val="af-ZA"/>
        </w:rPr>
        <w:t>1</w:t>
      </w:r>
      <w:r w:rsidRPr="003A5CA3">
        <w:rPr>
          <w:rFonts w:ascii="GHEA Grapalat" w:hAnsi="GHEA Grapalat"/>
          <w:b/>
          <w:lang w:val="hy-AM"/>
        </w:rPr>
        <w:t>0%).</w:t>
      </w:r>
    </w:p>
    <w:p w:rsidR="003514E2" w:rsidRDefault="003A5CA3" w:rsidP="009B6548">
      <w:pPr>
        <w:pStyle w:val="af"/>
        <w:numPr>
          <w:ilvl w:val="0"/>
          <w:numId w:val="18"/>
        </w:numPr>
        <w:tabs>
          <w:tab w:val="left" w:pos="0"/>
          <w:tab w:val="left" w:pos="851"/>
          <w:tab w:val="left" w:pos="993"/>
        </w:tabs>
        <w:spacing w:line="276" w:lineRule="auto"/>
        <w:ind w:left="0" w:firstLine="567"/>
        <w:jc w:val="both"/>
        <w:rPr>
          <w:rFonts w:ascii="GHEA Grapalat" w:hAnsi="GHEA Grapalat"/>
          <w:lang w:val="hy-AM"/>
        </w:rPr>
      </w:pPr>
      <w:r>
        <w:rPr>
          <w:rFonts w:ascii="GHEA Grapalat" w:hAnsi="GHEA Grapalat"/>
          <w:lang w:val="hy-AM"/>
        </w:rPr>
        <w:t>Ուսուցչի թափուր տեղի մրցույթի ընթացակարգի խախտումներ</w:t>
      </w:r>
      <w:r w:rsidR="004371FD" w:rsidRPr="00050460">
        <w:rPr>
          <w:rFonts w:ascii="GHEA Grapalat" w:hAnsi="GHEA Grapalat"/>
          <w:lang w:val="hy-AM"/>
        </w:rPr>
        <w:t>՝</w:t>
      </w:r>
      <w:r w:rsidR="004371FD" w:rsidRPr="00BE5162">
        <w:rPr>
          <w:rFonts w:ascii="GHEA Grapalat" w:hAnsi="GHEA Grapalat"/>
          <w:lang w:val="af-ZA"/>
        </w:rPr>
        <w:t xml:space="preserve"> </w:t>
      </w:r>
      <w:r w:rsidR="004371FD">
        <w:rPr>
          <w:rFonts w:ascii="GHEA Grapalat" w:hAnsi="GHEA Grapalat"/>
          <w:b/>
          <w:lang w:val="af-ZA"/>
        </w:rPr>
        <w:t>2</w:t>
      </w:r>
      <w:r w:rsidRPr="00170B40">
        <w:rPr>
          <w:rFonts w:ascii="GHEA Grapalat" w:hAnsi="GHEA Grapalat"/>
          <w:b/>
          <w:lang w:val="hy-AM"/>
        </w:rPr>
        <w:t>(</w:t>
      </w:r>
      <w:r>
        <w:rPr>
          <w:rFonts w:ascii="GHEA Grapalat" w:hAnsi="GHEA Grapalat"/>
          <w:b/>
          <w:lang w:val="af-ZA"/>
        </w:rPr>
        <w:t>2</w:t>
      </w:r>
      <w:r w:rsidRPr="008375D5">
        <w:rPr>
          <w:rFonts w:ascii="GHEA Grapalat" w:hAnsi="GHEA Grapalat"/>
          <w:b/>
          <w:lang w:val="hy-AM"/>
        </w:rPr>
        <w:t>0</w:t>
      </w:r>
      <w:r w:rsidRPr="00170B40">
        <w:rPr>
          <w:rFonts w:ascii="GHEA Grapalat" w:hAnsi="GHEA Grapalat"/>
          <w:b/>
          <w:lang w:val="hy-AM"/>
        </w:rPr>
        <w:t>%)</w:t>
      </w:r>
      <w:r>
        <w:rPr>
          <w:rFonts w:ascii="GHEA Grapalat" w:hAnsi="GHEA Grapalat"/>
          <w:b/>
          <w:lang w:val="hy-AM"/>
        </w:rPr>
        <w:t xml:space="preserve"> </w:t>
      </w:r>
      <w:r w:rsidR="004371FD" w:rsidRPr="00170B40">
        <w:rPr>
          <w:rFonts w:ascii="GHEA Grapalat" w:hAnsi="GHEA Grapalat"/>
          <w:lang w:val="hy-AM"/>
        </w:rPr>
        <w:t>դպրոց</w:t>
      </w:r>
      <w:r>
        <w:rPr>
          <w:rFonts w:ascii="GHEA Grapalat" w:hAnsi="GHEA Grapalat"/>
          <w:lang w:val="hy-AM"/>
        </w:rPr>
        <w:t>ում</w:t>
      </w:r>
      <w:r w:rsidR="004371FD" w:rsidRPr="00170B40">
        <w:rPr>
          <w:rFonts w:ascii="GHEA Grapalat" w:hAnsi="GHEA Grapalat"/>
          <w:lang w:val="hy-AM"/>
        </w:rPr>
        <w:t xml:space="preserve"> </w:t>
      </w:r>
      <w:r w:rsidRPr="00050460">
        <w:rPr>
          <w:rFonts w:ascii="GHEA Grapalat" w:hAnsi="GHEA Grapalat"/>
          <w:lang w:val="hy-AM"/>
        </w:rPr>
        <w:t>(</w:t>
      </w:r>
      <w:r>
        <w:rPr>
          <w:rFonts w:ascii="GHEA Grapalat" w:hAnsi="GHEA Grapalat"/>
          <w:b/>
          <w:sz w:val="20"/>
          <w:szCs w:val="20"/>
          <w:lang w:val="hy-AM"/>
        </w:rPr>
        <w:t xml:space="preserve">ՀՀ Լոռու մարզի </w:t>
      </w:r>
      <w:r w:rsidRPr="00BE5162">
        <w:rPr>
          <w:rFonts w:ascii="GHEA Grapalat" w:hAnsi="GHEA Grapalat"/>
          <w:b/>
          <w:sz w:val="20"/>
          <w:szCs w:val="20"/>
          <w:lang w:val="hy-AM"/>
        </w:rPr>
        <w:t>Մեծավանի N 1 մ</w:t>
      </w:r>
      <w:r w:rsidRPr="00050460">
        <w:rPr>
          <w:rFonts w:ascii="GHEA Grapalat" w:hAnsi="GHEA Grapalat"/>
          <w:b/>
          <w:sz w:val="20"/>
          <w:szCs w:val="20"/>
          <w:lang w:val="hy-AM"/>
        </w:rPr>
        <w:t>/</w:t>
      </w:r>
      <w:r>
        <w:rPr>
          <w:rFonts w:ascii="GHEA Grapalat" w:hAnsi="GHEA Grapalat"/>
          <w:b/>
          <w:sz w:val="20"/>
          <w:szCs w:val="20"/>
          <w:lang w:val="hy-AM"/>
        </w:rPr>
        <w:t xml:space="preserve">դ, ՀՀ Արագածոտնի մարզի </w:t>
      </w:r>
      <w:r w:rsidRPr="00BE5162">
        <w:rPr>
          <w:rFonts w:ascii="GHEA Grapalat" w:hAnsi="GHEA Grapalat"/>
          <w:b/>
          <w:sz w:val="20"/>
          <w:szCs w:val="20"/>
          <w:lang w:val="hy-AM"/>
        </w:rPr>
        <w:t>Լեռնապարի մ</w:t>
      </w:r>
      <w:r>
        <w:rPr>
          <w:rFonts w:ascii="GHEA Grapalat" w:hAnsi="GHEA Grapalat"/>
          <w:b/>
          <w:sz w:val="20"/>
          <w:szCs w:val="20"/>
          <w:lang w:val="hy-AM"/>
        </w:rPr>
        <w:t>/</w:t>
      </w:r>
      <w:r w:rsidRPr="00BE5162">
        <w:rPr>
          <w:rFonts w:ascii="GHEA Grapalat" w:hAnsi="GHEA Grapalat"/>
          <w:b/>
          <w:sz w:val="20"/>
          <w:szCs w:val="20"/>
          <w:lang w:val="hy-AM"/>
        </w:rPr>
        <w:t>դ</w:t>
      </w:r>
      <w:r w:rsidRPr="00050460">
        <w:rPr>
          <w:rFonts w:ascii="GHEA Grapalat" w:hAnsi="GHEA Grapalat"/>
          <w:lang w:val="hy-AM"/>
        </w:rPr>
        <w:t>)</w:t>
      </w:r>
      <w:r w:rsidR="003514E2">
        <w:rPr>
          <w:rFonts w:ascii="GHEA Grapalat" w:hAnsi="GHEA Grapalat"/>
          <w:lang w:val="hy-AM"/>
        </w:rPr>
        <w:t>:</w:t>
      </w:r>
    </w:p>
    <w:p w:rsidR="003514E2" w:rsidRPr="003514E2" w:rsidRDefault="004371FD" w:rsidP="009B6548">
      <w:pPr>
        <w:pStyle w:val="af"/>
        <w:numPr>
          <w:ilvl w:val="0"/>
          <w:numId w:val="18"/>
        </w:numPr>
        <w:tabs>
          <w:tab w:val="left" w:pos="0"/>
          <w:tab w:val="left" w:pos="851"/>
          <w:tab w:val="left" w:pos="993"/>
        </w:tabs>
        <w:spacing w:line="276" w:lineRule="auto"/>
        <w:ind w:left="0" w:firstLine="567"/>
        <w:jc w:val="both"/>
        <w:rPr>
          <w:rFonts w:ascii="GHEA Grapalat" w:hAnsi="GHEA Grapalat"/>
          <w:lang w:val="hy-AM"/>
        </w:rPr>
      </w:pPr>
      <w:r w:rsidRPr="003514E2">
        <w:rPr>
          <w:rFonts w:ascii="GHEA Grapalat" w:hAnsi="GHEA Grapalat" w:cs="Sylfaen"/>
          <w:lang w:val="hy-AM"/>
        </w:rPr>
        <w:t>Մինչև</w:t>
      </w:r>
      <w:r w:rsidRPr="003514E2">
        <w:rPr>
          <w:rFonts w:ascii="GHEA Grapalat" w:hAnsi="GHEA Grapalat"/>
          <w:lang w:val="hy-AM"/>
        </w:rPr>
        <w:t xml:space="preserve"> ուսուցչի թափուր տեղի մրցույթների կայանալը դասավանդել է ոչ մասնագետ՝ </w:t>
      </w:r>
      <w:r w:rsidRPr="003514E2">
        <w:rPr>
          <w:rFonts w:ascii="GHEA Grapalat" w:hAnsi="GHEA Grapalat"/>
          <w:b/>
          <w:lang w:val="hy-AM"/>
        </w:rPr>
        <w:t>7</w:t>
      </w:r>
      <w:r w:rsidRPr="003514E2">
        <w:rPr>
          <w:rFonts w:ascii="GHEA Grapalat" w:hAnsi="GHEA Grapalat"/>
          <w:lang w:val="hy-AM"/>
        </w:rPr>
        <w:t xml:space="preserve"> </w:t>
      </w:r>
      <w:r w:rsidRPr="003514E2">
        <w:rPr>
          <w:rFonts w:ascii="GHEA Grapalat" w:hAnsi="GHEA Grapalat"/>
          <w:b/>
          <w:lang w:val="hy-AM"/>
        </w:rPr>
        <w:t xml:space="preserve">(70%) </w:t>
      </w:r>
      <w:r w:rsidRPr="003514E2">
        <w:rPr>
          <w:rFonts w:ascii="GHEA Grapalat" w:hAnsi="GHEA Grapalat"/>
          <w:lang w:val="hy-AM"/>
        </w:rPr>
        <w:t xml:space="preserve">դպրոցներում </w:t>
      </w:r>
      <w:r w:rsidRPr="003514E2">
        <w:rPr>
          <w:rFonts w:ascii="GHEA Grapalat" w:hAnsi="GHEA Grapalat"/>
          <w:b/>
          <w:lang w:val="hy-AM"/>
        </w:rPr>
        <w:t>21</w:t>
      </w:r>
      <w:r w:rsidRPr="003514E2">
        <w:rPr>
          <w:rFonts w:ascii="GHEA Grapalat" w:hAnsi="GHEA Grapalat"/>
          <w:lang w:val="hy-AM"/>
        </w:rPr>
        <w:t xml:space="preserve"> ուսուցիչ (</w:t>
      </w:r>
      <w:r w:rsidR="003A5CA3" w:rsidRPr="003514E2">
        <w:rPr>
          <w:rFonts w:ascii="GHEA Grapalat" w:hAnsi="GHEA Grapalat"/>
          <w:b/>
          <w:sz w:val="20"/>
          <w:szCs w:val="20"/>
          <w:lang w:val="hy-AM"/>
        </w:rPr>
        <w:t xml:space="preserve">ՀՀ Լոռու մարզի Չկալովի հ/դ(6), </w:t>
      </w:r>
      <w:r w:rsidR="003514E2" w:rsidRPr="003514E2">
        <w:rPr>
          <w:rFonts w:ascii="GHEA Grapalat" w:hAnsi="GHEA Grapalat"/>
          <w:b/>
          <w:sz w:val="20"/>
          <w:szCs w:val="20"/>
          <w:lang w:val="hy-AM"/>
        </w:rPr>
        <w:t xml:space="preserve">Լուսաղբյուրի մ/դ (1), </w:t>
      </w:r>
      <w:r w:rsidR="003514E2" w:rsidRPr="003514E2">
        <w:rPr>
          <w:rFonts w:ascii="GHEA Grapalat" w:hAnsi="GHEA Grapalat"/>
          <w:b/>
          <w:sz w:val="20"/>
          <w:szCs w:val="20"/>
          <w:lang w:val="fr-FR"/>
        </w:rPr>
        <w:t xml:space="preserve">Մեծավանի </w:t>
      </w:r>
      <w:r w:rsidR="003514E2" w:rsidRPr="003514E2">
        <w:rPr>
          <w:rFonts w:ascii="GHEA Grapalat" w:hAnsi="GHEA Grapalat"/>
          <w:b/>
          <w:sz w:val="20"/>
          <w:szCs w:val="20"/>
          <w:lang w:val="hy-AM"/>
        </w:rPr>
        <w:t>հ.</w:t>
      </w:r>
      <w:r w:rsidR="003514E2" w:rsidRPr="003514E2">
        <w:rPr>
          <w:rFonts w:ascii="GHEA Grapalat" w:hAnsi="GHEA Grapalat"/>
          <w:b/>
          <w:sz w:val="20"/>
          <w:szCs w:val="20"/>
          <w:lang w:val="fr-FR"/>
        </w:rPr>
        <w:t>1 մ</w:t>
      </w:r>
      <w:r w:rsidR="003514E2" w:rsidRPr="003514E2">
        <w:rPr>
          <w:rFonts w:ascii="GHEA Grapalat" w:hAnsi="GHEA Grapalat"/>
          <w:b/>
          <w:sz w:val="20"/>
          <w:szCs w:val="20"/>
          <w:lang w:val="hy-AM"/>
        </w:rPr>
        <w:t>/</w:t>
      </w:r>
      <w:r w:rsidR="003514E2" w:rsidRPr="003514E2">
        <w:rPr>
          <w:rFonts w:ascii="GHEA Grapalat" w:hAnsi="GHEA Grapalat"/>
          <w:b/>
          <w:sz w:val="20"/>
          <w:szCs w:val="20"/>
          <w:lang w:val="fr-FR"/>
        </w:rPr>
        <w:t>դ (7)</w:t>
      </w:r>
      <w:r w:rsidR="003514E2" w:rsidRPr="003514E2">
        <w:rPr>
          <w:rFonts w:ascii="GHEA Grapalat" w:hAnsi="GHEA Grapalat"/>
          <w:b/>
          <w:sz w:val="20"/>
          <w:szCs w:val="20"/>
          <w:lang w:val="hy-AM"/>
        </w:rPr>
        <w:t xml:space="preserve">, </w:t>
      </w:r>
      <w:r w:rsidR="003514E2" w:rsidRPr="003514E2">
        <w:rPr>
          <w:rFonts w:ascii="GHEA Grapalat" w:hAnsi="GHEA Grapalat" w:cs="Sylfaen"/>
          <w:b/>
          <w:sz w:val="20"/>
          <w:szCs w:val="20"/>
          <w:lang w:val="hy-AM"/>
        </w:rPr>
        <w:t xml:space="preserve">Լերմոնտովոյի Ե. Ուդալցովի անվան մ/դ </w:t>
      </w:r>
      <w:r w:rsidR="003514E2" w:rsidRPr="003514E2">
        <w:rPr>
          <w:rFonts w:ascii="GHEA Grapalat" w:hAnsi="GHEA Grapalat"/>
          <w:b/>
          <w:sz w:val="20"/>
          <w:szCs w:val="20"/>
          <w:lang w:val="hy-AM"/>
        </w:rPr>
        <w:t>(3), ՀՀ Արագածոտնի մարզի Լեռնապարի մ/դ (1)</w:t>
      </w:r>
      <w:r w:rsidR="003514E2">
        <w:rPr>
          <w:rFonts w:ascii="GHEA Grapalat" w:hAnsi="GHEA Grapalat"/>
          <w:b/>
          <w:sz w:val="20"/>
          <w:szCs w:val="20"/>
          <w:lang w:val="hy-AM"/>
        </w:rPr>
        <w:t>,</w:t>
      </w:r>
      <w:r w:rsidR="003514E2" w:rsidRPr="003514E2">
        <w:rPr>
          <w:rFonts w:ascii="GHEA Grapalat" w:hAnsi="GHEA Grapalat"/>
          <w:b/>
          <w:sz w:val="20"/>
          <w:szCs w:val="20"/>
          <w:lang w:val="hy-AM"/>
        </w:rPr>
        <w:t xml:space="preserve"> </w:t>
      </w:r>
      <w:r w:rsidR="003514E2" w:rsidRPr="00D36DA1">
        <w:rPr>
          <w:rFonts w:ascii="GHEA Grapalat" w:hAnsi="GHEA Grapalat"/>
          <w:b/>
          <w:sz w:val="20"/>
          <w:szCs w:val="20"/>
          <w:lang w:val="hy-AM"/>
        </w:rPr>
        <w:t>ՀՀ Գեղարքունիքի մարզի Սարուխանի Մ.Խոստեղյանի անվան թիվ 2 մ</w:t>
      </w:r>
      <w:r w:rsidR="003514E2">
        <w:rPr>
          <w:rFonts w:ascii="GHEA Grapalat" w:hAnsi="GHEA Grapalat"/>
          <w:b/>
          <w:sz w:val="20"/>
          <w:szCs w:val="20"/>
          <w:lang w:val="hy-AM"/>
        </w:rPr>
        <w:t xml:space="preserve">/դ </w:t>
      </w:r>
      <w:r w:rsidR="003514E2" w:rsidRPr="00D36DA1">
        <w:rPr>
          <w:rFonts w:ascii="GHEA Grapalat" w:hAnsi="GHEA Grapalat"/>
          <w:b/>
          <w:sz w:val="20"/>
          <w:szCs w:val="20"/>
          <w:lang w:val="hy-AM"/>
        </w:rPr>
        <w:t>(1)</w:t>
      </w:r>
      <w:r w:rsidR="003514E2">
        <w:rPr>
          <w:rFonts w:ascii="GHEA Grapalat" w:hAnsi="GHEA Grapalat"/>
          <w:b/>
          <w:sz w:val="20"/>
          <w:szCs w:val="20"/>
          <w:lang w:val="hy-AM"/>
        </w:rPr>
        <w:t xml:space="preserve">, </w:t>
      </w:r>
      <w:r w:rsidR="003514E2" w:rsidRPr="003514E2">
        <w:rPr>
          <w:rFonts w:ascii="GHEA Grapalat" w:hAnsi="GHEA Grapalat" w:cs="Sylfaen"/>
          <w:b/>
          <w:sz w:val="20"/>
          <w:szCs w:val="20"/>
          <w:lang w:val="hy-AM"/>
        </w:rPr>
        <w:t>ՀՀ</w:t>
      </w:r>
      <w:r w:rsidR="003514E2" w:rsidRPr="003514E2">
        <w:rPr>
          <w:rFonts w:ascii="GHEA Grapalat" w:hAnsi="GHEA Grapalat" w:cs="Sylfaen"/>
          <w:b/>
          <w:sz w:val="20"/>
          <w:szCs w:val="20"/>
          <w:lang w:val="af-ZA"/>
        </w:rPr>
        <w:t xml:space="preserve"> </w:t>
      </w:r>
      <w:r w:rsidR="003514E2" w:rsidRPr="003514E2">
        <w:rPr>
          <w:rFonts w:ascii="GHEA Grapalat" w:hAnsi="GHEA Grapalat" w:cs="Sylfaen"/>
          <w:b/>
          <w:sz w:val="20"/>
          <w:szCs w:val="20"/>
          <w:lang w:val="hy-AM"/>
        </w:rPr>
        <w:t>Գեղարքունիքի</w:t>
      </w:r>
      <w:r w:rsidR="003514E2" w:rsidRPr="003514E2">
        <w:rPr>
          <w:rFonts w:ascii="GHEA Grapalat" w:hAnsi="GHEA Grapalat" w:cs="Sylfaen"/>
          <w:b/>
          <w:sz w:val="20"/>
          <w:szCs w:val="20"/>
          <w:lang w:val="af-ZA"/>
        </w:rPr>
        <w:t xml:space="preserve"> </w:t>
      </w:r>
      <w:r w:rsidR="003514E2" w:rsidRPr="003514E2">
        <w:rPr>
          <w:rFonts w:ascii="GHEA Grapalat" w:hAnsi="GHEA Grapalat" w:cs="Sylfaen"/>
          <w:b/>
          <w:sz w:val="20"/>
          <w:szCs w:val="20"/>
          <w:lang w:val="hy-AM"/>
        </w:rPr>
        <w:t>մարզի</w:t>
      </w:r>
      <w:r w:rsidR="003514E2" w:rsidRPr="003514E2">
        <w:rPr>
          <w:rFonts w:ascii="GHEA Grapalat" w:hAnsi="GHEA Grapalat" w:cs="Sylfaen"/>
          <w:b/>
          <w:sz w:val="20"/>
          <w:szCs w:val="20"/>
          <w:lang w:val="af-ZA"/>
        </w:rPr>
        <w:t xml:space="preserve"> </w:t>
      </w:r>
      <w:r w:rsidR="003514E2" w:rsidRPr="003514E2">
        <w:rPr>
          <w:rFonts w:ascii="GHEA Grapalat" w:hAnsi="GHEA Grapalat" w:cs="Sylfaen"/>
          <w:b/>
          <w:sz w:val="20"/>
          <w:szCs w:val="20"/>
          <w:lang w:val="hy-AM"/>
        </w:rPr>
        <w:t>Գանձակ</w:t>
      </w:r>
      <w:r w:rsidR="003514E2" w:rsidRPr="003514E2">
        <w:rPr>
          <w:rFonts w:ascii="GHEA Grapalat" w:hAnsi="GHEA Grapalat" w:cs="Sylfaen"/>
          <w:b/>
          <w:sz w:val="20"/>
          <w:szCs w:val="20"/>
          <w:lang w:val="af-ZA"/>
        </w:rPr>
        <w:t xml:space="preserve"> </w:t>
      </w:r>
      <w:r w:rsidR="003514E2" w:rsidRPr="003514E2">
        <w:rPr>
          <w:rFonts w:ascii="GHEA Grapalat" w:hAnsi="GHEA Grapalat" w:cs="Sylfaen"/>
          <w:b/>
          <w:sz w:val="20"/>
          <w:szCs w:val="20"/>
          <w:lang w:val="hy-AM"/>
        </w:rPr>
        <w:t>գյուղի</w:t>
      </w:r>
      <w:r w:rsidR="003514E2" w:rsidRPr="003514E2">
        <w:rPr>
          <w:rFonts w:ascii="GHEA Grapalat" w:hAnsi="GHEA Grapalat" w:cs="Sylfaen"/>
          <w:b/>
          <w:sz w:val="20"/>
          <w:szCs w:val="20"/>
          <w:lang w:val="af-ZA"/>
        </w:rPr>
        <w:t xml:space="preserve"> N 2 </w:t>
      </w:r>
      <w:r w:rsidR="003514E2" w:rsidRPr="003514E2">
        <w:rPr>
          <w:rFonts w:ascii="GHEA Grapalat" w:hAnsi="GHEA Grapalat" w:cs="Sylfaen"/>
          <w:b/>
          <w:sz w:val="20"/>
          <w:szCs w:val="20"/>
          <w:lang w:val="hy-AM"/>
        </w:rPr>
        <w:t>մ</w:t>
      </w:r>
      <w:r w:rsidR="003514E2">
        <w:rPr>
          <w:rFonts w:ascii="GHEA Grapalat" w:hAnsi="GHEA Grapalat" w:cs="Sylfaen"/>
          <w:b/>
          <w:sz w:val="20"/>
          <w:szCs w:val="20"/>
          <w:lang w:val="hy-AM"/>
        </w:rPr>
        <w:t>/</w:t>
      </w:r>
      <w:r w:rsidR="003514E2" w:rsidRPr="003514E2">
        <w:rPr>
          <w:rFonts w:ascii="GHEA Grapalat" w:hAnsi="GHEA Grapalat" w:cs="Sylfaen"/>
          <w:b/>
          <w:sz w:val="20"/>
          <w:szCs w:val="20"/>
          <w:lang w:val="hy-AM"/>
        </w:rPr>
        <w:t>դ</w:t>
      </w:r>
      <w:r w:rsidR="003514E2">
        <w:rPr>
          <w:rFonts w:ascii="GHEA Grapalat" w:hAnsi="GHEA Grapalat" w:cs="Sylfaen"/>
          <w:b/>
          <w:sz w:val="20"/>
          <w:szCs w:val="20"/>
          <w:lang w:val="hy-AM"/>
        </w:rPr>
        <w:t xml:space="preserve"> </w:t>
      </w:r>
      <w:r w:rsidR="003514E2" w:rsidRPr="003514E2">
        <w:rPr>
          <w:rFonts w:ascii="GHEA Grapalat" w:hAnsi="GHEA Grapalat" w:cs="Sylfaen"/>
          <w:b/>
          <w:sz w:val="20"/>
          <w:szCs w:val="20"/>
          <w:lang w:val="hy-AM"/>
        </w:rPr>
        <w:t>(2)</w:t>
      </w:r>
      <w:r w:rsidR="003514E2" w:rsidRPr="00050460">
        <w:rPr>
          <w:rFonts w:ascii="GHEA Grapalat" w:hAnsi="GHEA Grapalat" w:cs="Sylfaen"/>
          <w:b/>
          <w:sz w:val="20"/>
          <w:szCs w:val="20"/>
          <w:lang w:val="hy-AM"/>
        </w:rPr>
        <w:t>):</w:t>
      </w:r>
    </w:p>
    <w:p w:rsidR="004371FD" w:rsidRPr="00E84C42" w:rsidRDefault="004371FD" w:rsidP="009B6548">
      <w:pPr>
        <w:pStyle w:val="af"/>
        <w:numPr>
          <w:ilvl w:val="0"/>
          <w:numId w:val="17"/>
        </w:numPr>
        <w:tabs>
          <w:tab w:val="left" w:pos="0"/>
          <w:tab w:val="left" w:pos="284"/>
          <w:tab w:val="left" w:pos="567"/>
          <w:tab w:val="left" w:pos="993"/>
        </w:tabs>
        <w:spacing w:line="276" w:lineRule="auto"/>
        <w:ind w:left="0" w:right="-104" w:firstLine="709"/>
        <w:jc w:val="both"/>
        <w:rPr>
          <w:rFonts w:ascii="GHEA Grapalat" w:hAnsi="GHEA Grapalat"/>
          <w:lang w:val="af-ZA"/>
        </w:rPr>
      </w:pPr>
      <w:r w:rsidRPr="00E84C42">
        <w:rPr>
          <w:rFonts w:ascii="GHEA Grapalat" w:hAnsi="GHEA Grapalat"/>
          <w:lang w:val="hy-AM"/>
        </w:rPr>
        <w:t>Դպրոցի</w:t>
      </w:r>
      <w:r w:rsidRPr="00E84C42">
        <w:rPr>
          <w:rFonts w:ascii="GHEA Grapalat" w:hAnsi="GHEA Grapalat"/>
          <w:lang w:val="af-ZA"/>
        </w:rPr>
        <w:t xml:space="preserve"> </w:t>
      </w:r>
      <w:r w:rsidRPr="00E84C42">
        <w:rPr>
          <w:rFonts w:ascii="GHEA Grapalat" w:hAnsi="GHEA Grapalat"/>
          <w:lang w:val="hy-AM"/>
        </w:rPr>
        <w:t>տնօրենի՝</w:t>
      </w:r>
      <w:r w:rsidRPr="00E84C42">
        <w:rPr>
          <w:rFonts w:ascii="GHEA Grapalat" w:hAnsi="GHEA Grapalat"/>
          <w:lang w:val="af-ZA"/>
        </w:rPr>
        <w:t xml:space="preserve"> </w:t>
      </w:r>
      <w:r w:rsidRPr="00E84C42">
        <w:rPr>
          <w:rFonts w:ascii="GHEA Grapalat" w:hAnsi="GHEA Grapalat"/>
          <w:lang w:val="hy-AM"/>
        </w:rPr>
        <w:t>ուսումնական</w:t>
      </w:r>
      <w:r w:rsidRPr="00E84C42">
        <w:rPr>
          <w:rFonts w:ascii="GHEA Grapalat" w:hAnsi="GHEA Grapalat"/>
          <w:lang w:val="af-ZA"/>
        </w:rPr>
        <w:t xml:space="preserve"> </w:t>
      </w:r>
      <w:r w:rsidRPr="00E84C42">
        <w:rPr>
          <w:rFonts w:ascii="GHEA Grapalat" w:hAnsi="GHEA Grapalat"/>
          <w:lang w:val="hy-AM"/>
        </w:rPr>
        <w:t>աշխատանքի</w:t>
      </w:r>
      <w:r w:rsidRPr="00E84C42">
        <w:rPr>
          <w:rFonts w:ascii="GHEA Grapalat" w:hAnsi="GHEA Grapalat"/>
          <w:lang w:val="af-ZA"/>
        </w:rPr>
        <w:t xml:space="preserve"> </w:t>
      </w:r>
      <w:r w:rsidRPr="00E84C42">
        <w:rPr>
          <w:rFonts w:ascii="GHEA Grapalat" w:hAnsi="GHEA Grapalat"/>
          <w:lang w:val="hy-AM"/>
        </w:rPr>
        <w:t>գծով</w:t>
      </w:r>
      <w:r w:rsidRPr="00E84C42">
        <w:rPr>
          <w:rFonts w:ascii="GHEA Grapalat" w:hAnsi="GHEA Grapalat"/>
          <w:lang w:val="af-ZA"/>
        </w:rPr>
        <w:t xml:space="preserve"> </w:t>
      </w:r>
      <w:r w:rsidRPr="00E84C42">
        <w:rPr>
          <w:rFonts w:ascii="GHEA Grapalat" w:hAnsi="GHEA Grapalat"/>
          <w:lang w:val="hy-AM"/>
        </w:rPr>
        <w:t>տեղակալի շաբաթական</w:t>
      </w:r>
      <w:r w:rsidRPr="00E84C42">
        <w:rPr>
          <w:rFonts w:ascii="GHEA Grapalat" w:hAnsi="GHEA Grapalat"/>
          <w:lang w:val="af-ZA"/>
        </w:rPr>
        <w:t xml:space="preserve"> ուսումնա</w:t>
      </w:r>
      <w:r w:rsidRPr="00E84C42">
        <w:rPr>
          <w:rFonts w:ascii="GHEA Grapalat" w:hAnsi="GHEA Grapalat"/>
          <w:lang w:val="hy-AM"/>
        </w:rPr>
        <w:t xml:space="preserve">կան ծանրաբեռնվածությունը չի համապատասխանում սահմանված նորմերին՝ </w:t>
      </w:r>
      <w:r>
        <w:rPr>
          <w:rFonts w:ascii="GHEA Grapalat" w:hAnsi="GHEA Grapalat"/>
          <w:b/>
          <w:lang w:val="af-ZA"/>
        </w:rPr>
        <w:t>2</w:t>
      </w:r>
      <w:r w:rsidR="003514E2" w:rsidRPr="00170B40">
        <w:rPr>
          <w:rFonts w:ascii="GHEA Grapalat" w:hAnsi="GHEA Grapalat"/>
          <w:b/>
          <w:lang w:val="hy-AM"/>
        </w:rPr>
        <w:t>(</w:t>
      </w:r>
      <w:r w:rsidR="003514E2">
        <w:rPr>
          <w:rFonts w:ascii="GHEA Grapalat" w:hAnsi="GHEA Grapalat"/>
          <w:b/>
          <w:lang w:val="af-ZA"/>
        </w:rPr>
        <w:t>2</w:t>
      </w:r>
      <w:r w:rsidR="003514E2" w:rsidRPr="008375D5">
        <w:rPr>
          <w:rFonts w:ascii="GHEA Grapalat" w:hAnsi="GHEA Grapalat"/>
          <w:b/>
          <w:lang w:val="hy-AM"/>
        </w:rPr>
        <w:t>0</w:t>
      </w:r>
      <w:r w:rsidR="003514E2" w:rsidRPr="00170B40">
        <w:rPr>
          <w:rFonts w:ascii="GHEA Grapalat" w:hAnsi="GHEA Grapalat"/>
          <w:b/>
          <w:lang w:val="hy-AM"/>
        </w:rPr>
        <w:t>%)</w:t>
      </w:r>
      <w:r w:rsidR="003514E2" w:rsidRPr="00050460">
        <w:rPr>
          <w:rFonts w:ascii="GHEA Grapalat" w:hAnsi="GHEA Grapalat"/>
          <w:b/>
          <w:lang w:val="hy-AM"/>
        </w:rPr>
        <w:t xml:space="preserve">  </w:t>
      </w:r>
      <w:r w:rsidRPr="00170B40">
        <w:rPr>
          <w:rFonts w:ascii="GHEA Grapalat" w:hAnsi="GHEA Grapalat"/>
          <w:lang w:val="hy-AM"/>
        </w:rPr>
        <w:t xml:space="preserve"> դպրոց</w:t>
      </w:r>
      <w:r w:rsidR="003514E2" w:rsidRPr="00050460">
        <w:rPr>
          <w:rFonts w:ascii="GHEA Grapalat" w:hAnsi="GHEA Grapalat"/>
          <w:lang w:val="hy-AM"/>
        </w:rPr>
        <w:t xml:space="preserve"> (</w:t>
      </w:r>
      <w:r w:rsidR="003514E2" w:rsidRPr="003514E2">
        <w:rPr>
          <w:rFonts w:ascii="GHEA Grapalat" w:hAnsi="GHEA Grapalat"/>
          <w:b/>
          <w:sz w:val="20"/>
          <w:szCs w:val="20"/>
          <w:lang w:val="hy-AM"/>
        </w:rPr>
        <w:t>ՀՀ Գեղարքունիքի մարզի</w:t>
      </w:r>
      <w:r w:rsidR="003514E2">
        <w:rPr>
          <w:rFonts w:ascii="GHEA Grapalat" w:hAnsi="GHEA Grapalat"/>
          <w:lang w:val="hy-AM"/>
        </w:rPr>
        <w:t xml:space="preserve"> </w:t>
      </w:r>
      <w:r w:rsidR="003514E2" w:rsidRPr="00E84C42">
        <w:rPr>
          <w:rFonts w:ascii="GHEA Grapalat" w:hAnsi="GHEA Grapalat"/>
          <w:b/>
          <w:sz w:val="20"/>
          <w:szCs w:val="20"/>
          <w:lang w:val="hy-AM"/>
        </w:rPr>
        <w:t>Սևանի Խ. Աբովյանի անվան ա</w:t>
      </w:r>
      <w:r w:rsidR="003514E2">
        <w:rPr>
          <w:rFonts w:ascii="GHEA Grapalat" w:hAnsi="GHEA Grapalat"/>
          <w:b/>
          <w:sz w:val="20"/>
          <w:szCs w:val="20"/>
          <w:lang w:val="hy-AM"/>
        </w:rPr>
        <w:t>/</w:t>
      </w:r>
      <w:r w:rsidR="003514E2" w:rsidRPr="00E84C42">
        <w:rPr>
          <w:rFonts w:ascii="GHEA Grapalat" w:hAnsi="GHEA Grapalat"/>
          <w:b/>
          <w:sz w:val="20"/>
          <w:szCs w:val="20"/>
          <w:lang w:val="hy-AM"/>
        </w:rPr>
        <w:t>դ</w:t>
      </w:r>
      <w:r w:rsidR="003514E2">
        <w:rPr>
          <w:rFonts w:ascii="GHEA Grapalat" w:hAnsi="GHEA Grapalat"/>
          <w:b/>
          <w:sz w:val="20"/>
          <w:szCs w:val="20"/>
          <w:lang w:val="hy-AM"/>
        </w:rPr>
        <w:t xml:space="preserve">, </w:t>
      </w:r>
      <w:r w:rsidR="003514E2" w:rsidRPr="00E84C42">
        <w:rPr>
          <w:rFonts w:ascii="GHEA Grapalat" w:hAnsi="GHEA Grapalat"/>
          <w:b/>
          <w:sz w:val="20"/>
          <w:szCs w:val="20"/>
          <w:lang w:val="af-ZA"/>
        </w:rPr>
        <w:t>ՀՀ Լոռու մարզի Լուսաղբյուրի մ</w:t>
      </w:r>
      <w:r w:rsidR="003514E2">
        <w:rPr>
          <w:rFonts w:ascii="GHEA Grapalat" w:hAnsi="GHEA Grapalat"/>
          <w:b/>
          <w:sz w:val="20"/>
          <w:szCs w:val="20"/>
          <w:lang w:val="hy-AM"/>
        </w:rPr>
        <w:t>/դ</w:t>
      </w:r>
      <w:r w:rsidR="003514E2" w:rsidRPr="00050460">
        <w:rPr>
          <w:rFonts w:ascii="GHEA Grapalat" w:hAnsi="GHEA Grapalat"/>
          <w:lang w:val="hy-AM"/>
        </w:rPr>
        <w:t>)</w:t>
      </w:r>
      <w:r w:rsidR="00027D02" w:rsidRPr="00050460">
        <w:rPr>
          <w:rFonts w:ascii="GHEA Grapalat" w:hAnsi="GHEA Grapalat"/>
          <w:lang w:val="hy-AM"/>
        </w:rPr>
        <w:t>:</w:t>
      </w:r>
      <w:r w:rsidRPr="009B129A">
        <w:rPr>
          <w:rFonts w:ascii="GHEA Grapalat" w:hAnsi="GHEA Grapalat"/>
          <w:lang w:val="hy-AM"/>
        </w:rPr>
        <w:t xml:space="preserve"> </w:t>
      </w:r>
      <w:r w:rsidRPr="00E84C42">
        <w:rPr>
          <w:rFonts w:ascii="GHEA Grapalat" w:hAnsi="GHEA Grapalat"/>
          <w:lang w:val="hy-AM"/>
        </w:rPr>
        <w:t xml:space="preserve">  </w:t>
      </w:r>
    </w:p>
    <w:p w:rsidR="004371FD" w:rsidRPr="00E84C42" w:rsidRDefault="004371FD" w:rsidP="009B6548">
      <w:pPr>
        <w:pStyle w:val="af"/>
        <w:numPr>
          <w:ilvl w:val="0"/>
          <w:numId w:val="22"/>
        </w:numPr>
        <w:tabs>
          <w:tab w:val="left" w:pos="284"/>
          <w:tab w:val="left" w:pos="851"/>
          <w:tab w:val="left" w:pos="993"/>
        </w:tabs>
        <w:spacing w:line="276" w:lineRule="auto"/>
        <w:ind w:left="0" w:firstLine="709"/>
        <w:jc w:val="both"/>
        <w:rPr>
          <w:rFonts w:ascii="GHEA Grapalat" w:hAnsi="GHEA Grapalat"/>
          <w:b/>
          <w:color w:val="7030A0"/>
          <w:sz w:val="20"/>
          <w:szCs w:val="20"/>
          <w:lang w:val="af-ZA"/>
        </w:rPr>
      </w:pPr>
      <w:r w:rsidRPr="00E84C42">
        <w:rPr>
          <w:rFonts w:ascii="GHEA Grapalat" w:hAnsi="GHEA Grapalat"/>
          <w:lang w:val="hy-AM"/>
        </w:rPr>
        <w:t>Դպրոցի մասնագիտացված կրթական աջակցությունների գծով տեղակալը տնօրենի մերձավոր ազգական</w:t>
      </w:r>
      <w:r>
        <w:rPr>
          <w:rFonts w:ascii="GHEA Grapalat" w:hAnsi="GHEA Grapalat"/>
          <w:lang w:val="en-US"/>
        </w:rPr>
        <w:t>ն</w:t>
      </w:r>
      <w:r w:rsidRPr="00E84C42">
        <w:rPr>
          <w:rFonts w:ascii="GHEA Grapalat" w:hAnsi="GHEA Grapalat"/>
          <w:lang w:val="hy-AM"/>
        </w:rPr>
        <w:t xml:space="preserve"> է</w:t>
      </w:r>
      <w:r>
        <w:rPr>
          <w:rFonts w:ascii="GHEA Grapalat" w:hAnsi="GHEA Grapalat"/>
          <w:b/>
          <w:color w:val="7030A0"/>
          <w:sz w:val="20"/>
          <w:szCs w:val="20"/>
          <w:lang w:val="af-ZA"/>
        </w:rPr>
        <w:t xml:space="preserve">՝ </w:t>
      </w:r>
      <w:r w:rsidR="003514E2" w:rsidRPr="00E84C42">
        <w:rPr>
          <w:rFonts w:ascii="GHEA Grapalat" w:hAnsi="GHEA Grapalat"/>
          <w:b/>
          <w:sz w:val="20"/>
          <w:szCs w:val="20"/>
          <w:lang w:val="hy-AM"/>
        </w:rPr>
        <w:t xml:space="preserve">ՀՀ Գեղարքունիքի մարզի Սարուխանի Մ.Խոստեղյանի անվան թիվ </w:t>
      </w:r>
      <w:r w:rsidR="003514E2" w:rsidRPr="003514E2">
        <w:rPr>
          <w:rFonts w:ascii="GHEA Grapalat" w:hAnsi="GHEA Grapalat"/>
          <w:b/>
          <w:sz w:val="20"/>
          <w:szCs w:val="20"/>
          <w:lang w:val="hy-AM"/>
        </w:rPr>
        <w:t>2 մ/</w:t>
      </w:r>
      <w:r w:rsidRPr="003514E2">
        <w:rPr>
          <w:rFonts w:ascii="GHEA Grapalat" w:hAnsi="GHEA Grapalat"/>
          <w:b/>
          <w:sz w:val="20"/>
          <w:szCs w:val="20"/>
          <w:lang w:val="hy-AM"/>
        </w:rPr>
        <w:t>դ</w:t>
      </w:r>
      <w:r w:rsidR="003514E2" w:rsidRPr="003514E2">
        <w:rPr>
          <w:rFonts w:ascii="GHEA Grapalat" w:hAnsi="GHEA Grapalat"/>
          <w:b/>
          <w:sz w:val="20"/>
          <w:szCs w:val="20"/>
          <w:lang w:val="hy-AM"/>
        </w:rPr>
        <w:t>-ում</w:t>
      </w:r>
      <w:r w:rsidRPr="00170B40">
        <w:rPr>
          <w:rFonts w:ascii="GHEA Grapalat" w:hAnsi="GHEA Grapalat"/>
          <w:lang w:val="hy-AM"/>
        </w:rPr>
        <w:t xml:space="preserve"> </w:t>
      </w:r>
      <w:r w:rsidRPr="00170B40">
        <w:rPr>
          <w:rFonts w:ascii="GHEA Grapalat" w:hAnsi="GHEA Grapalat"/>
          <w:b/>
          <w:lang w:val="hy-AM"/>
        </w:rPr>
        <w:t>(</w:t>
      </w:r>
      <w:r>
        <w:rPr>
          <w:rFonts w:ascii="GHEA Grapalat" w:hAnsi="GHEA Grapalat"/>
          <w:b/>
          <w:lang w:val="af-ZA"/>
        </w:rPr>
        <w:t>1</w:t>
      </w:r>
      <w:r w:rsidRPr="008375D5">
        <w:rPr>
          <w:rFonts w:ascii="GHEA Grapalat" w:hAnsi="GHEA Grapalat"/>
          <w:b/>
          <w:lang w:val="hy-AM"/>
        </w:rPr>
        <w:t>0</w:t>
      </w:r>
      <w:r w:rsidRPr="00170B40">
        <w:rPr>
          <w:rFonts w:ascii="GHEA Grapalat" w:hAnsi="GHEA Grapalat"/>
          <w:b/>
          <w:lang w:val="hy-AM"/>
        </w:rPr>
        <w:t>%)</w:t>
      </w:r>
      <w:r w:rsidR="00027D02" w:rsidRPr="00050460">
        <w:rPr>
          <w:rFonts w:ascii="GHEA Grapalat" w:hAnsi="GHEA Grapalat"/>
          <w:b/>
          <w:lang w:val="af-ZA"/>
        </w:rPr>
        <w:t>:</w:t>
      </w:r>
    </w:p>
    <w:p w:rsidR="004371FD" w:rsidRPr="009B10FF" w:rsidRDefault="003514E2" w:rsidP="009B6548">
      <w:pPr>
        <w:pStyle w:val="af"/>
        <w:numPr>
          <w:ilvl w:val="0"/>
          <w:numId w:val="19"/>
        </w:numPr>
        <w:tabs>
          <w:tab w:val="left" w:pos="284"/>
          <w:tab w:val="left" w:pos="851"/>
          <w:tab w:val="left" w:pos="993"/>
        </w:tabs>
        <w:spacing w:line="276" w:lineRule="auto"/>
        <w:ind w:left="0" w:firstLine="709"/>
        <w:jc w:val="both"/>
        <w:rPr>
          <w:rFonts w:ascii="GHEA Grapalat" w:hAnsi="GHEA Grapalat"/>
          <w:b/>
          <w:lang w:val="hy-AM"/>
        </w:rPr>
      </w:pPr>
      <w:r>
        <w:rPr>
          <w:rFonts w:ascii="GHEA Grapalat" w:hAnsi="GHEA Grapalat"/>
          <w:lang w:val="hy-AM"/>
        </w:rPr>
        <w:t xml:space="preserve">Տնօրենի, ինչպես նաև ուսումնական </w:t>
      </w:r>
      <w:r w:rsidRPr="006A2805">
        <w:rPr>
          <w:rFonts w:ascii="GHEA Grapalat" w:hAnsi="GHEA Grapalat"/>
          <w:lang w:val="hy-AM"/>
        </w:rPr>
        <w:t>աշխատանքի</w:t>
      </w:r>
      <w:r>
        <w:rPr>
          <w:rFonts w:ascii="GHEA Grapalat" w:hAnsi="GHEA Grapalat"/>
          <w:lang w:val="hy-AM"/>
        </w:rPr>
        <w:t xml:space="preserve"> գծով</w:t>
      </w:r>
      <w:r w:rsidR="004371FD" w:rsidRPr="006A2805">
        <w:rPr>
          <w:rFonts w:ascii="GHEA Grapalat" w:hAnsi="GHEA Grapalat"/>
          <w:lang w:val="hy-AM"/>
        </w:rPr>
        <w:t xml:space="preserve"> </w:t>
      </w:r>
      <w:r>
        <w:rPr>
          <w:rFonts w:ascii="GHEA Grapalat" w:hAnsi="GHEA Grapalat"/>
          <w:lang w:val="hy-AM"/>
        </w:rPr>
        <w:t>տեղակալի կողմից</w:t>
      </w:r>
      <w:r w:rsidRPr="006A2805">
        <w:rPr>
          <w:rFonts w:ascii="GHEA Grapalat" w:hAnsi="GHEA Grapalat"/>
          <w:lang w:val="hy-AM"/>
        </w:rPr>
        <w:t xml:space="preserve"> </w:t>
      </w:r>
      <w:r w:rsidR="00237788" w:rsidRPr="006A2805">
        <w:rPr>
          <w:rFonts w:ascii="GHEA Grapalat" w:hAnsi="GHEA Grapalat"/>
          <w:lang w:val="hy-AM"/>
        </w:rPr>
        <w:t>պատշ</w:t>
      </w:r>
      <w:r w:rsidR="00237788">
        <w:rPr>
          <w:rFonts w:ascii="GHEA Grapalat" w:hAnsi="GHEA Grapalat"/>
          <w:lang w:val="hy-AM"/>
        </w:rPr>
        <w:t>աճ վերահսկողություն չի իրականացվ</w:t>
      </w:r>
      <w:r w:rsidR="00237788" w:rsidRPr="006A2805">
        <w:rPr>
          <w:rFonts w:ascii="GHEA Grapalat" w:hAnsi="GHEA Grapalat"/>
          <w:lang w:val="hy-AM"/>
        </w:rPr>
        <w:t xml:space="preserve">ել </w:t>
      </w:r>
      <w:r w:rsidR="004371FD" w:rsidRPr="006A2805">
        <w:rPr>
          <w:rFonts w:ascii="GHEA Grapalat" w:hAnsi="GHEA Grapalat"/>
          <w:lang w:val="hy-AM"/>
        </w:rPr>
        <w:t xml:space="preserve">սովորողների գիտելիքների յուրացման որակի նկատմամբ, անհրաժեշտ </w:t>
      </w:r>
      <w:r w:rsidR="004371FD" w:rsidRPr="001945AC">
        <w:rPr>
          <w:rFonts w:ascii="GHEA Grapalat" w:hAnsi="GHEA Grapalat"/>
          <w:lang w:val="hy-AM"/>
        </w:rPr>
        <w:t>միջոցներ չ</w:t>
      </w:r>
      <w:r w:rsidR="00C74C10" w:rsidRPr="001945AC">
        <w:rPr>
          <w:rFonts w:ascii="GHEA Grapalat" w:hAnsi="GHEA Grapalat"/>
          <w:lang w:val="en-US"/>
        </w:rPr>
        <w:t>են</w:t>
      </w:r>
      <w:r w:rsidR="004371FD" w:rsidRPr="006A2805">
        <w:rPr>
          <w:rFonts w:ascii="GHEA Grapalat" w:hAnsi="GHEA Grapalat"/>
          <w:lang w:val="hy-AM"/>
        </w:rPr>
        <w:t xml:space="preserve"> ձեռնարկ</w:t>
      </w:r>
      <w:r w:rsidR="00027D02">
        <w:rPr>
          <w:rFonts w:ascii="GHEA Grapalat" w:hAnsi="GHEA Grapalat"/>
          <w:lang w:val="hy-AM"/>
        </w:rPr>
        <w:t>վ</w:t>
      </w:r>
      <w:r w:rsidR="004371FD" w:rsidRPr="006A2805">
        <w:rPr>
          <w:rFonts w:ascii="GHEA Grapalat" w:hAnsi="GHEA Grapalat"/>
          <w:lang w:val="hy-AM"/>
        </w:rPr>
        <w:t xml:space="preserve">ել կրթության որակի ապահովման համար՝ </w:t>
      </w:r>
      <w:r w:rsidR="00027D02" w:rsidRPr="006A2805">
        <w:rPr>
          <w:rFonts w:ascii="GHEA Grapalat" w:hAnsi="GHEA Grapalat"/>
          <w:b/>
          <w:sz w:val="20"/>
          <w:szCs w:val="20"/>
          <w:lang w:val="hy-AM"/>
        </w:rPr>
        <w:t>ՀՀ Լոռու մարզի Լերմոնտովոյի Ե. Ուդալցովի անվան մ</w:t>
      </w:r>
      <w:r w:rsidR="00027D02">
        <w:rPr>
          <w:rFonts w:ascii="GHEA Grapalat" w:hAnsi="GHEA Grapalat"/>
          <w:b/>
          <w:sz w:val="20"/>
          <w:szCs w:val="20"/>
          <w:lang w:val="hy-AM"/>
        </w:rPr>
        <w:t>/</w:t>
      </w:r>
      <w:r w:rsidR="00027D02" w:rsidRPr="006A2805">
        <w:rPr>
          <w:rFonts w:ascii="GHEA Grapalat" w:hAnsi="GHEA Grapalat"/>
          <w:b/>
          <w:sz w:val="20"/>
          <w:szCs w:val="20"/>
          <w:lang w:val="hy-AM"/>
        </w:rPr>
        <w:t>դ</w:t>
      </w:r>
      <w:r w:rsidR="00027D02">
        <w:rPr>
          <w:rFonts w:ascii="GHEA Grapalat" w:hAnsi="GHEA Grapalat"/>
          <w:b/>
          <w:sz w:val="20"/>
          <w:szCs w:val="20"/>
          <w:lang w:val="hy-AM"/>
        </w:rPr>
        <w:t>-</w:t>
      </w:r>
      <w:r w:rsidR="00027D02" w:rsidRPr="006A2805">
        <w:rPr>
          <w:rFonts w:ascii="GHEA Grapalat" w:hAnsi="GHEA Grapalat"/>
          <w:b/>
          <w:sz w:val="20"/>
          <w:szCs w:val="20"/>
          <w:lang w:val="hy-AM"/>
        </w:rPr>
        <w:t>ո</w:t>
      </w:r>
      <w:r w:rsidR="00027D02">
        <w:rPr>
          <w:rFonts w:ascii="GHEA Grapalat" w:hAnsi="GHEA Grapalat"/>
          <w:b/>
          <w:sz w:val="20"/>
          <w:szCs w:val="20"/>
          <w:lang w:val="hy-AM"/>
        </w:rPr>
        <w:t>ւմ</w:t>
      </w:r>
      <w:r w:rsidR="004371FD" w:rsidRPr="00170B40">
        <w:rPr>
          <w:rFonts w:ascii="GHEA Grapalat" w:hAnsi="GHEA Grapalat"/>
          <w:lang w:val="hy-AM"/>
        </w:rPr>
        <w:t xml:space="preserve"> </w:t>
      </w:r>
      <w:r w:rsidR="004371FD" w:rsidRPr="00170B40">
        <w:rPr>
          <w:rFonts w:ascii="GHEA Grapalat" w:hAnsi="GHEA Grapalat"/>
          <w:b/>
          <w:lang w:val="hy-AM"/>
        </w:rPr>
        <w:t>(</w:t>
      </w:r>
      <w:r w:rsidR="004371FD">
        <w:rPr>
          <w:rFonts w:ascii="GHEA Grapalat" w:hAnsi="GHEA Grapalat"/>
          <w:b/>
          <w:lang w:val="af-ZA"/>
        </w:rPr>
        <w:t>1</w:t>
      </w:r>
      <w:r w:rsidR="004371FD" w:rsidRPr="008375D5">
        <w:rPr>
          <w:rFonts w:ascii="GHEA Grapalat" w:hAnsi="GHEA Grapalat"/>
          <w:b/>
          <w:lang w:val="hy-AM"/>
        </w:rPr>
        <w:t>0</w:t>
      </w:r>
      <w:r w:rsidR="004371FD" w:rsidRPr="00170B40">
        <w:rPr>
          <w:rFonts w:ascii="GHEA Grapalat" w:hAnsi="GHEA Grapalat"/>
          <w:b/>
          <w:lang w:val="hy-AM"/>
        </w:rPr>
        <w:t>%)</w:t>
      </w:r>
      <w:r w:rsidR="00027D02" w:rsidRPr="00050460">
        <w:rPr>
          <w:rFonts w:ascii="GHEA Grapalat" w:hAnsi="GHEA Grapalat"/>
          <w:b/>
          <w:lang w:val="af-ZA"/>
        </w:rPr>
        <w:t>:</w:t>
      </w:r>
      <w:r w:rsidR="004371FD" w:rsidRPr="009B129A">
        <w:rPr>
          <w:rFonts w:ascii="GHEA Grapalat" w:hAnsi="GHEA Grapalat"/>
          <w:lang w:val="hy-AM"/>
        </w:rPr>
        <w:t xml:space="preserve"> </w:t>
      </w:r>
      <w:r w:rsidR="004371FD" w:rsidRPr="00E84C42">
        <w:rPr>
          <w:rFonts w:ascii="GHEA Grapalat" w:hAnsi="GHEA Grapalat"/>
          <w:b/>
          <w:color w:val="7030A0"/>
          <w:sz w:val="20"/>
          <w:szCs w:val="20"/>
          <w:lang w:val="af-ZA"/>
        </w:rPr>
        <w:t xml:space="preserve"> </w:t>
      </w:r>
    </w:p>
    <w:p w:rsidR="004371FD" w:rsidRPr="006A2805" w:rsidRDefault="004371FD" w:rsidP="009B6548">
      <w:pPr>
        <w:pStyle w:val="af"/>
        <w:numPr>
          <w:ilvl w:val="0"/>
          <w:numId w:val="20"/>
        </w:numPr>
        <w:tabs>
          <w:tab w:val="left" w:pos="270"/>
          <w:tab w:val="left" w:pos="851"/>
          <w:tab w:val="left" w:pos="993"/>
        </w:tabs>
        <w:spacing w:line="276" w:lineRule="auto"/>
        <w:ind w:left="0" w:firstLine="709"/>
        <w:jc w:val="both"/>
        <w:rPr>
          <w:rFonts w:ascii="GHEA Grapalat" w:hAnsi="GHEA Grapalat"/>
          <w:lang w:val="hy-AM"/>
        </w:rPr>
      </w:pPr>
      <w:r w:rsidRPr="006A2805">
        <w:rPr>
          <w:rFonts w:ascii="GHEA Grapalat" w:hAnsi="GHEA Grapalat"/>
          <w:lang w:val="hy-AM"/>
        </w:rPr>
        <w:t>Տնօրենի՝ ուսումնական աշխատանքի գծով տեղակալ</w:t>
      </w:r>
      <w:r w:rsidR="00027D02">
        <w:rPr>
          <w:rFonts w:ascii="GHEA Grapalat" w:hAnsi="GHEA Grapalat"/>
          <w:lang w:val="hy-AM"/>
        </w:rPr>
        <w:t xml:space="preserve">ի պարտականությունների ոչ պատշաճ կատարում՝ 2 </w:t>
      </w:r>
      <w:r w:rsidR="00027D02" w:rsidRPr="00050460">
        <w:rPr>
          <w:rFonts w:ascii="GHEA Grapalat" w:hAnsi="GHEA Grapalat"/>
          <w:lang w:val="hy-AM"/>
        </w:rPr>
        <w:t xml:space="preserve">(20%) </w:t>
      </w:r>
      <w:r w:rsidR="00027D02">
        <w:rPr>
          <w:rFonts w:ascii="GHEA Grapalat" w:hAnsi="GHEA Grapalat"/>
          <w:lang w:val="hy-AM"/>
        </w:rPr>
        <w:t>դպրոց</w:t>
      </w:r>
      <w:r w:rsidRPr="006A2805">
        <w:rPr>
          <w:rFonts w:ascii="GHEA Grapalat" w:hAnsi="GHEA Grapalat"/>
          <w:lang w:val="hy-AM"/>
        </w:rPr>
        <w:t xml:space="preserve"> </w:t>
      </w:r>
      <w:r w:rsidR="00027D02" w:rsidRPr="00050460">
        <w:rPr>
          <w:rFonts w:ascii="GHEA Grapalat" w:hAnsi="GHEA Grapalat"/>
          <w:lang w:val="hy-AM"/>
        </w:rPr>
        <w:t>(</w:t>
      </w:r>
      <w:r w:rsidR="00027D02" w:rsidRPr="006A2805">
        <w:rPr>
          <w:rFonts w:ascii="GHEA Grapalat" w:hAnsi="GHEA Grapalat"/>
          <w:b/>
          <w:sz w:val="20"/>
          <w:szCs w:val="20"/>
          <w:lang w:val="hy-AM"/>
        </w:rPr>
        <w:t>ՀՀ Լոռու մարզի Լերմոնտովոյի Ե. Ուդալցովի անվան մ</w:t>
      </w:r>
      <w:r w:rsidR="00027D02" w:rsidRPr="00050460">
        <w:rPr>
          <w:rFonts w:ascii="GHEA Grapalat" w:hAnsi="GHEA Grapalat"/>
          <w:b/>
          <w:sz w:val="20"/>
          <w:szCs w:val="20"/>
          <w:lang w:val="hy-AM"/>
        </w:rPr>
        <w:t xml:space="preserve">/դ, </w:t>
      </w:r>
      <w:r w:rsidR="00027D02" w:rsidRPr="006A2805">
        <w:rPr>
          <w:rFonts w:ascii="GHEA Grapalat" w:hAnsi="GHEA Grapalat"/>
          <w:b/>
          <w:sz w:val="20"/>
          <w:szCs w:val="20"/>
          <w:lang w:val="af-ZA"/>
        </w:rPr>
        <w:t>Լուսաղբյուրի</w:t>
      </w:r>
      <w:r w:rsidR="00027D02">
        <w:rPr>
          <w:rFonts w:ascii="GHEA Grapalat" w:hAnsi="GHEA Grapalat"/>
          <w:b/>
          <w:sz w:val="20"/>
          <w:szCs w:val="20"/>
          <w:lang w:val="af-ZA"/>
        </w:rPr>
        <w:t xml:space="preserve"> մ/դ</w:t>
      </w:r>
      <w:r w:rsidR="00027D02" w:rsidRPr="00050460">
        <w:rPr>
          <w:rFonts w:ascii="GHEA Grapalat" w:hAnsi="GHEA Grapalat"/>
          <w:lang w:val="hy-AM"/>
        </w:rPr>
        <w:t>):</w:t>
      </w:r>
    </w:p>
    <w:p w:rsidR="00C74C10" w:rsidRDefault="004371FD" w:rsidP="009B6548">
      <w:pPr>
        <w:pStyle w:val="af"/>
        <w:numPr>
          <w:ilvl w:val="0"/>
          <w:numId w:val="17"/>
        </w:numPr>
        <w:tabs>
          <w:tab w:val="left" w:pos="270"/>
          <w:tab w:val="left" w:pos="851"/>
          <w:tab w:val="left" w:pos="993"/>
        </w:tabs>
        <w:spacing w:line="276" w:lineRule="auto"/>
        <w:ind w:left="0" w:firstLine="709"/>
        <w:jc w:val="both"/>
        <w:rPr>
          <w:rFonts w:ascii="GHEA Grapalat" w:hAnsi="GHEA Grapalat"/>
          <w:lang w:val="hy-AM"/>
        </w:rPr>
      </w:pPr>
      <w:r w:rsidRPr="006A2805">
        <w:rPr>
          <w:rFonts w:ascii="GHEA Grapalat" w:hAnsi="GHEA Grapalat"/>
          <w:lang w:val="hy-AM"/>
        </w:rPr>
        <w:t>Մանկավարժական խորհրդ</w:t>
      </w:r>
      <w:r w:rsidR="00027D02" w:rsidRPr="00050460">
        <w:rPr>
          <w:rFonts w:ascii="GHEA Grapalat" w:hAnsi="GHEA Grapalat"/>
          <w:lang w:val="hy-AM"/>
        </w:rPr>
        <w:t xml:space="preserve">ի </w:t>
      </w:r>
      <w:r w:rsidRPr="006A2805">
        <w:rPr>
          <w:rFonts w:ascii="GHEA Grapalat" w:hAnsi="GHEA Grapalat"/>
          <w:lang w:val="hy-AM"/>
        </w:rPr>
        <w:t>ձևավոր</w:t>
      </w:r>
      <w:r w:rsidR="00027D02" w:rsidRPr="00050460">
        <w:rPr>
          <w:rFonts w:ascii="GHEA Grapalat" w:hAnsi="GHEA Grapalat"/>
          <w:lang w:val="hy-AM"/>
        </w:rPr>
        <w:t>ման և գործունեության խախտումնե</w:t>
      </w:r>
      <w:r w:rsidR="00027D02" w:rsidRPr="006E12DD">
        <w:rPr>
          <w:rFonts w:ascii="GHEA Grapalat" w:hAnsi="GHEA Grapalat"/>
          <w:lang w:val="hy-AM"/>
        </w:rPr>
        <w:t>ր</w:t>
      </w:r>
      <w:r w:rsidR="00C74C10" w:rsidRPr="006E12DD">
        <w:rPr>
          <w:rFonts w:ascii="GHEA Grapalat" w:hAnsi="GHEA Grapalat"/>
          <w:lang w:val="hy-AM"/>
        </w:rPr>
        <w:t>՝</w:t>
      </w:r>
      <w:r w:rsidRPr="006A2805">
        <w:rPr>
          <w:rFonts w:ascii="GHEA Grapalat" w:hAnsi="GHEA Grapalat"/>
          <w:lang w:val="hy-AM"/>
        </w:rPr>
        <w:t xml:space="preserve"> </w:t>
      </w:r>
    </w:p>
    <w:p w:rsidR="004371FD" w:rsidRPr="00C74C10" w:rsidRDefault="00027D02" w:rsidP="00C74C10">
      <w:pPr>
        <w:tabs>
          <w:tab w:val="left" w:pos="270"/>
          <w:tab w:val="left" w:pos="851"/>
          <w:tab w:val="left" w:pos="993"/>
        </w:tabs>
        <w:ind w:left="709"/>
        <w:jc w:val="both"/>
        <w:rPr>
          <w:rFonts w:ascii="GHEA Grapalat" w:hAnsi="GHEA Grapalat"/>
          <w:lang w:val="hy-AM"/>
        </w:rPr>
      </w:pPr>
      <w:r w:rsidRPr="00C74C10">
        <w:rPr>
          <w:rFonts w:ascii="GHEA Grapalat" w:hAnsi="GHEA Grapalat"/>
          <w:b/>
          <w:sz w:val="20"/>
          <w:szCs w:val="20"/>
          <w:lang w:val="hy-AM"/>
        </w:rPr>
        <w:t xml:space="preserve">ՀՀ Արագածոտնի մարզի Լեռնապարի մ/դ-ում </w:t>
      </w:r>
      <w:r w:rsidRPr="00C74C10">
        <w:rPr>
          <w:rFonts w:ascii="GHEA Grapalat" w:hAnsi="GHEA Grapalat"/>
          <w:b/>
          <w:lang w:val="hy-AM"/>
        </w:rPr>
        <w:t>(</w:t>
      </w:r>
      <w:r w:rsidRPr="00C74C10">
        <w:rPr>
          <w:rFonts w:ascii="GHEA Grapalat" w:hAnsi="GHEA Grapalat"/>
          <w:b/>
          <w:lang w:val="af-ZA"/>
        </w:rPr>
        <w:t>1</w:t>
      </w:r>
      <w:r w:rsidRPr="00C74C10">
        <w:rPr>
          <w:rFonts w:ascii="GHEA Grapalat" w:hAnsi="GHEA Grapalat"/>
          <w:b/>
          <w:lang w:val="hy-AM"/>
        </w:rPr>
        <w:t>0%):</w:t>
      </w:r>
      <w:r w:rsidRPr="00C74C10">
        <w:rPr>
          <w:rFonts w:ascii="GHEA Grapalat" w:hAnsi="GHEA Grapalat"/>
          <w:lang w:val="hy-AM"/>
        </w:rPr>
        <w:t xml:space="preserve"> </w:t>
      </w:r>
      <w:r w:rsidRPr="00C74C10">
        <w:rPr>
          <w:rFonts w:ascii="GHEA Grapalat" w:hAnsi="GHEA Grapalat"/>
          <w:b/>
          <w:color w:val="7030A0"/>
          <w:sz w:val="20"/>
          <w:szCs w:val="20"/>
          <w:lang w:val="af-ZA"/>
        </w:rPr>
        <w:t xml:space="preserve"> </w:t>
      </w:r>
      <w:r w:rsidR="004371FD" w:rsidRPr="00C74C10">
        <w:rPr>
          <w:rFonts w:ascii="GHEA Grapalat" w:hAnsi="GHEA Grapalat"/>
          <w:b/>
          <w:color w:val="7030A0"/>
          <w:sz w:val="20"/>
          <w:szCs w:val="20"/>
          <w:lang w:val="af-ZA"/>
        </w:rPr>
        <w:t xml:space="preserve"> </w:t>
      </w:r>
    </w:p>
    <w:p w:rsidR="004371FD" w:rsidRPr="006A2805" w:rsidRDefault="00027D02" w:rsidP="009B6548">
      <w:pPr>
        <w:pStyle w:val="af"/>
        <w:numPr>
          <w:ilvl w:val="0"/>
          <w:numId w:val="21"/>
        </w:numPr>
        <w:tabs>
          <w:tab w:val="left" w:pos="0"/>
          <w:tab w:val="left" w:pos="284"/>
          <w:tab w:val="left" w:pos="567"/>
          <w:tab w:val="left" w:pos="993"/>
        </w:tabs>
        <w:spacing w:line="276" w:lineRule="auto"/>
        <w:ind w:left="0" w:right="-104" w:firstLine="709"/>
        <w:jc w:val="both"/>
        <w:rPr>
          <w:rFonts w:ascii="GHEA Grapalat" w:hAnsi="GHEA Grapalat"/>
          <w:lang w:val="af-ZA"/>
        </w:rPr>
      </w:pPr>
      <w:r w:rsidRPr="00050460">
        <w:rPr>
          <w:rFonts w:ascii="GHEA Grapalat" w:hAnsi="GHEA Grapalat"/>
          <w:lang w:val="hy-AM"/>
        </w:rPr>
        <w:lastRenderedPageBreak/>
        <w:t>Ա</w:t>
      </w:r>
      <w:r w:rsidR="004371FD" w:rsidRPr="006A2805">
        <w:rPr>
          <w:rFonts w:ascii="GHEA Grapalat" w:hAnsi="GHEA Grapalat"/>
          <w:lang w:val="hy-AM"/>
        </w:rPr>
        <w:t>ռարկայական մեթոդական միավորումներ</w:t>
      </w:r>
      <w:r w:rsidRPr="00050460">
        <w:rPr>
          <w:rFonts w:ascii="GHEA Grapalat" w:hAnsi="GHEA Grapalat"/>
          <w:lang w:val="hy-AM"/>
        </w:rPr>
        <w:t xml:space="preserve">ի գործունեությանը վերաբերող </w:t>
      </w:r>
      <w:r w:rsidRPr="001945AC">
        <w:rPr>
          <w:rFonts w:ascii="GHEA Grapalat" w:hAnsi="GHEA Grapalat"/>
          <w:lang w:val="hy-AM"/>
        </w:rPr>
        <w:t>խախտումներ</w:t>
      </w:r>
      <w:r w:rsidR="00C74C10" w:rsidRPr="001945AC">
        <w:rPr>
          <w:rFonts w:ascii="GHEA Grapalat" w:hAnsi="GHEA Grapalat"/>
          <w:lang w:val="hy-AM"/>
        </w:rPr>
        <w:t>՝</w:t>
      </w:r>
      <w:r w:rsidR="004371FD" w:rsidRPr="006A2805">
        <w:rPr>
          <w:rFonts w:ascii="GHEA Grapalat" w:hAnsi="GHEA Grapalat"/>
          <w:lang w:val="hy-AM"/>
        </w:rPr>
        <w:t xml:space="preserve"> </w:t>
      </w:r>
      <w:r w:rsidRPr="006A2805">
        <w:rPr>
          <w:rFonts w:ascii="GHEA Grapalat" w:hAnsi="GHEA Grapalat"/>
          <w:b/>
          <w:sz w:val="20"/>
          <w:szCs w:val="20"/>
          <w:lang w:val="hy-AM"/>
        </w:rPr>
        <w:t>ՀՀ Լոռու մարզի Լուսաղբյուրի</w:t>
      </w:r>
      <w:r w:rsidRPr="00050460">
        <w:rPr>
          <w:rFonts w:ascii="GHEA Grapalat" w:hAnsi="GHEA Grapalat"/>
          <w:b/>
          <w:sz w:val="20"/>
          <w:szCs w:val="20"/>
          <w:lang w:val="hy-AM"/>
        </w:rPr>
        <w:t xml:space="preserve"> մ/դ-ում </w:t>
      </w:r>
      <w:r w:rsidR="004371FD" w:rsidRPr="00170B40">
        <w:rPr>
          <w:rFonts w:ascii="GHEA Grapalat" w:hAnsi="GHEA Grapalat"/>
          <w:b/>
          <w:lang w:val="hy-AM"/>
        </w:rPr>
        <w:t>(</w:t>
      </w:r>
      <w:r w:rsidR="004371FD">
        <w:rPr>
          <w:rFonts w:ascii="GHEA Grapalat" w:hAnsi="GHEA Grapalat"/>
          <w:b/>
          <w:lang w:val="af-ZA"/>
        </w:rPr>
        <w:t>1</w:t>
      </w:r>
      <w:r w:rsidR="004371FD" w:rsidRPr="008375D5">
        <w:rPr>
          <w:rFonts w:ascii="GHEA Grapalat" w:hAnsi="GHEA Grapalat"/>
          <w:b/>
          <w:lang w:val="hy-AM"/>
        </w:rPr>
        <w:t>0</w:t>
      </w:r>
      <w:r w:rsidR="004371FD" w:rsidRPr="00170B40">
        <w:rPr>
          <w:rFonts w:ascii="GHEA Grapalat" w:hAnsi="GHEA Grapalat"/>
          <w:b/>
          <w:lang w:val="hy-AM"/>
        </w:rPr>
        <w:t>%).</w:t>
      </w:r>
      <w:r w:rsidR="004371FD" w:rsidRPr="009B129A">
        <w:rPr>
          <w:rFonts w:ascii="GHEA Grapalat" w:hAnsi="GHEA Grapalat"/>
          <w:lang w:val="hy-AM"/>
        </w:rPr>
        <w:t xml:space="preserve"> </w:t>
      </w:r>
      <w:r w:rsidR="004371FD" w:rsidRPr="00E84C42">
        <w:rPr>
          <w:rFonts w:ascii="GHEA Grapalat" w:hAnsi="GHEA Grapalat"/>
          <w:b/>
          <w:color w:val="7030A0"/>
          <w:sz w:val="20"/>
          <w:szCs w:val="20"/>
          <w:lang w:val="af-ZA"/>
        </w:rPr>
        <w:t xml:space="preserve"> </w:t>
      </w:r>
    </w:p>
    <w:p w:rsidR="004371FD" w:rsidRPr="006A2805" w:rsidRDefault="004371FD" w:rsidP="009B6548">
      <w:pPr>
        <w:pStyle w:val="af"/>
        <w:numPr>
          <w:ilvl w:val="0"/>
          <w:numId w:val="17"/>
        </w:numPr>
        <w:tabs>
          <w:tab w:val="left" w:pos="270"/>
          <w:tab w:val="left" w:pos="851"/>
          <w:tab w:val="left" w:pos="993"/>
        </w:tabs>
        <w:spacing w:line="276" w:lineRule="auto"/>
        <w:ind w:left="0" w:firstLine="709"/>
        <w:jc w:val="both"/>
        <w:rPr>
          <w:rFonts w:ascii="GHEA Grapalat" w:hAnsi="GHEA Grapalat"/>
          <w:lang w:val="hy-AM"/>
        </w:rPr>
      </w:pPr>
      <w:r w:rsidRPr="006A2805">
        <w:rPr>
          <w:rFonts w:ascii="GHEA Grapalat" w:hAnsi="GHEA Grapalat"/>
          <w:lang w:val="hy-AM"/>
        </w:rPr>
        <w:t>2019-2020</w:t>
      </w:r>
      <w:r w:rsidRPr="006A2805">
        <w:rPr>
          <w:rFonts w:ascii="GHEA Grapalat" w:hAnsi="GHEA Grapalat"/>
          <w:lang w:val="af-ZA"/>
        </w:rPr>
        <w:t xml:space="preserve"> </w:t>
      </w:r>
      <w:r w:rsidRPr="006A2805">
        <w:rPr>
          <w:rFonts w:ascii="GHEA Grapalat" w:hAnsi="GHEA Grapalat"/>
          <w:lang w:val="hy-AM"/>
        </w:rPr>
        <w:t>ուսումնական տարվա ուսումնական պլանի և դասացուցակի, դասամատյանի գրանցումների մեջ որոշ առարկաներից որոշ դասարաններում առկա են անհամապատասխանություններ</w:t>
      </w:r>
      <w:r>
        <w:rPr>
          <w:rFonts w:ascii="GHEA Grapalat" w:hAnsi="GHEA Grapalat"/>
          <w:lang w:val="en-US"/>
        </w:rPr>
        <w:t>՝</w:t>
      </w:r>
      <w:r w:rsidRPr="006A2805">
        <w:rPr>
          <w:rFonts w:ascii="GHEA Grapalat" w:hAnsi="GHEA Grapalat"/>
          <w:lang w:val="af-ZA"/>
        </w:rPr>
        <w:t xml:space="preserve"> </w:t>
      </w:r>
      <w:r w:rsidR="00027D02" w:rsidRPr="006A2805">
        <w:rPr>
          <w:rFonts w:ascii="GHEA Grapalat" w:hAnsi="GHEA Grapalat"/>
          <w:b/>
          <w:sz w:val="20"/>
          <w:szCs w:val="20"/>
          <w:lang w:val="hy-AM"/>
        </w:rPr>
        <w:t xml:space="preserve">ՀՀ </w:t>
      </w:r>
      <w:r w:rsidR="00027D02">
        <w:rPr>
          <w:rFonts w:ascii="GHEA Grapalat" w:hAnsi="GHEA Grapalat"/>
          <w:b/>
          <w:sz w:val="20"/>
          <w:szCs w:val="20"/>
          <w:lang w:val="hy-AM"/>
        </w:rPr>
        <w:t xml:space="preserve">Արագածոտնի մարզի </w:t>
      </w:r>
      <w:r w:rsidR="00027D02" w:rsidRPr="006A2805">
        <w:rPr>
          <w:rFonts w:ascii="GHEA Grapalat" w:hAnsi="GHEA Grapalat"/>
          <w:b/>
          <w:sz w:val="20"/>
          <w:szCs w:val="20"/>
          <w:lang w:val="hy-AM"/>
        </w:rPr>
        <w:t>Լեռնապարի մ</w:t>
      </w:r>
      <w:r w:rsidR="00027D02" w:rsidRPr="00050460">
        <w:rPr>
          <w:rFonts w:ascii="GHEA Grapalat" w:hAnsi="GHEA Grapalat"/>
          <w:b/>
          <w:sz w:val="20"/>
          <w:szCs w:val="20"/>
          <w:lang w:val="af-ZA"/>
        </w:rPr>
        <w:t>/</w:t>
      </w:r>
      <w:r w:rsidR="00027D02">
        <w:rPr>
          <w:rFonts w:ascii="GHEA Grapalat" w:hAnsi="GHEA Grapalat"/>
          <w:b/>
          <w:sz w:val="20"/>
          <w:szCs w:val="20"/>
          <w:lang w:val="en-US"/>
        </w:rPr>
        <w:t>դ</w:t>
      </w:r>
      <w:r w:rsidR="00027D02" w:rsidRPr="00050460">
        <w:rPr>
          <w:rFonts w:ascii="GHEA Grapalat" w:hAnsi="GHEA Grapalat"/>
          <w:b/>
          <w:sz w:val="20"/>
          <w:szCs w:val="20"/>
          <w:lang w:val="af-ZA"/>
        </w:rPr>
        <w:t>-</w:t>
      </w:r>
      <w:r w:rsidR="00027D02">
        <w:rPr>
          <w:rFonts w:ascii="GHEA Grapalat" w:hAnsi="GHEA Grapalat"/>
          <w:b/>
          <w:sz w:val="20"/>
          <w:szCs w:val="20"/>
          <w:lang w:val="en-US"/>
        </w:rPr>
        <w:t>ում</w:t>
      </w:r>
      <w:r w:rsidRPr="00170B40">
        <w:rPr>
          <w:rFonts w:ascii="GHEA Grapalat" w:hAnsi="GHEA Grapalat"/>
          <w:b/>
          <w:lang w:val="hy-AM"/>
        </w:rPr>
        <w:t>(</w:t>
      </w:r>
      <w:r>
        <w:rPr>
          <w:rFonts w:ascii="GHEA Grapalat" w:hAnsi="GHEA Grapalat"/>
          <w:b/>
          <w:lang w:val="af-ZA"/>
        </w:rPr>
        <w:t>1</w:t>
      </w:r>
      <w:r w:rsidRPr="008375D5">
        <w:rPr>
          <w:rFonts w:ascii="GHEA Grapalat" w:hAnsi="GHEA Grapalat"/>
          <w:b/>
          <w:lang w:val="hy-AM"/>
        </w:rPr>
        <w:t>0</w:t>
      </w:r>
      <w:r w:rsidRPr="00170B40">
        <w:rPr>
          <w:rFonts w:ascii="GHEA Grapalat" w:hAnsi="GHEA Grapalat"/>
          <w:b/>
          <w:lang w:val="hy-AM"/>
        </w:rPr>
        <w:t>%).</w:t>
      </w:r>
      <w:r w:rsidRPr="009B129A">
        <w:rPr>
          <w:rFonts w:ascii="GHEA Grapalat" w:hAnsi="GHEA Grapalat"/>
          <w:lang w:val="hy-AM"/>
        </w:rPr>
        <w:t xml:space="preserve"> </w:t>
      </w:r>
      <w:r w:rsidRPr="00E84C42">
        <w:rPr>
          <w:rFonts w:ascii="GHEA Grapalat" w:hAnsi="GHEA Grapalat"/>
          <w:b/>
          <w:color w:val="7030A0"/>
          <w:sz w:val="20"/>
          <w:szCs w:val="20"/>
          <w:lang w:val="af-ZA"/>
        </w:rPr>
        <w:t xml:space="preserve"> </w:t>
      </w:r>
    </w:p>
    <w:p w:rsidR="004371FD" w:rsidRPr="006A2805" w:rsidRDefault="00027D02" w:rsidP="009B6548">
      <w:pPr>
        <w:pStyle w:val="af"/>
        <w:numPr>
          <w:ilvl w:val="0"/>
          <w:numId w:val="17"/>
        </w:numPr>
        <w:tabs>
          <w:tab w:val="left" w:pos="270"/>
          <w:tab w:val="left" w:pos="851"/>
          <w:tab w:val="left" w:pos="993"/>
        </w:tabs>
        <w:spacing w:line="276" w:lineRule="auto"/>
        <w:ind w:left="0" w:firstLine="709"/>
        <w:jc w:val="both"/>
        <w:rPr>
          <w:rFonts w:ascii="GHEA Grapalat" w:hAnsi="GHEA Grapalat"/>
          <w:lang w:val="hy-AM"/>
        </w:rPr>
      </w:pPr>
      <w:r w:rsidRPr="00050460">
        <w:rPr>
          <w:rFonts w:ascii="GHEA Grapalat" w:hAnsi="GHEA Grapalat"/>
          <w:lang w:val="hy-AM"/>
        </w:rPr>
        <w:t xml:space="preserve">Ուսպլանի </w:t>
      </w:r>
      <w:r w:rsidRPr="001945AC">
        <w:rPr>
          <w:rFonts w:ascii="GHEA Grapalat" w:hAnsi="GHEA Grapalat"/>
          <w:lang w:val="hy-AM"/>
        </w:rPr>
        <w:t>խախտումներ</w:t>
      </w:r>
      <w:r w:rsidR="00C74C10" w:rsidRPr="001945AC">
        <w:rPr>
          <w:rFonts w:ascii="GHEA Grapalat" w:hAnsi="GHEA Grapalat"/>
          <w:lang w:val="hy-AM"/>
        </w:rPr>
        <w:t>՝</w:t>
      </w:r>
      <w:r w:rsidRPr="001945AC">
        <w:rPr>
          <w:rFonts w:ascii="GHEA Grapalat" w:hAnsi="GHEA Grapalat"/>
          <w:lang w:val="hy-AM"/>
        </w:rPr>
        <w:t xml:space="preserve"> </w:t>
      </w:r>
      <w:r w:rsidRPr="001945AC">
        <w:rPr>
          <w:rFonts w:ascii="GHEA Grapalat" w:hAnsi="GHEA Grapalat"/>
          <w:b/>
          <w:sz w:val="20"/>
          <w:szCs w:val="20"/>
          <w:lang w:val="hy-AM"/>
        </w:rPr>
        <w:t>Սևանի</w:t>
      </w:r>
      <w:r>
        <w:rPr>
          <w:rFonts w:ascii="GHEA Grapalat" w:hAnsi="GHEA Grapalat"/>
          <w:b/>
          <w:sz w:val="20"/>
          <w:szCs w:val="20"/>
          <w:lang w:val="hy-AM"/>
        </w:rPr>
        <w:t xml:space="preserve"> Խ. Աբովյանի անվան ա</w:t>
      </w:r>
      <w:r w:rsidRPr="00050460">
        <w:rPr>
          <w:rFonts w:ascii="GHEA Grapalat" w:hAnsi="GHEA Grapalat"/>
          <w:b/>
          <w:sz w:val="20"/>
          <w:szCs w:val="20"/>
          <w:lang w:val="hy-AM"/>
        </w:rPr>
        <w:t>/</w:t>
      </w:r>
      <w:r w:rsidRPr="009133F7">
        <w:rPr>
          <w:rFonts w:ascii="GHEA Grapalat" w:hAnsi="GHEA Grapalat"/>
          <w:b/>
          <w:sz w:val="20"/>
          <w:szCs w:val="20"/>
          <w:lang w:val="hy-AM"/>
        </w:rPr>
        <w:t>դ</w:t>
      </w:r>
      <w:r w:rsidRPr="00050460">
        <w:rPr>
          <w:rFonts w:ascii="GHEA Grapalat" w:hAnsi="GHEA Grapalat"/>
          <w:b/>
          <w:sz w:val="20"/>
          <w:szCs w:val="20"/>
          <w:lang w:val="hy-AM"/>
        </w:rPr>
        <w:t>-ում</w:t>
      </w:r>
      <w:r w:rsidR="004371FD" w:rsidRPr="00170B40">
        <w:rPr>
          <w:rFonts w:ascii="GHEA Grapalat" w:hAnsi="GHEA Grapalat"/>
          <w:lang w:val="hy-AM"/>
        </w:rPr>
        <w:t xml:space="preserve"> </w:t>
      </w:r>
      <w:r w:rsidR="004371FD" w:rsidRPr="00170B40">
        <w:rPr>
          <w:rFonts w:ascii="GHEA Grapalat" w:hAnsi="GHEA Grapalat"/>
          <w:b/>
          <w:lang w:val="hy-AM"/>
        </w:rPr>
        <w:t>(</w:t>
      </w:r>
      <w:r w:rsidR="004371FD">
        <w:rPr>
          <w:rFonts w:ascii="GHEA Grapalat" w:hAnsi="GHEA Grapalat"/>
          <w:b/>
          <w:lang w:val="af-ZA"/>
        </w:rPr>
        <w:t>1</w:t>
      </w:r>
      <w:r w:rsidR="004371FD" w:rsidRPr="008375D5">
        <w:rPr>
          <w:rFonts w:ascii="GHEA Grapalat" w:hAnsi="GHEA Grapalat"/>
          <w:b/>
          <w:lang w:val="hy-AM"/>
        </w:rPr>
        <w:t>0</w:t>
      </w:r>
      <w:r w:rsidR="004371FD" w:rsidRPr="00170B40">
        <w:rPr>
          <w:rFonts w:ascii="GHEA Grapalat" w:hAnsi="GHEA Grapalat"/>
          <w:b/>
          <w:lang w:val="hy-AM"/>
        </w:rPr>
        <w:t>%).</w:t>
      </w:r>
      <w:r w:rsidR="004371FD" w:rsidRPr="009B129A">
        <w:rPr>
          <w:rFonts w:ascii="GHEA Grapalat" w:hAnsi="GHEA Grapalat"/>
          <w:lang w:val="hy-AM"/>
        </w:rPr>
        <w:t xml:space="preserve"> </w:t>
      </w:r>
      <w:r w:rsidR="004371FD" w:rsidRPr="00E84C42">
        <w:rPr>
          <w:rFonts w:ascii="GHEA Grapalat" w:hAnsi="GHEA Grapalat"/>
          <w:b/>
          <w:color w:val="7030A0"/>
          <w:sz w:val="20"/>
          <w:szCs w:val="20"/>
          <w:lang w:val="af-ZA"/>
        </w:rPr>
        <w:t xml:space="preserve"> </w:t>
      </w:r>
      <w:r w:rsidR="004371FD" w:rsidRPr="006A2805">
        <w:rPr>
          <w:rFonts w:ascii="GHEA Grapalat" w:hAnsi="GHEA Grapalat"/>
          <w:lang w:val="hy-AM"/>
        </w:rPr>
        <w:t xml:space="preserve"> </w:t>
      </w:r>
    </w:p>
    <w:p w:rsidR="00166CC5" w:rsidRPr="00166CC5" w:rsidRDefault="004371FD" w:rsidP="009B6548">
      <w:pPr>
        <w:pStyle w:val="af"/>
        <w:numPr>
          <w:ilvl w:val="0"/>
          <w:numId w:val="18"/>
        </w:numPr>
        <w:tabs>
          <w:tab w:val="left" w:pos="284"/>
          <w:tab w:val="left" w:pos="851"/>
          <w:tab w:val="left" w:pos="993"/>
        </w:tabs>
        <w:spacing w:line="276" w:lineRule="auto"/>
        <w:ind w:left="0" w:firstLine="709"/>
        <w:jc w:val="both"/>
        <w:rPr>
          <w:rFonts w:ascii="GHEA Grapalat" w:hAnsi="GHEA Grapalat"/>
          <w:b/>
          <w:lang w:val="hy-AM"/>
        </w:rPr>
      </w:pPr>
      <w:r w:rsidRPr="009133F7">
        <w:rPr>
          <w:rFonts w:ascii="GHEA Grapalat" w:hAnsi="GHEA Grapalat"/>
          <w:lang w:val="hy-AM"/>
        </w:rPr>
        <w:t xml:space="preserve">Դպրոցում գերազանցվել է լիցենզիայով սահմանված </w:t>
      </w:r>
      <w:r w:rsidRPr="00050460">
        <w:rPr>
          <w:rFonts w:ascii="GHEA Grapalat" w:hAnsi="GHEA Grapalat"/>
          <w:lang w:val="hy-AM"/>
        </w:rPr>
        <w:t>սովորողների</w:t>
      </w:r>
      <w:r w:rsidRPr="009133F7">
        <w:rPr>
          <w:rFonts w:ascii="GHEA Grapalat" w:hAnsi="GHEA Grapalat"/>
          <w:lang w:val="af-ZA"/>
        </w:rPr>
        <w:t xml:space="preserve"> </w:t>
      </w:r>
      <w:r w:rsidRPr="009133F7">
        <w:rPr>
          <w:rFonts w:ascii="GHEA Grapalat" w:hAnsi="GHEA Grapalat"/>
          <w:lang w:val="hy-AM"/>
        </w:rPr>
        <w:t>սահմանային տեղերի թիվը</w:t>
      </w:r>
      <w:r w:rsidRPr="00050460">
        <w:rPr>
          <w:rFonts w:ascii="GHEA Grapalat" w:hAnsi="GHEA Grapalat"/>
          <w:lang w:val="hy-AM"/>
        </w:rPr>
        <w:t>՝</w:t>
      </w:r>
      <w:r w:rsidRPr="00B77079">
        <w:rPr>
          <w:rFonts w:ascii="GHEA Grapalat" w:hAnsi="GHEA Grapalat"/>
          <w:b/>
          <w:lang w:val="hy-AM"/>
        </w:rPr>
        <w:t xml:space="preserve"> </w:t>
      </w:r>
      <w:r>
        <w:rPr>
          <w:rFonts w:ascii="GHEA Grapalat" w:hAnsi="GHEA Grapalat"/>
          <w:b/>
          <w:lang w:val="af-ZA"/>
        </w:rPr>
        <w:t>4</w:t>
      </w:r>
      <w:r w:rsidRPr="00170B40">
        <w:rPr>
          <w:rFonts w:ascii="GHEA Grapalat" w:hAnsi="GHEA Grapalat"/>
          <w:lang w:val="hy-AM"/>
        </w:rPr>
        <w:t xml:space="preserve"> </w:t>
      </w:r>
      <w:r w:rsidR="00027D02" w:rsidRPr="00170B40">
        <w:rPr>
          <w:rFonts w:ascii="GHEA Grapalat" w:hAnsi="GHEA Grapalat"/>
          <w:b/>
          <w:lang w:val="hy-AM"/>
        </w:rPr>
        <w:t>(</w:t>
      </w:r>
      <w:r w:rsidR="00027D02">
        <w:rPr>
          <w:rFonts w:ascii="GHEA Grapalat" w:hAnsi="GHEA Grapalat"/>
          <w:b/>
          <w:lang w:val="af-ZA"/>
        </w:rPr>
        <w:t>4</w:t>
      </w:r>
      <w:r w:rsidR="00027D02" w:rsidRPr="008375D5">
        <w:rPr>
          <w:rFonts w:ascii="GHEA Grapalat" w:hAnsi="GHEA Grapalat"/>
          <w:b/>
          <w:lang w:val="hy-AM"/>
        </w:rPr>
        <w:t>0</w:t>
      </w:r>
      <w:r w:rsidR="00027D02" w:rsidRPr="00170B40">
        <w:rPr>
          <w:rFonts w:ascii="GHEA Grapalat" w:hAnsi="GHEA Grapalat"/>
          <w:b/>
          <w:lang w:val="hy-AM"/>
        </w:rPr>
        <w:t>%)</w:t>
      </w:r>
      <w:r w:rsidR="00027D02" w:rsidRPr="00050460">
        <w:rPr>
          <w:rFonts w:ascii="GHEA Grapalat" w:hAnsi="GHEA Grapalat"/>
          <w:b/>
          <w:lang w:val="hy-AM"/>
        </w:rPr>
        <w:t xml:space="preserve">   </w:t>
      </w:r>
      <w:r w:rsidRPr="00170B40">
        <w:rPr>
          <w:rFonts w:ascii="GHEA Grapalat" w:hAnsi="GHEA Grapalat"/>
          <w:lang w:val="hy-AM"/>
        </w:rPr>
        <w:t>դպրոց</w:t>
      </w:r>
      <w:r w:rsidR="00166CC5" w:rsidRPr="00050460">
        <w:rPr>
          <w:rFonts w:ascii="GHEA Grapalat" w:hAnsi="GHEA Grapalat"/>
          <w:lang w:val="hy-AM"/>
        </w:rPr>
        <w:t>ում (</w:t>
      </w:r>
      <w:r w:rsidR="00166CC5" w:rsidRPr="009133F7">
        <w:rPr>
          <w:rFonts w:ascii="GHEA Grapalat" w:hAnsi="GHEA Grapalat"/>
          <w:b/>
          <w:sz w:val="20"/>
          <w:szCs w:val="20"/>
          <w:lang w:val="af-ZA"/>
        </w:rPr>
        <w:t>ՀՀ Լոռու մարզի Լուսաղբյուրի</w:t>
      </w:r>
      <w:r w:rsidR="00166CC5" w:rsidRPr="00050460">
        <w:rPr>
          <w:rFonts w:ascii="GHEA Grapalat" w:hAnsi="GHEA Grapalat"/>
          <w:b/>
          <w:sz w:val="20"/>
          <w:szCs w:val="20"/>
          <w:lang w:val="hy-AM"/>
        </w:rPr>
        <w:t xml:space="preserve"> մ/դ </w:t>
      </w:r>
      <w:r w:rsidR="00166CC5" w:rsidRPr="009133F7">
        <w:rPr>
          <w:rFonts w:ascii="GHEA Grapalat" w:hAnsi="GHEA Grapalat"/>
          <w:b/>
          <w:sz w:val="20"/>
          <w:szCs w:val="20"/>
          <w:lang w:val="af-ZA"/>
        </w:rPr>
        <w:t>(</w:t>
      </w:r>
      <w:r w:rsidR="00166CC5" w:rsidRPr="009133F7">
        <w:rPr>
          <w:rFonts w:ascii="GHEA Grapalat" w:hAnsi="GHEA Grapalat"/>
          <w:b/>
          <w:sz w:val="20"/>
          <w:szCs w:val="20"/>
          <w:lang w:val="hy-AM"/>
        </w:rPr>
        <w:t>տարրական</w:t>
      </w:r>
      <w:r w:rsidR="00166CC5" w:rsidRPr="009133F7">
        <w:rPr>
          <w:rFonts w:ascii="GHEA Grapalat" w:hAnsi="GHEA Grapalat"/>
          <w:b/>
          <w:sz w:val="20"/>
          <w:szCs w:val="20"/>
          <w:lang w:val="af-ZA"/>
        </w:rPr>
        <w:t>)</w:t>
      </w:r>
      <w:r w:rsidR="00166CC5" w:rsidRPr="00050460">
        <w:rPr>
          <w:rFonts w:ascii="GHEA Grapalat" w:hAnsi="GHEA Grapalat"/>
          <w:b/>
          <w:sz w:val="20"/>
          <w:szCs w:val="20"/>
          <w:lang w:val="hy-AM"/>
        </w:rPr>
        <w:t xml:space="preserve">, </w:t>
      </w:r>
      <w:r w:rsidR="00166CC5">
        <w:rPr>
          <w:rFonts w:ascii="GHEA Grapalat" w:hAnsi="GHEA Grapalat"/>
          <w:b/>
          <w:sz w:val="20"/>
          <w:szCs w:val="20"/>
          <w:lang w:val="hy-AM"/>
        </w:rPr>
        <w:t xml:space="preserve">Մեծավանի </w:t>
      </w:r>
      <w:r w:rsidR="00166CC5" w:rsidRPr="00050460">
        <w:rPr>
          <w:rFonts w:ascii="GHEA Grapalat" w:hAnsi="GHEA Grapalat"/>
          <w:b/>
          <w:sz w:val="20"/>
          <w:szCs w:val="20"/>
          <w:lang w:val="hy-AM"/>
        </w:rPr>
        <w:t>հ.</w:t>
      </w:r>
      <w:r w:rsidR="00166CC5" w:rsidRPr="009133F7">
        <w:rPr>
          <w:rFonts w:ascii="GHEA Grapalat" w:hAnsi="GHEA Grapalat"/>
          <w:b/>
          <w:sz w:val="20"/>
          <w:szCs w:val="20"/>
          <w:lang w:val="hy-AM"/>
        </w:rPr>
        <w:t xml:space="preserve"> 1 մ</w:t>
      </w:r>
      <w:r w:rsidR="00166CC5" w:rsidRPr="00050460">
        <w:rPr>
          <w:rFonts w:ascii="GHEA Grapalat" w:hAnsi="GHEA Grapalat"/>
          <w:b/>
          <w:sz w:val="20"/>
          <w:szCs w:val="20"/>
          <w:lang w:val="hy-AM"/>
        </w:rPr>
        <w:t xml:space="preserve">/դ </w:t>
      </w:r>
      <w:r w:rsidR="00166CC5" w:rsidRPr="009133F7">
        <w:rPr>
          <w:rFonts w:ascii="GHEA Grapalat" w:hAnsi="GHEA Grapalat"/>
          <w:b/>
          <w:sz w:val="20"/>
          <w:szCs w:val="20"/>
          <w:lang w:val="hy-AM"/>
        </w:rPr>
        <w:t>(տարրական, հիմնական)</w:t>
      </w:r>
      <w:r w:rsidR="00166CC5" w:rsidRPr="00050460">
        <w:rPr>
          <w:rFonts w:ascii="GHEA Grapalat" w:hAnsi="GHEA Grapalat"/>
          <w:b/>
          <w:sz w:val="20"/>
          <w:szCs w:val="20"/>
          <w:lang w:val="hy-AM"/>
        </w:rPr>
        <w:t xml:space="preserve">, </w:t>
      </w:r>
      <w:r w:rsidR="00166CC5" w:rsidRPr="009133F7">
        <w:rPr>
          <w:rFonts w:ascii="GHEA Grapalat" w:hAnsi="GHEA Grapalat" w:cs="Sylfaen"/>
          <w:b/>
          <w:sz w:val="20"/>
          <w:szCs w:val="20"/>
          <w:lang w:val="hy-AM"/>
        </w:rPr>
        <w:t>Լերմոնտովոյի Ե. Ուդալցովի անվան մ</w:t>
      </w:r>
      <w:r w:rsidR="00166CC5" w:rsidRPr="00050460">
        <w:rPr>
          <w:rFonts w:ascii="GHEA Grapalat" w:hAnsi="GHEA Grapalat" w:cs="Sylfaen"/>
          <w:b/>
          <w:sz w:val="20"/>
          <w:szCs w:val="20"/>
          <w:lang w:val="hy-AM"/>
        </w:rPr>
        <w:t xml:space="preserve">/դ </w:t>
      </w:r>
      <w:r w:rsidR="00166CC5" w:rsidRPr="009133F7">
        <w:rPr>
          <w:rFonts w:ascii="GHEA Grapalat" w:hAnsi="GHEA Grapalat"/>
          <w:b/>
          <w:sz w:val="20"/>
          <w:szCs w:val="20"/>
          <w:lang w:val="hy-AM"/>
        </w:rPr>
        <w:t>(հիմնական դպրոց)</w:t>
      </w:r>
      <w:r w:rsidR="00166CC5" w:rsidRPr="00050460">
        <w:rPr>
          <w:rFonts w:ascii="GHEA Grapalat" w:hAnsi="GHEA Grapalat"/>
          <w:b/>
          <w:sz w:val="20"/>
          <w:szCs w:val="20"/>
          <w:lang w:val="hy-AM"/>
        </w:rPr>
        <w:t>,</w:t>
      </w:r>
      <w:r w:rsidR="00166CC5" w:rsidRPr="009133F7">
        <w:rPr>
          <w:rFonts w:ascii="GHEA Grapalat" w:hAnsi="GHEA Grapalat" w:cs="Sylfaen"/>
          <w:b/>
          <w:sz w:val="20"/>
          <w:szCs w:val="20"/>
          <w:lang w:val="hy-AM"/>
        </w:rPr>
        <w:t xml:space="preserve"> </w:t>
      </w:r>
      <w:r w:rsidR="00166CC5" w:rsidRPr="009133F7">
        <w:rPr>
          <w:rFonts w:ascii="GHEA Grapalat" w:hAnsi="GHEA Grapalat"/>
          <w:b/>
          <w:sz w:val="20"/>
          <w:szCs w:val="20"/>
          <w:lang w:val="hy-AM"/>
        </w:rPr>
        <w:t>Վանաձորի Գրիբոյեդովի անվան N 11 ա</w:t>
      </w:r>
      <w:r w:rsidR="00166CC5" w:rsidRPr="00050460">
        <w:rPr>
          <w:rFonts w:ascii="GHEA Grapalat" w:hAnsi="GHEA Grapalat"/>
          <w:b/>
          <w:sz w:val="20"/>
          <w:szCs w:val="20"/>
          <w:lang w:val="hy-AM"/>
        </w:rPr>
        <w:t>/</w:t>
      </w:r>
      <w:r w:rsidR="00166CC5" w:rsidRPr="009133F7">
        <w:rPr>
          <w:rFonts w:ascii="GHEA Grapalat" w:hAnsi="GHEA Grapalat"/>
          <w:b/>
          <w:sz w:val="20"/>
          <w:szCs w:val="20"/>
          <w:lang w:val="hy-AM"/>
        </w:rPr>
        <w:t>դ</w:t>
      </w:r>
      <w:r w:rsidR="00166CC5" w:rsidRPr="00050460">
        <w:rPr>
          <w:rFonts w:ascii="GHEA Grapalat" w:hAnsi="GHEA Grapalat"/>
          <w:b/>
          <w:sz w:val="20"/>
          <w:szCs w:val="20"/>
          <w:lang w:val="hy-AM"/>
        </w:rPr>
        <w:t xml:space="preserve"> </w:t>
      </w:r>
      <w:r w:rsidR="00166CC5" w:rsidRPr="009133F7">
        <w:rPr>
          <w:rFonts w:ascii="GHEA Grapalat" w:hAnsi="GHEA Grapalat"/>
          <w:b/>
          <w:sz w:val="20"/>
          <w:szCs w:val="20"/>
          <w:lang w:val="hy-AM"/>
        </w:rPr>
        <w:t>(միջնակարգ դպրոց)</w:t>
      </w:r>
      <w:r w:rsidR="00166CC5" w:rsidRPr="00050460">
        <w:rPr>
          <w:rFonts w:ascii="GHEA Grapalat" w:hAnsi="GHEA Grapalat"/>
          <w:lang w:val="hy-AM"/>
        </w:rPr>
        <w:t>):</w:t>
      </w:r>
      <w:r w:rsidRPr="009B129A">
        <w:rPr>
          <w:rFonts w:ascii="GHEA Grapalat" w:hAnsi="GHEA Grapalat"/>
          <w:lang w:val="hy-AM"/>
        </w:rPr>
        <w:t xml:space="preserve"> </w:t>
      </w:r>
      <w:r w:rsidRPr="00E84C42">
        <w:rPr>
          <w:rFonts w:ascii="GHEA Grapalat" w:hAnsi="GHEA Grapalat"/>
          <w:b/>
          <w:color w:val="7030A0"/>
          <w:sz w:val="20"/>
          <w:szCs w:val="20"/>
          <w:lang w:val="af-ZA"/>
        </w:rPr>
        <w:t xml:space="preserve"> </w:t>
      </w:r>
      <w:r w:rsidRPr="009B129A">
        <w:rPr>
          <w:rFonts w:ascii="GHEA Grapalat" w:hAnsi="GHEA Grapalat"/>
          <w:lang w:val="hy-AM"/>
        </w:rPr>
        <w:t xml:space="preserve"> </w:t>
      </w:r>
      <w:r w:rsidRPr="00E84C42">
        <w:rPr>
          <w:rFonts w:ascii="GHEA Grapalat" w:hAnsi="GHEA Grapalat"/>
          <w:b/>
          <w:color w:val="7030A0"/>
          <w:sz w:val="20"/>
          <w:szCs w:val="20"/>
          <w:lang w:val="af-ZA"/>
        </w:rPr>
        <w:t xml:space="preserve"> </w:t>
      </w:r>
    </w:p>
    <w:p w:rsidR="004371FD" w:rsidRPr="00166CC5" w:rsidRDefault="004371FD" w:rsidP="009B6548">
      <w:pPr>
        <w:pStyle w:val="af"/>
        <w:numPr>
          <w:ilvl w:val="0"/>
          <w:numId w:val="18"/>
        </w:numPr>
        <w:tabs>
          <w:tab w:val="left" w:pos="284"/>
          <w:tab w:val="left" w:pos="851"/>
          <w:tab w:val="left" w:pos="993"/>
        </w:tabs>
        <w:spacing w:line="276" w:lineRule="auto"/>
        <w:ind w:left="0" w:firstLine="709"/>
        <w:jc w:val="both"/>
        <w:rPr>
          <w:rFonts w:ascii="GHEA Grapalat" w:hAnsi="GHEA Grapalat"/>
          <w:b/>
          <w:lang w:val="hy-AM"/>
        </w:rPr>
      </w:pPr>
      <w:r w:rsidRPr="00166CC5">
        <w:rPr>
          <w:rFonts w:ascii="GHEA Grapalat" w:hAnsi="GHEA Grapalat"/>
          <w:lang w:val="hy-AM"/>
        </w:rPr>
        <w:t xml:space="preserve">Դասարանի անհամապատասխանություն, որի հետևանքով  չի ապահովվել կրթության </w:t>
      </w:r>
      <w:r w:rsidRPr="00166CC5">
        <w:rPr>
          <w:rFonts w:ascii="GHEA Grapalat" w:hAnsi="GHEA Grapalat" w:cs="Times Armenian"/>
          <w:i/>
          <w:lang w:val="hy-AM"/>
        </w:rPr>
        <w:t xml:space="preserve">շարունակականությունը, հաջորդականությունը և համապատասխանությունը սովորողի զարգացման մակարդակին՝ </w:t>
      </w:r>
      <w:r w:rsidRPr="00166CC5">
        <w:rPr>
          <w:rFonts w:ascii="GHEA Grapalat" w:hAnsi="GHEA Grapalat"/>
          <w:b/>
          <w:lang w:val="af-ZA"/>
        </w:rPr>
        <w:t>2</w:t>
      </w:r>
      <w:r w:rsidRPr="00166CC5">
        <w:rPr>
          <w:rFonts w:ascii="GHEA Grapalat" w:hAnsi="GHEA Grapalat"/>
          <w:lang w:val="hy-AM"/>
        </w:rPr>
        <w:t xml:space="preserve"> </w:t>
      </w:r>
      <w:r w:rsidRPr="00166CC5">
        <w:rPr>
          <w:rFonts w:ascii="GHEA Grapalat" w:hAnsi="GHEA Grapalat"/>
          <w:b/>
          <w:lang w:val="hy-AM"/>
        </w:rPr>
        <w:t xml:space="preserve">(20%) </w:t>
      </w:r>
      <w:r w:rsidRPr="00166CC5">
        <w:rPr>
          <w:rFonts w:ascii="GHEA Grapalat" w:hAnsi="GHEA Grapalat"/>
          <w:lang w:val="hy-AM"/>
        </w:rPr>
        <w:t xml:space="preserve">դպրոցում </w:t>
      </w:r>
      <w:r w:rsidRPr="00166CC5">
        <w:rPr>
          <w:rFonts w:ascii="GHEA Grapalat" w:hAnsi="GHEA Grapalat"/>
          <w:b/>
          <w:lang w:val="hy-AM"/>
        </w:rPr>
        <w:t>5</w:t>
      </w:r>
      <w:r w:rsidRPr="00166CC5">
        <w:rPr>
          <w:rFonts w:ascii="GHEA Grapalat" w:hAnsi="GHEA Grapalat"/>
          <w:lang w:val="hy-AM"/>
        </w:rPr>
        <w:t xml:space="preserve"> սովորող</w:t>
      </w:r>
      <w:r w:rsidR="00A45AA8" w:rsidRPr="00050460">
        <w:rPr>
          <w:rFonts w:ascii="GHEA Grapalat" w:hAnsi="GHEA Grapalat"/>
          <w:lang w:val="hy-AM"/>
        </w:rPr>
        <w:t xml:space="preserve"> (</w:t>
      </w:r>
      <w:r w:rsidR="00A45AA8" w:rsidRPr="009133F7">
        <w:rPr>
          <w:rFonts w:ascii="GHEA Grapalat" w:hAnsi="GHEA Grapalat"/>
          <w:b/>
          <w:sz w:val="20"/>
          <w:szCs w:val="20"/>
          <w:lang w:val="hy-AM"/>
        </w:rPr>
        <w:t>Սևանի Խ. Աբովյանի անվան ա</w:t>
      </w:r>
      <w:r w:rsidR="00A45AA8" w:rsidRPr="00050460">
        <w:rPr>
          <w:rFonts w:ascii="GHEA Grapalat" w:hAnsi="GHEA Grapalat"/>
          <w:b/>
          <w:sz w:val="20"/>
          <w:szCs w:val="20"/>
          <w:lang w:val="hy-AM"/>
        </w:rPr>
        <w:t>/</w:t>
      </w:r>
      <w:r w:rsidR="00A45AA8" w:rsidRPr="009133F7">
        <w:rPr>
          <w:rFonts w:ascii="GHEA Grapalat" w:hAnsi="GHEA Grapalat"/>
          <w:b/>
          <w:sz w:val="20"/>
          <w:szCs w:val="20"/>
          <w:lang w:val="hy-AM"/>
        </w:rPr>
        <w:t>դ</w:t>
      </w:r>
      <w:r w:rsidR="00A45AA8" w:rsidRPr="00050460">
        <w:rPr>
          <w:rFonts w:ascii="GHEA Grapalat" w:hAnsi="GHEA Grapalat"/>
          <w:b/>
          <w:sz w:val="20"/>
          <w:szCs w:val="20"/>
          <w:lang w:val="hy-AM"/>
        </w:rPr>
        <w:t xml:space="preserve"> </w:t>
      </w:r>
      <w:r w:rsidR="00A45AA8" w:rsidRPr="009133F7">
        <w:rPr>
          <w:rFonts w:ascii="GHEA Grapalat" w:hAnsi="GHEA Grapalat"/>
          <w:b/>
          <w:sz w:val="20"/>
          <w:szCs w:val="20"/>
          <w:lang w:val="hy-AM"/>
        </w:rPr>
        <w:t>(2),</w:t>
      </w:r>
      <w:r w:rsidR="00A45AA8" w:rsidRPr="00050460">
        <w:rPr>
          <w:rFonts w:ascii="GHEA Grapalat" w:hAnsi="GHEA Grapalat"/>
          <w:b/>
          <w:sz w:val="20"/>
          <w:szCs w:val="20"/>
          <w:lang w:val="hy-AM"/>
        </w:rPr>
        <w:t xml:space="preserve">  </w:t>
      </w:r>
      <w:r w:rsidR="00A45AA8" w:rsidRPr="009133F7">
        <w:rPr>
          <w:rFonts w:ascii="GHEA Grapalat" w:hAnsi="GHEA Grapalat"/>
          <w:b/>
          <w:sz w:val="20"/>
          <w:szCs w:val="20"/>
          <w:lang w:val="hy-AM"/>
        </w:rPr>
        <w:t>Վա</w:t>
      </w:r>
      <w:r w:rsidR="00A45AA8">
        <w:rPr>
          <w:rFonts w:ascii="GHEA Grapalat" w:hAnsi="GHEA Grapalat"/>
          <w:b/>
          <w:sz w:val="20"/>
          <w:szCs w:val="20"/>
          <w:lang w:val="hy-AM"/>
        </w:rPr>
        <w:t>նաձորի Գրիբոյեդովի անվան N 11 ա</w:t>
      </w:r>
      <w:r w:rsidR="00A45AA8" w:rsidRPr="00050460">
        <w:rPr>
          <w:rFonts w:ascii="GHEA Grapalat" w:hAnsi="GHEA Grapalat"/>
          <w:b/>
          <w:sz w:val="20"/>
          <w:szCs w:val="20"/>
          <w:lang w:val="hy-AM"/>
        </w:rPr>
        <w:t>/</w:t>
      </w:r>
      <w:r w:rsidR="00A45AA8" w:rsidRPr="009133F7">
        <w:rPr>
          <w:rFonts w:ascii="GHEA Grapalat" w:hAnsi="GHEA Grapalat"/>
          <w:b/>
          <w:sz w:val="20"/>
          <w:szCs w:val="20"/>
          <w:lang w:val="hy-AM"/>
        </w:rPr>
        <w:t>դ</w:t>
      </w:r>
      <w:r w:rsidR="00A45AA8" w:rsidRPr="00050460">
        <w:rPr>
          <w:rFonts w:ascii="GHEA Grapalat" w:hAnsi="GHEA Grapalat"/>
          <w:b/>
          <w:sz w:val="20"/>
          <w:szCs w:val="20"/>
          <w:lang w:val="hy-AM"/>
        </w:rPr>
        <w:t xml:space="preserve"> </w:t>
      </w:r>
      <w:r w:rsidR="00A45AA8" w:rsidRPr="009133F7">
        <w:rPr>
          <w:rFonts w:ascii="GHEA Grapalat" w:hAnsi="GHEA Grapalat"/>
          <w:b/>
          <w:sz w:val="20"/>
          <w:szCs w:val="20"/>
          <w:lang w:val="hy-AM"/>
        </w:rPr>
        <w:t>(3)</w:t>
      </w:r>
      <w:r w:rsidR="00A45AA8" w:rsidRPr="00050460">
        <w:rPr>
          <w:rFonts w:ascii="GHEA Grapalat" w:hAnsi="GHEA Grapalat"/>
          <w:lang w:val="hy-AM"/>
        </w:rPr>
        <w:t>)</w:t>
      </w:r>
      <w:r w:rsidR="0034511F" w:rsidRPr="00050460">
        <w:rPr>
          <w:rFonts w:ascii="GHEA Grapalat" w:hAnsi="GHEA Grapalat"/>
          <w:lang w:val="hy-AM"/>
        </w:rPr>
        <w:t>:</w:t>
      </w:r>
      <w:r w:rsidRPr="00166CC5">
        <w:rPr>
          <w:rFonts w:ascii="GHEA Grapalat" w:hAnsi="GHEA Grapalat"/>
          <w:lang w:val="hy-AM"/>
        </w:rPr>
        <w:t xml:space="preserve"> </w:t>
      </w:r>
    </w:p>
    <w:p w:rsidR="0034511F" w:rsidRPr="0034511F" w:rsidRDefault="004371FD" w:rsidP="009B6548">
      <w:pPr>
        <w:pStyle w:val="af"/>
        <w:numPr>
          <w:ilvl w:val="0"/>
          <w:numId w:val="18"/>
        </w:numPr>
        <w:tabs>
          <w:tab w:val="left" w:pos="270"/>
          <w:tab w:val="left" w:pos="851"/>
          <w:tab w:val="left" w:pos="993"/>
        </w:tabs>
        <w:spacing w:line="276" w:lineRule="auto"/>
        <w:ind w:left="0" w:firstLine="709"/>
        <w:jc w:val="both"/>
        <w:rPr>
          <w:rFonts w:ascii="GHEA Grapalat" w:hAnsi="GHEA Grapalat"/>
          <w:lang w:val="hy-AM"/>
        </w:rPr>
      </w:pPr>
      <w:r w:rsidRPr="009133F7">
        <w:rPr>
          <w:rFonts w:ascii="GHEA Grapalat" w:hAnsi="GHEA Grapalat"/>
          <w:lang w:val="hy-AM"/>
        </w:rPr>
        <w:t xml:space="preserve">Սովորողի տեղափոխումը դպրոցից իրականացվել է </w:t>
      </w:r>
      <w:r w:rsidR="0034511F" w:rsidRPr="00050460">
        <w:rPr>
          <w:rFonts w:ascii="GHEA Grapalat" w:hAnsi="GHEA Grapalat"/>
          <w:lang w:val="hy-AM"/>
        </w:rPr>
        <w:t>սահմանված կարգի խախտումո</w:t>
      </w:r>
      <w:r w:rsidR="0034511F" w:rsidRPr="008674BD">
        <w:rPr>
          <w:rFonts w:ascii="GHEA Grapalat" w:hAnsi="GHEA Grapalat"/>
          <w:lang w:val="hy-AM"/>
        </w:rPr>
        <w:t>վ</w:t>
      </w:r>
      <w:r w:rsidR="00C74C10" w:rsidRPr="008674BD">
        <w:rPr>
          <w:rFonts w:ascii="GHEA Grapalat" w:hAnsi="GHEA Grapalat"/>
          <w:lang w:val="hy-AM"/>
        </w:rPr>
        <w:t>՝</w:t>
      </w:r>
      <w:r w:rsidR="0034511F" w:rsidRPr="00050460">
        <w:rPr>
          <w:rFonts w:ascii="GHEA Grapalat" w:hAnsi="GHEA Grapalat"/>
          <w:lang w:val="hy-AM"/>
        </w:rPr>
        <w:t xml:space="preserve"> </w:t>
      </w:r>
      <w:r w:rsidR="0034511F" w:rsidRPr="00963BB9">
        <w:rPr>
          <w:rFonts w:ascii="GHEA Grapalat" w:hAnsi="GHEA Grapalat" w:cs="Sylfaen"/>
          <w:b/>
          <w:sz w:val="20"/>
          <w:szCs w:val="20"/>
          <w:lang w:val="hy-AM"/>
        </w:rPr>
        <w:t>ՀՀ</w:t>
      </w:r>
      <w:r w:rsidR="0034511F">
        <w:rPr>
          <w:rFonts w:ascii="GHEA Grapalat" w:hAnsi="GHEA Grapalat"/>
          <w:b/>
          <w:sz w:val="20"/>
          <w:szCs w:val="20"/>
          <w:lang w:val="hy-AM"/>
        </w:rPr>
        <w:t xml:space="preserve"> Լոռու մարզի </w:t>
      </w:r>
      <w:r w:rsidR="0034511F" w:rsidRPr="00963BB9">
        <w:rPr>
          <w:rFonts w:ascii="GHEA Grapalat" w:hAnsi="GHEA Grapalat"/>
          <w:b/>
          <w:sz w:val="20"/>
          <w:szCs w:val="20"/>
          <w:lang w:val="hy-AM"/>
        </w:rPr>
        <w:t>Մեծավանի N 1 մ</w:t>
      </w:r>
      <w:r w:rsidR="0034511F" w:rsidRPr="00050460">
        <w:rPr>
          <w:rFonts w:ascii="GHEA Grapalat" w:hAnsi="GHEA Grapalat"/>
          <w:b/>
          <w:sz w:val="20"/>
          <w:szCs w:val="20"/>
          <w:lang w:val="hy-AM"/>
        </w:rPr>
        <w:t>/</w:t>
      </w:r>
      <w:r w:rsidR="0034511F" w:rsidRPr="00963BB9">
        <w:rPr>
          <w:rFonts w:ascii="GHEA Grapalat" w:hAnsi="GHEA Grapalat"/>
          <w:b/>
          <w:sz w:val="20"/>
          <w:szCs w:val="20"/>
          <w:lang w:val="hy-AM"/>
        </w:rPr>
        <w:t>դ</w:t>
      </w:r>
      <w:r w:rsidR="0034511F" w:rsidRPr="00050460">
        <w:rPr>
          <w:rFonts w:ascii="GHEA Grapalat" w:hAnsi="GHEA Grapalat"/>
          <w:b/>
          <w:sz w:val="20"/>
          <w:szCs w:val="20"/>
          <w:lang w:val="hy-AM"/>
        </w:rPr>
        <w:t>-ում</w:t>
      </w:r>
      <w:r w:rsidRPr="00170B40">
        <w:rPr>
          <w:rFonts w:ascii="GHEA Grapalat" w:hAnsi="GHEA Grapalat"/>
          <w:lang w:val="hy-AM"/>
        </w:rPr>
        <w:t xml:space="preserve"> </w:t>
      </w:r>
      <w:r w:rsidRPr="00170B40">
        <w:rPr>
          <w:rFonts w:ascii="GHEA Grapalat" w:hAnsi="GHEA Grapalat"/>
          <w:b/>
          <w:lang w:val="hy-AM"/>
        </w:rPr>
        <w:t>(</w:t>
      </w:r>
      <w:r w:rsidRPr="00963BB9">
        <w:rPr>
          <w:rFonts w:ascii="GHEA Grapalat" w:hAnsi="GHEA Grapalat"/>
          <w:b/>
          <w:lang w:val="hy-AM"/>
        </w:rPr>
        <w:t>1</w:t>
      </w:r>
      <w:r w:rsidRPr="008375D5">
        <w:rPr>
          <w:rFonts w:ascii="GHEA Grapalat" w:hAnsi="GHEA Grapalat"/>
          <w:b/>
          <w:lang w:val="hy-AM"/>
        </w:rPr>
        <w:t>0</w:t>
      </w:r>
      <w:r w:rsidRPr="00170B40">
        <w:rPr>
          <w:rFonts w:ascii="GHEA Grapalat" w:hAnsi="GHEA Grapalat"/>
          <w:b/>
          <w:lang w:val="hy-AM"/>
        </w:rPr>
        <w:t>%)</w:t>
      </w:r>
      <w:r w:rsidR="0034511F" w:rsidRPr="00050460">
        <w:rPr>
          <w:rFonts w:ascii="GHEA Grapalat" w:hAnsi="GHEA Grapalat"/>
          <w:b/>
          <w:lang w:val="hy-AM"/>
        </w:rPr>
        <w:t>:</w:t>
      </w:r>
      <w:r w:rsidRPr="009B129A">
        <w:rPr>
          <w:rFonts w:ascii="GHEA Grapalat" w:hAnsi="GHEA Grapalat"/>
          <w:lang w:val="hy-AM"/>
        </w:rPr>
        <w:t xml:space="preserve"> </w:t>
      </w:r>
      <w:r w:rsidRPr="00E84C42">
        <w:rPr>
          <w:rFonts w:ascii="GHEA Grapalat" w:hAnsi="GHEA Grapalat"/>
          <w:b/>
          <w:color w:val="7030A0"/>
          <w:sz w:val="20"/>
          <w:szCs w:val="20"/>
          <w:lang w:val="af-ZA"/>
        </w:rPr>
        <w:t xml:space="preserve"> </w:t>
      </w:r>
      <w:r w:rsidRPr="009B129A">
        <w:rPr>
          <w:rFonts w:ascii="GHEA Grapalat" w:hAnsi="GHEA Grapalat"/>
          <w:lang w:val="hy-AM"/>
        </w:rPr>
        <w:t xml:space="preserve"> </w:t>
      </w:r>
      <w:r w:rsidRPr="00E84C42">
        <w:rPr>
          <w:rFonts w:ascii="GHEA Grapalat" w:hAnsi="GHEA Grapalat"/>
          <w:b/>
          <w:color w:val="7030A0"/>
          <w:sz w:val="20"/>
          <w:szCs w:val="20"/>
          <w:lang w:val="af-ZA"/>
        </w:rPr>
        <w:t xml:space="preserve"> </w:t>
      </w:r>
      <w:r w:rsidRPr="00963BB9">
        <w:rPr>
          <w:rFonts w:ascii="GHEA Grapalat" w:hAnsi="GHEA Grapalat"/>
          <w:lang w:val="hy-AM"/>
        </w:rPr>
        <w:t xml:space="preserve"> </w:t>
      </w:r>
    </w:p>
    <w:p w:rsidR="0034511F" w:rsidRPr="0034511F" w:rsidRDefault="004371FD" w:rsidP="009B6548">
      <w:pPr>
        <w:pStyle w:val="af"/>
        <w:numPr>
          <w:ilvl w:val="0"/>
          <w:numId w:val="18"/>
        </w:numPr>
        <w:tabs>
          <w:tab w:val="left" w:pos="270"/>
          <w:tab w:val="left" w:pos="851"/>
          <w:tab w:val="left" w:pos="993"/>
        </w:tabs>
        <w:spacing w:line="276" w:lineRule="auto"/>
        <w:ind w:left="0" w:firstLine="709"/>
        <w:jc w:val="both"/>
        <w:rPr>
          <w:rFonts w:ascii="GHEA Grapalat" w:hAnsi="GHEA Grapalat"/>
          <w:lang w:val="hy-AM"/>
        </w:rPr>
      </w:pPr>
      <w:r w:rsidRPr="0034511F">
        <w:rPr>
          <w:rFonts w:ascii="GHEA Grapalat" w:hAnsi="GHEA Grapalat" w:cs="Sylfaen"/>
          <w:lang w:val="hy-AM"/>
        </w:rPr>
        <w:t>Ս</w:t>
      </w:r>
      <w:r w:rsidRPr="0034511F">
        <w:rPr>
          <w:rFonts w:ascii="GHEA Grapalat" w:hAnsi="GHEA Grapalat"/>
          <w:lang w:val="hy-AM"/>
        </w:rPr>
        <w:t xml:space="preserve">ովորողի </w:t>
      </w:r>
      <w:r w:rsidR="0034511F" w:rsidRPr="00050460">
        <w:rPr>
          <w:rFonts w:ascii="GHEA Grapalat" w:hAnsi="GHEA Grapalat"/>
          <w:lang w:val="hy-AM"/>
        </w:rPr>
        <w:t>ընդունելությունը դպրոց իրականացվել է սահմանված կարգի խախտումով</w:t>
      </w:r>
      <w:r w:rsidRPr="0034511F">
        <w:rPr>
          <w:rFonts w:ascii="GHEA Grapalat" w:hAnsi="GHEA Grapalat"/>
          <w:lang w:val="hy-AM"/>
        </w:rPr>
        <w:t xml:space="preserve">՝ </w:t>
      </w:r>
      <w:r w:rsidRPr="0034511F">
        <w:rPr>
          <w:rFonts w:ascii="GHEA Grapalat" w:hAnsi="GHEA Grapalat"/>
          <w:b/>
          <w:lang w:val="af-ZA"/>
        </w:rPr>
        <w:t>3</w:t>
      </w:r>
      <w:r w:rsidR="0034511F" w:rsidRPr="0034511F">
        <w:rPr>
          <w:rFonts w:ascii="GHEA Grapalat" w:hAnsi="GHEA Grapalat"/>
          <w:b/>
          <w:lang w:val="hy-AM"/>
        </w:rPr>
        <w:t>(</w:t>
      </w:r>
      <w:r w:rsidR="0034511F" w:rsidRPr="0034511F">
        <w:rPr>
          <w:rFonts w:ascii="GHEA Grapalat" w:hAnsi="GHEA Grapalat"/>
          <w:b/>
          <w:lang w:val="af-ZA"/>
        </w:rPr>
        <w:t>3</w:t>
      </w:r>
      <w:r w:rsidR="0034511F" w:rsidRPr="0034511F">
        <w:rPr>
          <w:rFonts w:ascii="GHEA Grapalat" w:hAnsi="GHEA Grapalat"/>
          <w:b/>
          <w:lang w:val="hy-AM"/>
        </w:rPr>
        <w:t>0%)</w:t>
      </w:r>
      <w:r w:rsidR="0034511F" w:rsidRPr="00050460">
        <w:rPr>
          <w:rFonts w:ascii="GHEA Grapalat" w:hAnsi="GHEA Grapalat"/>
          <w:b/>
          <w:lang w:val="hy-AM"/>
        </w:rPr>
        <w:t xml:space="preserve"> </w:t>
      </w:r>
      <w:r w:rsidRPr="0034511F">
        <w:rPr>
          <w:rFonts w:ascii="GHEA Grapalat" w:hAnsi="GHEA Grapalat"/>
          <w:lang w:val="hy-AM"/>
        </w:rPr>
        <w:t>դպրոց</w:t>
      </w:r>
      <w:r w:rsidR="0034511F" w:rsidRPr="00050460">
        <w:rPr>
          <w:rFonts w:ascii="GHEA Grapalat" w:hAnsi="GHEA Grapalat"/>
          <w:lang w:val="hy-AM"/>
        </w:rPr>
        <w:t>ում (</w:t>
      </w:r>
      <w:r w:rsidR="0034511F" w:rsidRPr="00963BB9">
        <w:rPr>
          <w:rFonts w:ascii="GHEA Grapalat" w:hAnsi="GHEA Grapalat"/>
          <w:b/>
          <w:sz w:val="20"/>
          <w:szCs w:val="20"/>
          <w:lang w:val="hy-AM"/>
        </w:rPr>
        <w:t xml:space="preserve">ՀՀ Լոռու մարզի Մեծավանի </w:t>
      </w:r>
      <w:r w:rsidR="0034511F" w:rsidRPr="00050460">
        <w:rPr>
          <w:rFonts w:ascii="GHEA Grapalat" w:hAnsi="GHEA Grapalat"/>
          <w:b/>
          <w:sz w:val="20"/>
          <w:szCs w:val="20"/>
          <w:lang w:val="hy-AM"/>
        </w:rPr>
        <w:t>հ.</w:t>
      </w:r>
      <w:r w:rsidR="0034511F" w:rsidRPr="00963BB9">
        <w:rPr>
          <w:rFonts w:ascii="GHEA Grapalat" w:hAnsi="GHEA Grapalat"/>
          <w:b/>
          <w:sz w:val="20"/>
          <w:szCs w:val="20"/>
          <w:lang w:val="hy-AM"/>
        </w:rPr>
        <w:t xml:space="preserve"> 1 մ</w:t>
      </w:r>
      <w:r w:rsidR="0034511F" w:rsidRPr="00050460">
        <w:rPr>
          <w:rFonts w:ascii="GHEA Grapalat" w:hAnsi="GHEA Grapalat"/>
          <w:b/>
          <w:sz w:val="20"/>
          <w:szCs w:val="20"/>
          <w:lang w:val="hy-AM"/>
        </w:rPr>
        <w:t xml:space="preserve">/դ, </w:t>
      </w:r>
      <w:r w:rsidR="0034511F" w:rsidRPr="00963BB9">
        <w:rPr>
          <w:rFonts w:ascii="GHEA Grapalat" w:hAnsi="GHEA Grapalat" w:cs="Sylfaen"/>
          <w:b/>
          <w:sz w:val="20"/>
          <w:szCs w:val="20"/>
          <w:lang w:val="hy-AM"/>
        </w:rPr>
        <w:t>Լերմոնտովոյի Ե. Ուդալցովի անվան մ</w:t>
      </w:r>
      <w:r w:rsidR="0034511F" w:rsidRPr="00050460">
        <w:rPr>
          <w:rFonts w:ascii="GHEA Grapalat" w:hAnsi="GHEA Grapalat" w:cs="Sylfaen"/>
          <w:b/>
          <w:sz w:val="20"/>
          <w:szCs w:val="20"/>
          <w:lang w:val="hy-AM"/>
        </w:rPr>
        <w:t xml:space="preserve">/դ, </w:t>
      </w:r>
      <w:r w:rsidR="0034511F">
        <w:rPr>
          <w:rFonts w:ascii="GHEA Grapalat" w:hAnsi="GHEA Grapalat"/>
          <w:b/>
          <w:sz w:val="20"/>
          <w:szCs w:val="20"/>
          <w:lang w:val="hy-AM"/>
        </w:rPr>
        <w:t xml:space="preserve">ՀՀ Արագածոտնի մարզի </w:t>
      </w:r>
      <w:r w:rsidR="0034511F" w:rsidRPr="00963BB9">
        <w:rPr>
          <w:rFonts w:ascii="GHEA Grapalat" w:hAnsi="GHEA Grapalat"/>
          <w:b/>
          <w:sz w:val="20"/>
          <w:szCs w:val="20"/>
          <w:lang w:val="hy-AM"/>
        </w:rPr>
        <w:t>Լեռնապարի մ</w:t>
      </w:r>
      <w:r w:rsidR="0034511F" w:rsidRPr="00050460">
        <w:rPr>
          <w:rFonts w:ascii="GHEA Grapalat" w:hAnsi="GHEA Grapalat"/>
          <w:b/>
          <w:sz w:val="20"/>
          <w:szCs w:val="20"/>
          <w:lang w:val="hy-AM"/>
        </w:rPr>
        <w:t>/</w:t>
      </w:r>
      <w:r w:rsidR="0034511F" w:rsidRPr="00963BB9">
        <w:rPr>
          <w:rFonts w:ascii="GHEA Grapalat" w:hAnsi="GHEA Grapalat"/>
          <w:b/>
          <w:sz w:val="20"/>
          <w:szCs w:val="20"/>
          <w:lang w:val="hy-AM"/>
        </w:rPr>
        <w:t>դ</w:t>
      </w:r>
      <w:r w:rsidR="0034511F" w:rsidRPr="00050460">
        <w:rPr>
          <w:rFonts w:ascii="GHEA Grapalat" w:hAnsi="GHEA Grapalat"/>
          <w:b/>
          <w:sz w:val="20"/>
          <w:szCs w:val="20"/>
          <w:lang w:val="hy-AM"/>
        </w:rPr>
        <w:t>, ՀՀ Գեղարքունիքի մարզի</w:t>
      </w:r>
      <w:r w:rsidR="0034511F" w:rsidRPr="0034511F">
        <w:rPr>
          <w:rFonts w:ascii="GHEA Grapalat" w:hAnsi="GHEA Grapalat"/>
          <w:b/>
          <w:sz w:val="20"/>
          <w:szCs w:val="20"/>
          <w:lang w:val="hy-AM"/>
        </w:rPr>
        <w:t xml:space="preserve"> </w:t>
      </w:r>
      <w:r w:rsidR="0034511F">
        <w:rPr>
          <w:rFonts w:ascii="GHEA Grapalat" w:hAnsi="GHEA Grapalat"/>
          <w:b/>
          <w:sz w:val="20"/>
          <w:szCs w:val="20"/>
          <w:lang w:val="hy-AM"/>
        </w:rPr>
        <w:t>Սևանի Խ. Աբովյանի անվան ա</w:t>
      </w:r>
      <w:r w:rsidR="0034511F" w:rsidRPr="00050460">
        <w:rPr>
          <w:rFonts w:ascii="GHEA Grapalat" w:hAnsi="GHEA Grapalat"/>
          <w:b/>
          <w:sz w:val="20"/>
          <w:szCs w:val="20"/>
          <w:lang w:val="hy-AM"/>
        </w:rPr>
        <w:t>/</w:t>
      </w:r>
      <w:r w:rsidR="0034511F" w:rsidRPr="00963BB9">
        <w:rPr>
          <w:rFonts w:ascii="GHEA Grapalat" w:hAnsi="GHEA Grapalat"/>
          <w:b/>
          <w:sz w:val="20"/>
          <w:szCs w:val="20"/>
          <w:lang w:val="hy-AM"/>
        </w:rPr>
        <w:t>դ</w:t>
      </w:r>
      <w:r w:rsidR="0034511F" w:rsidRPr="00050460">
        <w:rPr>
          <w:rFonts w:ascii="GHEA Grapalat" w:hAnsi="GHEA Grapalat"/>
          <w:lang w:val="hy-AM"/>
        </w:rPr>
        <w:t>):</w:t>
      </w:r>
      <w:r w:rsidRPr="0034511F">
        <w:rPr>
          <w:rFonts w:ascii="GHEA Grapalat" w:hAnsi="GHEA Grapalat"/>
          <w:lang w:val="hy-AM"/>
        </w:rPr>
        <w:t xml:space="preserve"> </w:t>
      </w:r>
      <w:r w:rsidRPr="0034511F">
        <w:rPr>
          <w:rFonts w:ascii="GHEA Grapalat" w:hAnsi="GHEA Grapalat"/>
          <w:b/>
          <w:sz w:val="20"/>
          <w:szCs w:val="20"/>
          <w:lang w:val="af-ZA"/>
        </w:rPr>
        <w:t xml:space="preserve"> </w:t>
      </w:r>
      <w:r w:rsidRPr="0034511F">
        <w:rPr>
          <w:rFonts w:ascii="GHEA Grapalat" w:hAnsi="GHEA Grapalat"/>
          <w:lang w:val="hy-AM"/>
        </w:rPr>
        <w:t xml:space="preserve"> </w:t>
      </w:r>
      <w:r w:rsidRPr="0034511F">
        <w:rPr>
          <w:rFonts w:ascii="GHEA Grapalat" w:hAnsi="GHEA Grapalat"/>
          <w:b/>
          <w:sz w:val="20"/>
          <w:szCs w:val="20"/>
          <w:lang w:val="af-ZA"/>
        </w:rPr>
        <w:t xml:space="preserve"> </w:t>
      </w:r>
    </w:p>
    <w:p w:rsidR="004371FD" w:rsidRPr="0034511F" w:rsidRDefault="004371FD" w:rsidP="009B6548">
      <w:pPr>
        <w:pStyle w:val="af"/>
        <w:numPr>
          <w:ilvl w:val="0"/>
          <w:numId w:val="18"/>
        </w:numPr>
        <w:tabs>
          <w:tab w:val="left" w:pos="284"/>
          <w:tab w:val="left" w:pos="851"/>
          <w:tab w:val="left" w:pos="993"/>
        </w:tabs>
        <w:spacing w:line="276" w:lineRule="auto"/>
        <w:ind w:left="0" w:firstLine="709"/>
        <w:jc w:val="both"/>
        <w:rPr>
          <w:rFonts w:ascii="GHEA Grapalat" w:hAnsi="GHEA Grapalat"/>
          <w:lang w:val="hy-AM"/>
        </w:rPr>
      </w:pPr>
      <w:r w:rsidRPr="0034511F">
        <w:rPr>
          <w:rFonts w:ascii="GHEA Grapalat" w:eastAsia="Calibri" w:hAnsi="GHEA Grapalat" w:cs="Sylfaen"/>
          <w:lang w:val="hy-AM"/>
        </w:rPr>
        <w:t>Ըստ</w:t>
      </w:r>
      <w:r w:rsidRPr="0034511F">
        <w:rPr>
          <w:rFonts w:ascii="GHEA Grapalat" w:eastAsia="Calibri" w:hAnsi="GHEA Grapalat"/>
          <w:lang w:val="af-ZA"/>
        </w:rPr>
        <w:t xml:space="preserve"> </w:t>
      </w:r>
      <w:r w:rsidRPr="0034511F">
        <w:rPr>
          <w:rFonts w:ascii="GHEA Grapalat" w:eastAsia="Calibri" w:hAnsi="GHEA Grapalat"/>
          <w:lang w:val="hy-AM"/>
        </w:rPr>
        <w:t>սովորողների</w:t>
      </w:r>
      <w:r w:rsidRPr="0034511F">
        <w:rPr>
          <w:rFonts w:ascii="GHEA Grapalat" w:eastAsia="Calibri" w:hAnsi="GHEA Grapalat"/>
          <w:lang w:val="af-ZA"/>
        </w:rPr>
        <w:t xml:space="preserve"> </w:t>
      </w:r>
      <w:r w:rsidRPr="0034511F">
        <w:rPr>
          <w:rFonts w:ascii="GHEA Grapalat" w:eastAsia="Calibri" w:hAnsi="GHEA Grapalat"/>
          <w:lang w:val="hy-AM"/>
        </w:rPr>
        <w:t>հրամանագրքի՝</w:t>
      </w:r>
      <w:r w:rsidRPr="0034511F">
        <w:rPr>
          <w:rFonts w:ascii="GHEA Grapalat" w:eastAsia="Calibri" w:hAnsi="GHEA Grapalat"/>
          <w:lang w:val="af-ZA"/>
        </w:rPr>
        <w:t xml:space="preserve"> </w:t>
      </w:r>
      <w:r w:rsidRPr="0034511F">
        <w:rPr>
          <w:rFonts w:ascii="GHEA Grapalat" w:eastAsia="Calibri" w:hAnsi="GHEA Grapalat"/>
          <w:lang w:val="hy-AM"/>
        </w:rPr>
        <w:t>ՌԴ մեկնելու կապակցությամբ դպրոցից ազատված սովորողի ծնողի</w:t>
      </w:r>
      <w:r w:rsidRPr="0034511F">
        <w:rPr>
          <w:rFonts w:ascii="GHEA Grapalat" w:eastAsia="Calibri" w:hAnsi="GHEA Grapalat"/>
          <w:lang w:val="af-ZA"/>
        </w:rPr>
        <w:t xml:space="preserve"> </w:t>
      </w:r>
      <w:r w:rsidRPr="0034511F">
        <w:rPr>
          <w:rFonts w:ascii="GHEA Grapalat" w:eastAsia="Calibri" w:hAnsi="GHEA Grapalat"/>
          <w:lang w:val="hy-AM"/>
        </w:rPr>
        <w:t>դիմումն</w:t>
      </w:r>
      <w:r w:rsidRPr="0034511F">
        <w:rPr>
          <w:rFonts w:ascii="GHEA Grapalat" w:eastAsia="Calibri" w:hAnsi="GHEA Grapalat"/>
          <w:lang w:val="af-ZA"/>
        </w:rPr>
        <w:t xml:space="preserve"> </w:t>
      </w:r>
      <w:r w:rsidRPr="0034511F">
        <w:rPr>
          <w:rFonts w:ascii="GHEA Grapalat" w:eastAsia="Calibri" w:hAnsi="GHEA Grapalat"/>
          <w:lang w:val="hy-AM"/>
        </w:rPr>
        <w:t>առկա</w:t>
      </w:r>
      <w:r w:rsidRPr="0034511F">
        <w:rPr>
          <w:rFonts w:ascii="GHEA Grapalat" w:eastAsia="Calibri" w:hAnsi="GHEA Grapalat"/>
          <w:lang w:val="af-ZA"/>
        </w:rPr>
        <w:t xml:space="preserve"> </w:t>
      </w:r>
      <w:r w:rsidRPr="0034511F">
        <w:rPr>
          <w:rFonts w:ascii="GHEA Grapalat" w:eastAsia="Calibri" w:hAnsi="GHEA Grapalat"/>
          <w:lang w:val="hy-AM"/>
        </w:rPr>
        <w:t>չ</w:t>
      </w:r>
      <w:r w:rsidRPr="001945AC">
        <w:rPr>
          <w:rFonts w:ascii="GHEA Grapalat" w:eastAsia="Calibri" w:hAnsi="GHEA Grapalat"/>
          <w:lang w:val="hy-AM"/>
        </w:rPr>
        <w:t>է</w:t>
      </w:r>
      <w:r w:rsidR="00C74C10" w:rsidRPr="001945AC">
        <w:rPr>
          <w:rFonts w:ascii="GHEA Grapalat" w:hAnsi="GHEA Grapalat"/>
          <w:lang w:val="hy-AM"/>
        </w:rPr>
        <w:t>՝</w:t>
      </w:r>
      <w:r w:rsidR="0034511F" w:rsidRPr="00050460">
        <w:rPr>
          <w:rFonts w:ascii="GHEA Grapalat" w:eastAsia="Calibri" w:hAnsi="GHEA Grapalat"/>
          <w:lang w:val="hy-AM"/>
        </w:rPr>
        <w:t xml:space="preserve"> </w:t>
      </w:r>
      <w:r w:rsidRPr="0034511F">
        <w:rPr>
          <w:rFonts w:ascii="GHEA Grapalat" w:hAnsi="GHEA Grapalat" w:cs="Sylfaen"/>
          <w:b/>
          <w:sz w:val="20"/>
          <w:szCs w:val="20"/>
          <w:lang w:val="hy-AM"/>
        </w:rPr>
        <w:t>ՀՀ</w:t>
      </w:r>
      <w:r w:rsidRPr="0034511F">
        <w:rPr>
          <w:rFonts w:ascii="GHEA Grapalat" w:hAnsi="GHEA Grapalat" w:cs="Sylfaen"/>
          <w:b/>
          <w:sz w:val="20"/>
          <w:szCs w:val="20"/>
          <w:lang w:val="af-ZA"/>
        </w:rPr>
        <w:t xml:space="preserve"> </w:t>
      </w:r>
      <w:r w:rsidRPr="0034511F">
        <w:rPr>
          <w:rFonts w:ascii="GHEA Grapalat" w:hAnsi="GHEA Grapalat" w:cs="Sylfaen"/>
          <w:b/>
          <w:sz w:val="20"/>
          <w:szCs w:val="20"/>
          <w:lang w:val="hy-AM"/>
        </w:rPr>
        <w:t>Գեղարքունիքի</w:t>
      </w:r>
      <w:r w:rsidRPr="0034511F">
        <w:rPr>
          <w:rFonts w:ascii="GHEA Grapalat" w:hAnsi="GHEA Grapalat" w:cs="Sylfaen"/>
          <w:b/>
          <w:sz w:val="20"/>
          <w:szCs w:val="20"/>
          <w:lang w:val="af-ZA"/>
        </w:rPr>
        <w:t xml:space="preserve"> </w:t>
      </w:r>
      <w:r w:rsidRPr="0034511F">
        <w:rPr>
          <w:rFonts w:ascii="GHEA Grapalat" w:hAnsi="GHEA Grapalat" w:cs="Sylfaen"/>
          <w:b/>
          <w:sz w:val="20"/>
          <w:szCs w:val="20"/>
          <w:lang w:val="hy-AM"/>
        </w:rPr>
        <w:t>մարզի</w:t>
      </w:r>
      <w:r w:rsidRPr="0034511F">
        <w:rPr>
          <w:rFonts w:ascii="GHEA Grapalat" w:hAnsi="GHEA Grapalat" w:cs="Sylfaen"/>
          <w:b/>
          <w:sz w:val="20"/>
          <w:szCs w:val="20"/>
          <w:lang w:val="af-ZA"/>
        </w:rPr>
        <w:t xml:space="preserve"> </w:t>
      </w:r>
      <w:r w:rsidRPr="0034511F">
        <w:rPr>
          <w:rFonts w:ascii="GHEA Grapalat" w:hAnsi="GHEA Grapalat" w:cs="Sylfaen"/>
          <w:b/>
          <w:sz w:val="20"/>
          <w:szCs w:val="20"/>
          <w:lang w:val="hy-AM"/>
        </w:rPr>
        <w:t>Գանձակ</w:t>
      </w:r>
      <w:r w:rsidRPr="0034511F">
        <w:rPr>
          <w:rFonts w:ascii="GHEA Grapalat" w:hAnsi="GHEA Grapalat" w:cs="Sylfaen"/>
          <w:b/>
          <w:sz w:val="20"/>
          <w:szCs w:val="20"/>
          <w:lang w:val="af-ZA"/>
        </w:rPr>
        <w:t xml:space="preserve"> </w:t>
      </w:r>
      <w:r w:rsidRPr="0034511F">
        <w:rPr>
          <w:rFonts w:ascii="GHEA Grapalat" w:hAnsi="GHEA Grapalat" w:cs="Sylfaen"/>
          <w:b/>
          <w:sz w:val="20"/>
          <w:szCs w:val="20"/>
          <w:lang w:val="hy-AM"/>
        </w:rPr>
        <w:t>գյուղի</w:t>
      </w:r>
      <w:r w:rsidRPr="0034511F">
        <w:rPr>
          <w:rFonts w:ascii="GHEA Grapalat" w:hAnsi="GHEA Grapalat" w:cs="Sylfaen"/>
          <w:b/>
          <w:sz w:val="20"/>
          <w:szCs w:val="20"/>
          <w:lang w:val="af-ZA"/>
        </w:rPr>
        <w:t xml:space="preserve"> N 2 </w:t>
      </w:r>
      <w:r w:rsidRPr="0034511F">
        <w:rPr>
          <w:rFonts w:ascii="GHEA Grapalat" w:hAnsi="GHEA Grapalat" w:cs="Sylfaen"/>
          <w:b/>
          <w:sz w:val="20"/>
          <w:szCs w:val="20"/>
          <w:lang w:val="hy-AM"/>
        </w:rPr>
        <w:t>մ</w:t>
      </w:r>
      <w:r w:rsidR="0034511F" w:rsidRPr="00050460">
        <w:rPr>
          <w:rFonts w:ascii="GHEA Grapalat" w:hAnsi="GHEA Grapalat" w:cs="Sylfaen"/>
          <w:b/>
          <w:sz w:val="20"/>
          <w:szCs w:val="20"/>
          <w:lang w:val="hy-AM"/>
        </w:rPr>
        <w:t>/</w:t>
      </w:r>
      <w:r w:rsidRPr="0034511F">
        <w:rPr>
          <w:rFonts w:ascii="GHEA Grapalat" w:hAnsi="GHEA Grapalat" w:cs="Sylfaen"/>
          <w:b/>
          <w:sz w:val="20"/>
          <w:szCs w:val="20"/>
          <w:lang w:val="hy-AM"/>
        </w:rPr>
        <w:t>դ</w:t>
      </w:r>
      <w:r w:rsidR="0034511F" w:rsidRPr="00050460">
        <w:rPr>
          <w:rFonts w:ascii="GHEA Grapalat" w:hAnsi="GHEA Grapalat" w:cs="Sylfaen"/>
          <w:b/>
          <w:sz w:val="20"/>
          <w:szCs w:val="20"/>
          <w:lang w:val="hy-AM"/>
        </w:rPr>
        <w:t xml:space="preserve"> </w:t>
      </w:r>
      <w:r w:rsidR="0034511F" w:rsidRPr="0034511F">
        <w:rPr>
          <w:rFonts w:ascii="GHEA Grapalat" w:hAnsi="GHEA Grapalat"/>
          <w:b/>
          <w:sz w:val="20"/>
          <w:szCs w:val="20"/>
          <w:lang w:val="hy-AM"/>
        </w:rPr>
        <w:t>(10%)</w:t>
      </w:r>
      <w:r w:rsidR="0034511F" w:rsidRPr="00050460">
        <w:rPr>
          <w:rFonts w:ascii="GHEA Grapalat" w:hAnsi="GHEA Grapalat"/>
          <w:b/>
          <w:sz w:val="20"/>
          <w:szCs w:val="20"/>
          <w:lang w:val="hy-AM"/>
        </w:rPr>
        <w:t>:</w:t>
      </w:r>
      <w:r w:rsidR="0034511F" w:rsidRPr="009B129A">
        <w:rPr>
          <w:rFonts w:ascii="GHEA Grapalat" w:hAnsi="GHEA Grapalat"/>
          <w:lang w:val="hy-AM"/>
        </w:rPr>
        <w:t xml:space="preserve"> </w:t>
      </w:r>
      <w:r w:rsidR="0034511F" w:rsidRPr="00E84C42">
        <w:rPr>
          <w:rFonts w:ascii="GHEA Grapalat" w:hAnsi="GHEA Grapalat"/>
          <w:b/>
          <w:color w:val="7030A0"/>
          <w:sz w:val="20"/>
          <w:szCs w:val="20"/>
          <w:lang w:val="af-ZA"/>
        </w:rPr>
        <w:t xml:space="preserve"> </w:t>
      </w:r>
      <w:r w:rsidR="0034511F" w:rsidRPr="009B129A">
        <w:rPr>
          <w:rFonts w:ascii="GHEA Grapalat" w:hAnsi="GHEA Grapalat"/>
          <w:lang w:val="hy-AM"/>
        </w:rPr>
        <w:t xml:space="preserve"> </w:t>
      </w:r>
      <w:r w:rsidR="0034511F" w:rsidRPr="00E84C42">
        <w:rPr>
          <w:rFonts w:ascii="GHEA Grapalat" w:hAnsi="GHEA Grapalat"/>
          <w:b/>
          <w:color w:val="7030A0"/>
          <w:sz w:val="20"/>
          <w:szCs w:val="20"/>
          <w:lang w:val="af-ZA"/>
        </w:rPr>
        <w:t xml:space="preserve"> </w:t>
      </w:r>
      <w:r w:rsidR="0034511F" w:rsidRPr="00963BB9">
        <w:rPr>
          <w:rFonts w:ascii="GHEA Grapalat" w:hAnsi="GHEA Grapalat"/>
          <w:lang w:val="hy-AM"/>
        </w:rPr>
        <w:t xml:space="preserve"> </w:t>
      </w:r>
    </w:p>
    <w:p w:rsidR="00AE36E0" w:rsidRDefault="00AE36E0" w:rsidP="007A33CF">
      <w:pPr>
        <w:tabs>
          <w:tab w:val="left" w:pos="851"/>
        </w:tabs>
        <w:spacing w:after="0"/>
        <w:ind w:firstLine="567"/>
        <w:jc w:val="both"/>
        <w:rPr>
          <w:rFonts w:ascii="GHEA Grapalat" w:eastAsiaTheme="minorEastAsia" w:hAnsi="GHEA Grapalat" w:cs="Times Armenian"/>
          <w:b/>
          <w:sz w:val="24"/>
          <w:szCs w:val="24"/>
          <w:lang w:val="af-ZA" w:eastAsia="ru-RU"/>
        </w:rPr>
      </w:pPr>
      <w:r>
        <w:rPr>
          <w:rFonts w:ascii="GHEA Grapalat" w:eastAsiaTheme="minorEastAsia" w:hAnsi="GHEA Grapalat" w:cs="Times Armenian"/>
          <w:b/>
          <w:sz w:val="24"/>
          <w:szCs w:val="24"/>
          <w:lang w:val="hy-AM" w:eastAsia="ru-RU"/>
        </w:rPr>
        <w:t>Խախտվել</w:t>
      </w:r>
      <w:r>
        <w:rPr>
          <w:rFonts w:ascii="GHEA Grapalat" w:eastAsiaTheme="minorEastAsia" w:hAnsi="GHEA Grapalat" w:cs="Times Armenian"/>
          <w:b/>
          <w:sz w:val="24"/>
          <w:szCs w:val="24"/>
          <w:lang w:val="eu-ES" w:eastAsia="ru-RU"/>
        </w:rPr>
        <w:t xml:space="preserve"> </w:t>
      </w:r>
      <w:r>
        <w:rPr>
          <w:rFonts w:ascii="GHEA Grapalat" w:eastAsiaTheme="minorEastAsia" w:hAnsi="GHEA Grapalat" w:cs="Times Armenian"/>
          <w:b/>
          <w:sz w:val="24"/>
          <w:szCs w:val="24"/>
          <w:lang w:val="hy-AM" w:eastAsia="ru-RU"/>
        </w:rPr>
        <w:t>են</w:t>
      </w:r>
      <w:r>
        <w:rPr>
          <w:rFonts w:ascii="GHEA Grapalat" w:eastAsiaTheme="minorEastAsia" w:hAnsi="GHEA Grapalat" w:cs="Times Armenian"/>
          <w:b/>
          <w:sz w:val="24"/>
          <w:szCs w:val="24"/>
          <w:lang w:val="eu-ES" w:eastAsia="ru-RU"/>
        </w:rPr>
        <w:t xml:space="preserve"> </w:t>
      </w:r>
      <w:r>
        <w:rPr>
          <w:rFonts w:ascii="GHEA Grapalat" w:eastAsiaTheme="minorEastAsia" w:hAnsi="GHEA Grapalat" w:cs="Times Armenian"/>
          <w:b/>
          <w:sz w:val="24"/>
          <w:szCs w:val="24"/>
          <w:lang w:val="hy-AM" w:eastAsia="ru-RU"/>
        </w:rPr>
        <w:t>հետևյալ</w:t>
      </w:r>
      <w:r>
        <w:rPr>
          <w:rFonts w:ascii="GHEA Grapalat" w:eastAsiaTheme="minorEastAsia" w:hAnsi="GHEA Grapalat" w:cs="Times Armenian"/>
          <w:b/>
          <w:sz w:val="24"/>
          <w:szCs w:val="24"/>
          <w:lang w:val="eu-ES" w:eastAsia="ru-RU"/>
        </w:rPr>
        <w:t xml:space="preserve"> </w:t>
      </w:r>
      <w:r>
        <w:rPr>
          <w:rFonts w:ascii="GHEA Grapalat" w:eastAsiaTheme="minorEastAsia" w:hAnsi="GHEA Grapalat" w:cs="Times Armenian"/>
          <w:b/>
          <w:sz w:val="24"/>
          <w:szCs w:val="24"/>
          <w:lang w:val="hy-AM" w:eastAsia="ru-RU"/>
        </w:rPr>
        <w:t>իրավական</w:t>
      </w:r>
      <w:r>
        <w:rPr>
          <w:rFonts w:ascii="GHEA Grapalat" w:eastAsiaTheme="minorEastAsia" w:hAnsi="GHEA Grapalat" w:cs="Times Armenian"/>
          <w:b/>
          <w:sz w:val="24"/>
          <w:szCs w:val="24"/>
          <w:lang w:val="eu-ES" w:eastAsia="ru-RU"/>
        </w:rPr>
        <w:t xml:space="preserve"> </w:t>
      </w:r>
      <w:r>
        <w:rPr>
          <w:rFonts w:ascii="GHEA Grapalat" w:eastAsiaTheme="minorEastAsia" w:hAnsi="GHEA Grapalat" w:cs="Times Armenian"/>
          <w:b/>
          <w:sz w:val="24"/>
          <w:szCs w:val="24"/>
          <w:lang w:val="hy-AM" w:eastAsia="ru-RU"/>
        </w:rPr>
        <w:t>ակտերի</w:t>
      </w:r>
      <w:r>
        <w:rPr>
          <w:rFonts w:ascii="GHEA Grapalat" w:eastAsiaTheme="minorEastAsia" w:hAnsi="GHEA Grapalat" w:cs="Times Armenian"/>
          <w:b/>
          <w:sz w:val="24"/>
          <w:szCs w:val="24"/>
          <w:lang w:val="eu-ES" w:eastAsia="ru-RU"/>
        </w:rPr>
        <w:t xml:space="preserve"> </w:t>
      </w:r>
      <w:r>
        <w:rPr>
          <w:rFonts w:ascii="GHEA Grapalat" w:eastAsiaTheme="minorEastAsia" w:hAnsi="GHEA Grapalat" w:cs="Times Armenian"/>
          <w:b/>
          <w:sz w:val="24"/>
          <w:szCs w:val="24"/>
          <w:lang w:val="hy-AM" w:eastAsia="ru-RU"/>
        </w:rPr>
        <w:t>պահանջները</w:t>
      </w:r>
      <w:r>
        <w:rPr>
          <w:rFonts w:ascii="GHEA Grapalat" w:eastAsiaTheme="minorEastAsia" w:hAnsi="GHEA Grapalat" w:cs="Times Armenian"/>
          <w:b/>
          <w:sz w:val="24"/>
          <w:szCs w:val="24"/>
          <w:lang w:val="af-ZA" w:eastAsia="ru-RU"/>
        </w:rPr>
        <w:t>.</w:t>
      </w:r>
    </w:p>
    <w:p w:rsidR="00C74C10" w:rsidRPr="00C74C10" w:rsidRDefault="00C74C10" w:rsidP="00C74C10">
      <w:pPr>
        <w:tabs>
          <w:tab w:val="left" w:pos="851"/>
        </w:tabs>
        <w:spacing w:after="0" w:line="240" w:lineRule="auto"/>
        <w:ind w:firstLine="567"/>
        <w:jc w:val="both"/>
        <w:rPr>
          <w:rFonts w:ascii="GHEA Grapalat" w:eastAsiaTheme="minorEastAsia" w:hAnsi="GHEA Grapalat" w:cs="Times Armenian"/>
          <w:b/>
          <w:sz w:val="16"/>
          <w:szCs w:val="16"/>
          <w:lang w:val="af-ZA" w:eastAsia="ru-RU"/>
        </w:rPr>
      </w:pPr>
    </w:p>
    <w:tbl>
      <w:tblPr>
        <w:tblW w:w="10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8"/>
        <w:gridCol w:w="5046"/>
      </w:tblGrid>
      <w:tr w:rsidR="0034511F" w:rsidRPr="00F233CD"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spacing w:after="0"/>
              <w:jc w:val="center"/>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eastAsia="ru-RU"/>
              </w:rPr>
              <w:t>Կրթության</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բնագավառը</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կարգավորող</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ՀՀ</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օրենսդրության</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պահանջների</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խախտումներ</w:t>
            </w:r>
          </w:p>
        </w:tc>
        <w:tc>
          <w:tcPr>
            <w:tcW w:w="50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spacing w:after="0"/>
              <w:jc w:val="center"/>
              <w:rPr>
                <w:rFonts w:ascii="GHEA Grapalat" w:eastAsia="Times New Roman" w:hAnsi="GHEA Grapalat"/>
                <w:b/>
                <w:i/>
                <w:sz w:val="20"/>
                <w:szCs w:val="20"/>
                <w:lang w:eastAsia="ru-RU"/>
              </w:rPr>
            </w:pPr>
            <w:r w:rsidRPr="00F233CD">
              <w:rPr>
                <w:rFonts w:ascii="GHEA Grapalat" w:eastAsia="Times New Roman" w:hAnsi="GHEA Grapalat"/>
                <w:b/>
                <w:i/>
                <w:sz w:val="20"/>
                <w:szCs w:val="20"/>
                <w:lang w:eastAsia="ru-RU"/>
              </w:rPr>
              <w:t>Դպրոցի անվանումը</w:t>
            </w:r>
          </w:p>
        </w:tc>
      </w:tr>
      <w:tr w:rsidR="0034511F" w:rsidRPr="00F233CD"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709"/>
                <w:tab w:val="left" w:pos="855"/>
              </w:tabs>
              <w:spacing w:after="0" w:line="360" w:lineRule="auto"/>
              <w:jc w:val="center"/>
              <w:rPr>
                <w:rFonts w:ascii="GHEA Grapalat" w:eastAsia="Times New Roman" w:hAnsi="GHEA Grapalat" w:cs="Sylfaen"/>
                <w:i/>
                <w:sz w:val="20"/>
                <w:szCs w:val="20"/>
                <w:lang w:val="hy-AM" w:eastAsia="ru-RU"/>
              </w:rPr>
            </w:pPr>
            <w:r w:rsidRPr="00F233CD">
              <w:rPr>
                <w:rFonts w:ascii="GHEA Grapalat" w:eastAsia="Times New Roman" w:hAnsi="GHEA Grapalat" w:cs="Sylfaen"/>
                <w:b/>
                <w:i/>
                <w:sz w:val="20"/>
                <w:szCs w:val="20"/>
                <w:lang w:val="hy-AM" w:eastAsia="ru-RU"/>
              </w:rPr>
              <w:t>«Կրթության մասին» ՀՀ օրենք</w:t>
            </w:r>
            <w:r w:rsidRPr="00F233CD">
              <w:rPr>
                <w:rFonts w:ascii="GHEA Grapalat" w:eastAsia="Times New Roman" w:hAnsi="GHEA Grapalat" w:cs="Sylfaen"/>
                <w:b/>
                <w:i/>
                <w:sz w:val="20"/>
                <w:szCs w:val="20"/>
                <w:lang w:val="hy-AM" w:eastAsia="ru-RU"/>
              </w:rPr>
              <w:tab/>
            </w:r>
          </w:p>
        </w:tc>
      </w:tr>
      <w:tr w:rsidR="0034511F" w:rsidRPr="00DD665E" w:rsidTr="00C74C10">
        <w:trPr>
          <w:trHeight w:val="1040"/>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af-ZA" w:eastAsia="ru-RU"/>
              </w:rPr>
              <w:t>32-րդ հոդվածի 1-ին մաս</w:t>
            </w:r>
            <w:r w:rsidRPr="00F233CD">
              <w:rPr>
                <w:rFonts w:ascii="GHEA Grapalat" w:eastAsia="Times New Roman" w:hAnsi="GHEA Grapalat" w:cs="Times Armenian"/>
                <w:i/>
                <w:sz w:val="20"/>
                <w:szCs w:val="20"/>
                <w:lang w:val="af-ZA" w:eastAsia="ru-RU"/>
              </w:rPr>
              <w:t xml:space="preserve"> «Ուսումնական հաստատության հիմնադիր փաստաթուղթը դրա հիմնադրի (հիմնադիրների) հաստատած կանոնադրությունն է:»</w:t>
            </w:r>
            <w:r w:rsidRPr="00F233CD">
              <w:rPr>
                <w:rFonts w:ascii="GHEA Grapalat" w:eastAsia="Times New Roman" w:hAnsi="GHEA Grapalat" w:cs="GHEA Grapalat"/>
                <w:b/>
                <w:i/>
                <w:sz w:val="24"/>
                <w:szCs w:val="24"/>
                <w:shd w:val="clear" w:color="auto" w:fill="FFFFFF"/>
                <w:lang w:val="hy-AM" w:eastAsia="ru-RU"/>
              </w:rPr>
              <w:t xml:space="preserve"> </w:t>
            </w:r>
            <w:r w:rsidRPr="00F233CD">
              <w:rPr>
                <w:rFonts w:ascii="GHEA Grapalat" w:eastAsia="Times New Roman" w:hAnsi="GHEA Grapalat" w:cs="Times Armenian"/>
                <w:i/>
                <w:sz w:val="20"/>
                <w:szCs w:val="20"/>
                <w:lang w:val="hy-AM" w:eastAsia="ru-RU"/>
              </w:rPr>
              <w:t>(</w:t>
            </w:r>
            <w:r w:rsidRPr="00F233CD">
              <w:rPr>
                <w:rFonts w:ascii="GHEA Grapalat" w:eastAsia="Times New Roman" w:hAnsi="GHEA Grapalat" w:cs="Times Armenian"/>
                <w:bCs/>
                <w:i/>
                <w:sz w:val="20"/>
                <w:szCs w:val="20"/>
                <w:lang w:val="fr-FR" w:eastAsia="ru-RU"/>
              </w:rPr>
              <w:t>ՀՀ կառավարության 2019 թվականի</w:t>
            </w:r>
            <w:r w:rsidRPr="00F233CD">
              <w:rPr>
                <w:rFonts w:ascii="GHEA Grapalat" w:eastAsia="Times New Roman" w:hAnsi="GHEA Grapalat" w:cs="Times Armenian"/>
                <w:bCs/>
                <w:i/>
                <w:sz w:val="20"/>
                <w:szCs w:val="20"/>
                <w:lang w:val="af-ZA" w:eastAsia="ru-RU"/>
              </w:rPr>
              <w:t xml:space="preserve"> </w:t>
            </w:r>
            <w:r w:rsidRPr="00F233CD">
              <w:rPr>
                <w:rFonts w:ascii="GHEA Grapalat" w:eastAsia="Times New Roman" w:hAnsi="GHEA Grapalat" w:cs="Times Armenian"/>
                <w:bCs/>
                <w:i/>
                <w:sz w:val="20"/>
                <w:szCs w:val="20"/>
                <w:lang w:val="fr-FR" w:eastAsia="ru-RU"/>
              </w:rPr>
              <w:t>նոյեմբերի 21-ի № 1641-</w:t>
            </w:r>
            <w:r w:rsidRPr="00F233CD">
              <w:rPr>
                <w:rFonts w:ascii="GHEA Grapalat" w:eastAsia="Times New Roman" w:hAnsi="GHEA Grapalat" w:cs="Times Armenian"/>
                <w:bCs/>
                <w:i/>
                <w:sz w:val="20"/>
                <w:szCs w:val="20"/>
                <w:lang w:val="hy-AM" w:eastAsia="ru-RU"/>
              </w:rPr>
              <w:t>Ն</w:t>
            </w:r>
            <w:r w:rsidRPr="00F233CD">
              <w:rPr>
                <w:rFonts w:ascii="GHEA Grapalat" w:eastAsia="Times New Roman" w:hAnsi="GHEA Grapalat" w:cs="Times Armenian"/>
                <w:bCs/>
                <w:i/>
                <w:sz w:val="20"/>
                <w:szCs w:val="20"/>
                <w:lang w:val="af-ZA" w:eastAsia="ru-RU"/>
              </w:rPr>
              <w:t xml:space="preserve"> </w:t>
            </w:r>
            <w:r w:rsidRPr="00F233CD">
              <w:rPr>
                <w:rFonts w:ascii="GHEA Grapalat" w:eastAsia="Times New Roman" w:hAnsi="GHEA Grapalat" w:cs="Times Armenian"/>
                <w:bCs/>
                <w:i/>
                <w:sz w:val="20"/>
                <w:szCs w:val="20"/>
                <w:lang w:val="hy-AM" w:eastAsia="ru-RU"/>
              </w:rPr>
              <w:t>որոշման</w:t>
            </w:r>
            <w:r w:rsidRPr="00F233CD">
              <w:rPr>
                <w:rFonts w:ascii="GHEA Grapalat" w:eastAsia="Times New Roman" w:hAnsi="GHEA Grapalat" w:cs="Times Armenian"/>
                <w:bCs/>
                <w:i/>
                <w:sz w:val="20"/>
                <w:szCs w:val="20"/>
                <w:lang w:val="af-ZA" w:eastAsia="ru-RU"/>
              </w:rPr>
              <w:t xml:space="preserve"> </w:t>
            </w:r>
            <w:r w:rsidRPr="00F233CD">
              <w:rPr>
                <w:rFonts w:ascii="GHEA Grapalat" w:eastAsia="Times New Roman" w:hAnsi="GHEA Grapalat" w:cs="Times Armenian"/>
                <w:bCs/>
                <w:i/>
                <w:sz w:val="20"/>
                <w:szCs w:val="20"/>
                <w:lang w:val="hy-AM" w:eastAsia="ru-RU"/>
              </w:rPr>
              <w:t>պահանջներ</w:t>
            </w:r>
            <w:r w:rsidRPr="00F233CD">
              <w:rPr>
                <w:rFonts w:ascii="GHEA Grapalat" w:eastAsia="Times New Roman" w:hAnsi="GHEA Grapalat" w:cs="Times Armenian"/>
                <w:i/>
                <w:sz w:val="20"/>
                <w:szCs w:val="20"/>
                <w:lang w:val="hy-AM" w:eastAsia="ru-RU"/>
              </w:rPr>
              <w:t>)</w:t>
            </w:r>
            <w:r w:rsidRPr="00F233CD">
              <w:rPr>
                <w:rFonts w:ascii="GHEA Grapalat" w:eastAsia="Times New Roman" w:hAnsi="GHEA Grapalat" w:cs="Times Armenian"/>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ՀՀ Արագածոտնի մարզի</w:t>
            </w:r>
            <w:r w:rsidRPr="00050460">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Լեռնապարի մ</w:t>
            </w:r>
            <w:r w:rsidRPr="00050460">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hy-AM"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 Ձորագլխի մ</w:t>
            </w:r>
            <w:r w:rsidRPr="00050460">
              <w:rPr>
                <w:rFonts w:ascii="GHEA Grapalat" w:eastAsia="Times New Roman" w:hAnsi="GHEA Grapalat" w:cs="Sylfaen"/>
                <w:b/>
                <w:i/>
                <w:sz w:val="20"/>
                <w:szCs w:val="20"/>
                <w:lang w:val="hy-AM" w:eastAsia="ru-RU"/>
              </w:rPr>
              <w:t>/</w:t>
            </w:r>
            <w:r w:rsidRPr="00F233CD">
              <w:rPr>
                <w:rFonts w:ascii="GHEA Grapalat" w:eastAsia="Times New Roman" w:hAnsi="GHEA Grapalat" w:cs="Sylfaen"/>
                <w:b/>
                <w:i/>
                <w:sz w:val="20"/>
                <w:szCs w:val="20"/>
                <w:lang w:val="hy-AM" w:eastAsia="ru-RU"/>
              </w:rPr>
              <w:t>դ,</w:t>
            </w:r>
            <w:r w:rsidRPr="00F233CD">
              <w:rPr>
                <w:rFonts w:ascii="GHEA Grapalat" w:eastAsia="Times New Roman" w:hAnsi="GHEA Grapalat"/>
                <w:b/>
                <w:i/>
                <w:sz w:val="20"/>
                <w:szCs w:val="20"/>
                <w:lang w:val="hy-AM" w:eastAsia="ru-RU"/>
              </w:rPr>
              <w:t xml:space="preserve"> ՀՀ Գեղարքունիքի մարզի</w:t>
            </w:r>
          </w:p>
          <w:p w:rsidR="0034511F" w:rsidRPr="00050460" w:rsidRDefault="0034511F" w:rsidP="0034511F">
            <w:pPr>
              <w:tabs>
                <w:tab w:val="left" w:pos="284"/>
              </w:tabs>
              <w:spacing w:after="0" w:line="240" w:lineRule="auto"/>
              <w:rPr>
                <w:rFonts w:ascii="GHEA Grapalat" w:eastAsia="Times New Roman" w:hAnsi="GHEA Grapalat"/>
                <w:b/>
                <w:i/>
                <w:color w:val="FF0000"/>
                <w:sz w:val="20"/>
                <w:szCs w:val="20"/>
                <w:lang w:val="hy-AM" w:eastAsia="ru-RU"/>
              </w:rPr>
            </w:pPr>
            <w:r w:rsidRPr="00F233CD">
              <w:rPr>
                <w:rFonts w:ascii="GHEA Grapalat" w:hAnsi="GHEA Grapalat"/>
                <w:b/>
                <w:i/>
                <w:sz w:val="20"/>
                <w:szCs w:val="20"/>
                <w:lang w:val="hy-AM"/>
              </w:rPr>
              <w:t>Սևանի Խ.Աբովյանի</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անվան</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w:t>
            </w:r>
            <w:r w:rsidRPr="00050460">
              <w:rPr>
                <w:rFonts w:ascii="GHEA Grapalat" w:hAnsi="GHEA Grapalat"/>
                <w:b/>
                <w:i/>
                <w:sz w:val="20"/>
                <w:szCs w:val="20"/>
                <w:lang w:val="hy-AM"/>
              </w:rPr>
              <w:t>/դ</w:t>
            </w:r>
            <w:r w:rsidRPr="00F233CD">
              <w:rPr>
                <w:rFonts w:ascii="GHEA Grapalat" w:hAnsi="GHEA Grapalat"/>
                <w:b/>
                <w:i/>
                <w:sz w:val="20"/>
                <w:szCs w:val="20"/>
                <w:lang w:val="hy-AM"/>
              </w:rPr>
              <w:t>,</w:t>
            </w:r>
            <w:r w:rsidRPr="00050460">
              <w:rPr>
                <w:rFonts w:ascii="GHEA Grapalat" w:hAnsi="GHEA Grapalat"/>
                <w:b/>
                <w:i/>
                <w:sz w:val="20"/>
                <w:szCs w:val="20"/>
                <w:lang w:val="hy-AM"/>
              </w:rPr>
              <w:t xml:space="preserve"> </w:t>
            </w:r>
            <w:r w:rsidRPr="00F233CD">
              <w:rPr>
                <w:rFonts w:ascii="GHEA Grapalat" w:eastAsia="Times New Roman" w:hAnsi="GHEA Grapalat"/>
                <w:b/>
                <w:i/>
                <w:sz w:val="20"/>
                <w:szCs w:val="20"/>
                <w:lang w:val="hy-AM" w:eastAsia="ru-RU"/>
              </w:rPr>
              <w:t xml:space="preserve">Սարուխանի </w:t>
            </w:r>
            <w:r w:rsidRPr="00050460">
              <w:rPr>
                <w:rFonts w:ascii="GHEA Grapalat" w:eastAsia="Times New Roman" w:hAnsi="GHEA Grapalat"/>
                <w:b/>
                <w:i/>
                <w:sz w:val="20"/>
                <w:szCs w:val="20"/>
                <w:lang w:val="hy-AM" w:eastAsia="ru-RU"/>
              </w:rPr>
              <w:t>հ.</w:t>
            </w:r>
            <w:r w:rsidRPr="00F233CD">
              <w:rPr>
                <w:rFonts w:ascii="GHEA Grapalat" w:eastAsia="Times New Roman" w:hAnsi="GHEA Grapalat"/>
                <w:b/>
                <w:i/>
                <w:sz w:val="20"/>
                <w:szCs w:val="20"/>
                <w:lang w:val="hy-AM" w:eastAsia="ru-RU"/>
              </w:rPr>
              <w:t>2 մ</w:t>
            </w:r>
            <w:r w:rsidRPr="00050460">
              <w:rPr>
                <w:rFonts w:ascii="GHEA Grapalat" w:eastAsia="Times New Roman" w:hAnsi="GHEA Grapalat"/>
                <w:b/>
                <w:i/>
                <w:sz w:val="20"/>
                <w:szCs w:val="20"/>
                <w:lang w:val="hy-AM" w:eastAsia="ru-RU"/>
              </w:rPr>
              <w:t>/դ</w:t>
            </w:r>
          </w:p>
        </w:tc>
      </w:tr>
      <w:tr w:rsidR="0034511F" w:rsidRPr="00F233CD"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b/>
                <w:i/>
                <w:sz w:val="20"/>
                <w:szCs w:val="20"/>
                <w:shd w:val="clear" w:color="auto" w:fill="FFFFFF"/>
                <w:lang w:val="af-ZA" w:eastAsia="ru-RU"/>
              </w:rPr>
            </w:pP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Հանրակրթության</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մասին</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ՀՀ</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օրենք</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fr-FR" w:eastAsia="ru-RU"/>
              </w:rPr>
            </w:pPr>
            <w:r w:rsidRPr="00F233CD">
              <w:rPr>
                <w:rFonts w:ascii="GHEA Grapalat" w:eastAsia="Times New Roman" w:hAnsi="GHEA Grapalat" w:cs="Times Armenian"/>
                <w:b/>
                <w:i/>
                <w:sz w:val="20"/>
                <w:szCs w:val="20"/>
                <w:lang w:val="hy-AM" w:eastAsia="ru-RU"/>
              </w:rPr>
              <w:t>5-րդ հոդվածի 2-րդ մասի 2-րդ կետ</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i/>
                <w:sz w:val="20"/>
                <w:szCs w:val="20"/>
                <w:lang w:val="af-ZA" w:eastAsia="ru-RU"/>
              </w:rPr>
              <w:t>«</w:t>
            </w:r>
            <w:r w:rsidRPr="00F233CD">
              <w:rPr>
                <w:rFonts w:ascii="GHEA Grapalat" w:eastAsia="Times New Roman" w:hAnsi="GHEA Grapalat" w:cs="Times Armenian"/>
                <w:i/>
                <w:sz w:val="20"/>
                <w:szCs w:val="20"/>
                <w:lang w:val="hy-AM" w:eastAsia="ru-RU"/>
              </w:rPr>
              <w:t>Հանրակրթության բնագավառում պետությունը երաշխավորում է… 2)…շարունակականությունը, հաջորդականությունը և համապատասխանությունը սովորողների զարգացման մակարդակի</w:t>
            </w:r>
            <w:r w:rsidRPr="00F233CD">
              <w:rPr>
                <w:rFonts w:ascii="GHEA Grapalat" w:eastAsia="Times New Roman" w:hAnsi="GHEA Grapalat" w:cs="Times Armenian"/>
                <w:b/>
                <w:bCs/>
                <w:i/>
                <w:sz w:val="20"/>
                <w:szCs w:val="20"/>
                <w:lang w:val="af-ZA" w:eastAsia="ru-RU"/>
              </w:rPr>
              <w:t>:</w:t>
            </w:r>
            <w:r w:rsidRPr="00F233CD">
              <w:rPr>
                <w:rFonts w:ascii="GHEA Grapalat" w:eastAsia="Times New Roman" w:hAnsi="GHEA Grapalat" w:cs="Times Armenian"/>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Վանաձորի Գրիբոյեդովի անվան N 11 ա</w:t>
            </w:r>
            <w:r w:rsidRPr="00050460">
              <w:rPr>
                <w:rFonts w:ascii="GHEA Grapalat" w:eastAsia="Times New Roman" w:hAnsi="GHEA Grapalat"/>
                <w:b/>
                <w:i/>
                <w:sz w:val="20"/>
                <w:szCs w:val="20"/>
                <w:lang w:val="fr-FR" w:eastAsia="ru-RU"/>
              </w:rPr>
              <w:t>/</w:t>
            </w:r>
            <w:r w:rsidRPr="00F233CD">
              <w:rPr>
                <w:rFonts w:ascii="GHEA Grapalat" w:eastAsia="Times New Roman" w:hAnsi="GHEA Grapalat"/>
                <w:b/>
                <w:i/>
                <w:sz w:val="20"/>
                <w:szCs w:val="20"/>
                <w:lang w:eastAsia="ru-RU"/>
              </w:rPr>
              <w:t>դ</w:t>
            </w:r>
            <w:r w:rsidRPr="00050460">
              <w:rPr>
                <w:rFonts w:ascii="GHEA Grapalat" w:eastAsia="Times New Roman" w:hAnsi="GHEA Grapalat"/>
                <w:b/>
                <w:i/>
                <w:sz w:val="20"/>
                <w:szCs w:val="20"/>
                <w:lang w:val="fr-FR" w:eastAsia="ru-RU"/>
              </w:rPr>
              <w:t>,</w:t>
            </w:r>
            <w:r w:rsidRPr="00F233CD">
              <w:rPr>
                <w:rFonts w:ascii="GHEA Grapalat" w:eastAsia="Times New Roman" w:hAnsi="GHEA Grapalat"/>
                <w:b/>
                <w:i/>
                <w:sz w:val="20"/>
                <w:szCs w:val="20"/>
                <w:lang w:val="af-ZA" w:eastAsia="ru-RU"/>
              </w:rPr>
              <w:t xml:space="preserve"> </w:t>
            </w:r>
          </w:p>
          <w:p w:rsidR="0034511F" w:rsidRPr="00F233CD" w:rsidRDefault="0034511F" w:rsidP="00D907FB">
            <w:pPr>
              <w:spacing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Սևանի Խ. բովյանի անվան ա</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Times Armenian"/>
                <w:b/>
                <w:i/>
                <w:sz w:val="20"/>
                <w:szCs w:val="20"/>
                <w:lang w:val="hy-AM" w:eastAsia="ru-RU"/>
              </w:rPr>
              <w:t xml:space="preserve">11-րդ հոդվածի 1-ին մաս. </w:t>
            </w:r>
            <w:r w:rsidRPr="00F233CD">
              <w:rPr>
                <w:rFonts w:ascii="GHEA Grapalat" w:eastAsia="Times New Roman" w:hAnsi="GHEA Grapalat" w:cs="Times Armenian"/>
                <w:i/>
                <w:sz w:val="20"/>
                <w:szCs w:val="20"/>
                <w:lang w:val="hy-AM" w:eastAsia="ru-RU"/>
              </w:rPr>
              <w:t>«Խորհուրդը Հայաստանի Հանրապետության կառավարության սահմանած կարգով ընտրում է տնօրեն:»</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Արագածոտնի մարզի Լեռնապարի մ</w:t>
            </w:r>
            <w:r w:rsidR="00D907FB" w:rsidRPr="00050460">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Times Armenian"/>
                <w:b/>
                <w:i/>
                <w:sz w:val="20"/>
                <w:szCs w:val="20"/>
                <w:lang w:val="hy-AM" w:eastAsia="ru-RU"/>
              </w:rPr>
              <w:t xml:space="preserve">11-րդ հոդվածի 1-ին մասի 3-րդ կետ. </w:t>
            </w:r>
            <w:r w:rsidRPr="00F233CD">
              <w:rPr>
                <w:rFonts w:ascii="GHEA Grapalat" w:eastAsia="Times New Roman" w:hAnsi="GHEA Grapalat" w:cs="Times Armenian"/>
                <w:i/>
                <w:sz w:val="20"/>
                <w:szCs w:val="20"/>
                <w:lang w:val="hy-AM" w:eastAsia="ru-RU"/>
              </w:rPr>
              <w:t>«Պետական ուսումնական հաստատության խորհուրդը</w:t>
            </w:r>
            <w:r w:rsidRPr="00F233CD">
              <w:rPr>
                <w:i/>
                <w:lang w:val="hy-AM"/>
              </w:rPr>
              <w:t xml:space="preserve"> </w:t>
            </w:r>
            <w:r w:rsidRPr="00F233CD">
              <w:rPr>
                <w:rFonts w:ascii="GHEA Grapalat" w:eastAsia="Times New Roman" w:hAnsi="GHEA Grapalat" w:cs="Times Armenian"/>
                <w:i/>
                <w:sz w:val="20"/>
                <w:szCs w:val="20"/>
                <w:lang w:val="hy-AM" w:eastAsia="ru-RU"/>
              </w:rPr>
              <w:t>հավանություն է տալիս ուսումնական հաստատության զարգացման ծրագրին:»</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Գեղարքունիքի մարզի Սարուխանի Մ.Խոստեղյանի անվան թիվ 2 մ</w:t>
            </w:r>
            <w:r w:rsidR="00D907FB" w:rsidRPr="00050460">
              <w:rPr>
                <w:rFonts w:ascii="GHEA Grapalat" w:eastAsia="Times New Roman" w:hAnsi="GHEA Grapalat"/>
                <w:b/>
                <w:i/>
                <w:sz w:val="20"/>
                <w:szCs w:val="20"/>
                <w:lang w:val="hy-AM"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hy-AM" w:eastAsia="ru-RU"/>
              </w:rPr>
              <w:lastRenderedPageBreak/>
              <w:t>11-րդ հոդվածի 1-ին մասի 8-րդ կետ.</w:t>
            </w:r>
            <w:r w:rsidRPr="00F233CD">
              <w:rPr>
                <w:rFonts w:ascii="GHEA Grapalat" w:eastAsia="Times New Roman" w:hAnsi="GHEA Grapalat" w:cs="Times Armenian"/>
                <w:i/>
                <w:sz w:val="20"/>
                <w:szCs w:val="20"/>
                <w:lang w:val="hy-AM" w:eastAsia="ru-RU"/>
              </w:rPr>
              <w:t xml:space="preserve"> «Պետական ուսումնական հաստատության խորհուրդը քննարկում է ներքին և արտաքին գնահատման արդյունքները:»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ՀՀ Լոռու մարզի Լերմոնտովոյի Ե.Ուդալցովի անվ</w:t>
            </w:r>
            <w:r w:rsidRPr="00F233CD">
              <w:rPr>
                <w:rFonts w:ascii="GHEA Grapalat" w:eastAsia="Times New Roman" w:hAnsi="GHEA Grapalat" w:cs="Sylfaen"/>
                <w:b/>
                <w:i/>
                <w:sz w:val="20"/>
                <w:szCs w:val="20"/>
                <w:lang w:eastAsia="ru-RU"/>
              </w:rPr>
              <w:t>ան</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մ</w:t>
            </w:r>
            <w:r w:rsidR="00D907FB" w:rsidRPr="00050460">
              <w:rPr>
                <w:rFonts w:ascii="GHEA Grapalat" w:eastAsia="Times New Roman" w:hAnsi="GHEA Grapalat" w:cs="Sylfaen"/>
                <w:b/>
                <w:i/>
                <w:sz w:val="20"/>
                <w:szCs w:val="20"/>
                <w:lang w:val="af-ZA" w:eastAsia="ru-RU"/>
              </w:rPr>
              <w:t>/</w:t>
            </w:r>
            <w:r w:rsidR="00D907FB"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w:t>
            </w:r>
            <w:r w:rsidR="00D907FB"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b/>
                <w:i/>
                <w:sz w:val="20"/>
                <w:szCs w:val="20"/>
                <w:lang w:val="hy-AM" w:eastAsia="ru-RU"/>
              </w:rPr>
              <w:t>Սևանի Խ.Աբովյանի անվան ա</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r w:rsidRPr="00F233CD">
              <w:rPr>
                <w:rFonts w:ascii="GHEA Grapalat" w:eastAsia="Times New Roman" w:hAnsi="GHEA Grapalat"/>
                <w:b/>
                <w:i/>
                <w:sz w:val="20"/>
                <w:szCs w:val="20"/>
                <w:lang w:val="af-ZA" w:eastAsia="ru-RU"/>
              </w:rPr>
              <w:t>,</w:t>
            </w:r>
          </w:p>
          <w:p w:rsidR="0034511F" w:rsidRPr="00050460"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w:t>
            </w:r>
            <w:r w:rsidR="00D907FB" w:rsidRPr="00F233CD">
              <w:rPr>
                <w:rFonts w:ascii="GHEA Grapalat" w:eastAsia="Times New Roman" w:hAnsi="GHEA Grapalat"/>
                <w:b/>
                <w:i/>
                <w:sz w:val="20"/>
                <w:szCs w:val="20"/>
                <w:lang w:eastAsia="ru-RU"/>
              </w:rPr>
              <w:t>հ</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2 մ</w:t>
            </w:r>
            <w:r w:rsidR="00D907FB" w:rsidRPr="00050460">
              <w:rPr>
                <w:rFonts w:ascii="GHEA Grapalat" w:eastAsia="Times New Roman" w:hAnsi="GHEA Grapalat"/>
                <w:b/>
                <w:i/>
                <w:sz w:val="20"/>
                <w:szCs w:val="20"/>
                <w:lang w:val="af-ZA" w:eastAsia="ru-RU"/>
              </w:rPr>
              <w:t>/</w:t>
            </w:r>
            <w:r w:rsidR="00D907FB" w:rsidRPr="00F233CD">
              <w:rPr>
                <w:rFonts w:ascii="GHEA Grapalat" w:eastAsia="Times New Roman" w:hAnsi="GHEA Grapalat"/>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Times Armenian"/>
                <w:b/>
                <w:i/>
                <w:sz w:val="20"/>
                <w:szCs w:val="20"/>
                <w:lang w:val="hy-AM" w:eastAsia="ru-RU"/>
              </w:rPr>
              <w:t>11-րդ հոդվածի 1-ին մասի 9-րդ կետ.</w:t>
            </w:r>
            <w:r w:rsidRPr="00F233CD">
              <w:rPr>
                <w:rFonts w:ascii="GHEA Grapalat" w:eastAsia="Times New Roman" w:hAnsi="GHEA Grapalat" w:cs="Times Armenian"/>
                <w:i/>
                <w:sz w:val="20"/>
                <w:szCs w:val="20"/>
                <w:lang w:val="hy-AM" w:eastAsia="ru-RU"/>
              </w:rPr>
              <w:t xml:space="preserve"> «Պետական ուսումնական հաստատության խորհուրդը վերահսկում է ուսումնական հաստատության զարգացման ծրագրի կատարումը:»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Սևանի Խ. Աբովյանի անվան ա</w:t>
            </w:r>
            <w:r w:rsidR="00D907FB" w:rsidRPr="00050460">
              <w:rPr>
                <w:rFonts w:ascii="GHEA Grapalat" w:eastAsia="Times New Roman" w:hAnsi="GHEA Grapalat"/>
                <w:b/>
                <w:i/>
                <w:sz w:val="20"/>
                <w:szCs w:val="20"/>
                <w:lang w:val="hy-AM" w:eastAsia="ru-RU"/>
              </w:rPr>
              <w:t>/</w:t>
            </w:r>
            <w:r w:rsidRPr="00F233CD">
              <w:rPr>
                <w:rFonts w:ascii="GHEA Grapalat" w:eastAsia="Times New Roman" w:hAnsi="GHEA Grapalat"/>
                <w:b/>
                <w:i/>
                <w:sz w:val="20"/>
                <w:szCs w:val="20"/>
                <w:lang w:val="hy-AM" w:eastAsia="ru-RU"/>
              </w:rPr>
              <w:t>դ,</w:t>
            </w:r>
          </w:p>
          <w:p w:rsidR="0034511F" w:rsidRPr="00F233CD" w:rsidRDefault="0034511F" w:rsidP="00D907FB">
            <w:pPr>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w:t>
            </w:r>
            <w:r w:rsidR="00D907FB" w:rsidRPr="00050460">
              <w:rPr>
                <w:rFonts w:ascii="GHEA Grapalat" w:eastAsia="Times New Roman" w:hAnsi="GHEA Grapalat"/>
                <w:b/>
                <w:i/>
                <w:sz w:val="20"/>
                <w:szCs w:val="20"/>
                <w:lang w:val="hy-AM" w:eastAsia="ru-RU"/>
              </w:rPr>
              <w:t>հ.</w:t>
            </w:r>
            <w:r w:rsidRPr="00F233CD">
              <w:rPr>
                <w:rFonts w:ascii="GHEA Grapalat" w:eastAsia="Times New Roman" w:hAnsi="GHEA Grapalat"/>
                <w:b/>
                <w:i/>
                <w:sz w:val="20"/>
                <w:szCs w:val="20"/>
                <w:lang w:val="hy-AM" w:eastAsia="ru-RU"/>
              </w:rPr>
              <w:t>2 մ</w:t>
            </w:r>
            <w:r w:rsidR="00D907FB" w:rsidRPr="00050460">
              <w:rPr>
                <w:rFonts w:ascii="GHEA Grapalat" w:eastAsia="Times New Roman" w:hAnsi="GHEA Grapalat"/>
                <w:b/>
                <w:i/>
                <w:sz w:val="20"/>
                <w:szCs w:val="20"/>
                <w:lang w:val="hy-AM"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Times Armenian"/>
                <w:b/>
                <w:i/>
                <w:sz w:val="20"/>
                <w:szCs w:val="20"/>
                <w:lang w:val="hy-AM" w:eastAsia="ru-RU"/>
              </w:rPr>
              <w:t xml:space="preserve">11-րդ հոդվածի 1-ին մասի 12-րդ կետ. </w:t>
            </w:r>
            <w:r w:rsidRPr="00F233CD">
              <w:rPr>
                <w:rFonts w:ascii="GHEA Grapalat" w:eastAsia="Times New Roman" w:hAnsi="GHEA Grapalat" w:cs="Times Armenian"/>
                <w:i/>
                <w:sz w:val="20"/>
                <w:szCs w:val="20"/>
                <w:lang w:val="hy-AM" w:eastAsia="ru-RU"/>
              </w:rPr>
              <w:t>«Պետական ուսումնական հաստատության խորհուրդը հաստատում է իր աշխատակարգը:»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ՀՀ Լոռու մարզի Լերմոնտովոյի Ե.Ուդալցովի անվան մ</w:t>
            </w:r>
            <w:r w:rsidR="00D907FB"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b/>
                <w:i/>
                <w:sz w:val="20"/>
                <w:szCs w:val="20"/>
                <w:lang w:val="hy-AM" w:eastAsia="ru-RU"/>
              </w:rPr>
              <w:t xml:space="preserve"> </w:t>
            </w:r>
          </w:p>
        </w:tc>
      </w:tr>
      <w:tr w:rsidR="00385510" w:rsidRPr="00DD665E" w:rsidTr="00C74C10">
        <w:trPr>
          <w:trHeight w:val="323"/>
          <w:jc w:val="center"/>
        </w:trPr>
        <w:tc>
          <w:tcPr>
            <w:tcW w:w="5638" w:type="dxa"/>
            <w:tcBorders>
              <w:top w:val="single" w:sz="4" w:space="0" w:color="000000"/>
              <w:left w:val="single" w:sz="4" w:space="0" w:color="000000"/>
              <w:right w:val="single" w:sz="4" w:space="0" w:color="000000"/>
            </w:tcBorders>
            <w:vAlign w:val="center"/>
          </w:tcPr>
          <w:p w:rsidR="00385510" w:rsidRPr="00F233CD" w:rsidRDefault="00385510" w:rsidP="00385510">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af-ZA" w:eastAsia="ru-RU"/>
              </w:rPr>
              <w:t xml:space="preserve">12-րդ հոդվածի 1-ին մասի 7-րդ, 9-րդ, </w:t>
            </w:r>
            <w:r w:rsidRPr="00F233CD">
              <w:rPr>
                <w:rFonts w:ascii="GHEA Grapalat" w:eastAsia="Times New Roman" w:hAnsi="GHEA Grapalat" w:cs="Times Armenian"/>
                <w:i/>
                <w:sz w:val="20"/>
                <w:szCs w:val="20"/>
                <w:lang w:val="af-ZA" w:eastAsia="ru-RU"/>
              </w:rPr>
              <w:t>12</w:t>
            </w:r>
            <w:r w:rsidRPr="00F233CD">
              <w:rPr>
                <w:rFonts w:ascii="GHEA Grapalat" w:eastAsia="Times New Roman" w:hAnsi="GHEA Grapalat" w:cs="Times Armenian"/>
                <w:b/>
                <w:i/>
                <w:sz w:val="20"/>
                <w:szCs w:val="20"/>
                <w:lang w:val="af-ZA" w:eastAsia="ru-RU"/>
              </w:rPr>
              <w:t>-րդ կետեր</w:t>
            </w:r>
            <w:r w:rsidRPr="00F233CD">
              <w:rPr>
                <w:rFonts w:ascii="MS Mincho" w:eastAsia="MS Mincho" w:hAnsi="MS Mincho" w:cs="MS Mincho" w:hint="eastAsia"/>
                <w:b/>
                <w:i/>
                <w:sz w:val="20"/>
                <w:szCs w:val="20"/>
                <w:lang w:val="af-ZA" w:eastAsia="ru-RU"/>
              </w:rPr>
              <w:t>․</w:t>
            </w:r>
            <w:r w:rsidRPr="00F233CD">
              <w:rPr>
                <w:rFonts w:ascii="GHEA Grapalat" w:eastAsia="Times New Roman" w:hAnsi="GHEA Grapalat" w:cs="Times Armenian"/>
                <w:i/>
                <w:sz w:val="20"/>
                <w:szCs w:val="20"/>
                <w:lang w:val="af-ZA" w:eastAsia="ru-RU"/>
              </w:rPr>
              <w:t xml:space="preserve"> </w:t>
            </w:r>
          </w:p>
        </w:tc>
        <w:tc>
          <w:tcPr>
            <w:tcW w:w="5046" w:type="dxa"/>
            <w:tcBorders>
              <w:top w:val="single" w:sz="4" w:space="0" w:color="000000"/>
              <w:left w:val="single" w:sz="4" w:space="0" w:color="000000"/>
              <w:right w:val="single" w:sz="4" w:space="0" w:color="000000"/>
            </w:tcBorders>
            <w:vAlign w:val="center"/>
          </w:tcPr>
          <w:p w:rsidR="00385510" w:rsidRPr="00F233CD" w:rsidRDefault="00385510" w:rsidP="00D907FB">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af-ZA" w:eastAsia="ru-RU"/>
              </w:rPr>
              <w:t>ՀՀ Արագածոտնի մարզի Լեռնապարի մ/դ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b/>
                <w:i/>
                <w:sz w:val="20"/>
                <w:szCs w:val="20"/>
                <w:lang w:val="hy-AM" w:eastAsia="ru-RU"/>
              </w:rPr>
              <w:t>12-րդ հոդվածի 18-րդ մասի 1-ին կետ.</w:t>
            </w:r>
            <w:r w:rsidRPr="00F233CD">
              <w:rPr>
                <w:rFonts w:ascii="GHEA Grapalat" w:eastAsia="Times New Roman" w:hAnsi="GHEA Grapalat"/>
                <w:i/>
                <w:sz w:val="20"/>
                <w:szCs w:val="20"/>
                <w:lang w:val="hy-AM" w:eastAsia="ru-RU"/>
              </w:rPr>
              <w:t xml:space="preserve"> «Պետական ուսումնական հաստատության տնօրենը խորհրդի քննարկմանն է ներկայացնում ներքին գնահատման արդյունքների վերաբերյալ տեղեկանք:»</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D907FB"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Լերմոնտովոյի Ե.Ուդալցովի անվ</w:t>
            </w:r>
            <w:r w:rsidR="0034511F" w:rsidRPr="00F233CD">
              <w:rPr>
                <w:rFonts w:ascii="GHEA Grapalat" w:eastAsia="Times New Roman" w:hAnsi="GHEA Grapalat" w:cs="Sylfaen"/>
                <w:b/>
                <w:i/>
                <w:sz w:val="20"/>
                <w:szCs w:val="20"/>
                <w:lang w:eastAsia="ru-RU"/>
              </w:rPr>
              <w:t>ան</w:t>
            </w:r>
            <w:r w:rsidR="0034511F" w:rsidRPr="00F233CD">
              <w:rPr>
                <w:rFonts w:ascii="GHEA Grapalat" w:eastAsia="Times New Roman" w:hAnsi="GHEA Grapalat" w:cs="Sylfaen"/>
                <w:b/>
                <w:i/>
                <w:sz w:val="20"/>
                <w:szCs w:val="20"/>
                <w:lang w:val="af-ZA" w:eastAsia="ru-RU"/>
              </w:rPr>
              <w:t xml:space="preserve"> </w:t>
            </w:r>
            <w:r w:rsidR="0034511F"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eastAsia="ru-RU"/>
              </w:rPr>
              <w:t>դ</w:t>
            </w:r>
            <w:r w:rsidR="0034511F" w:rsidRPr="00F233CD">
              <w:rPr>
                <w:rFonts w:ascii="GHEA Grapalat" w:eastAsia="Times New Roman" w:hAnsi="GHEA Grapalat" w:cs="Sylfaen"/>
                <w:b/>
                <w:i/>
                <w:sz w:val="20"/>
                <w:szCs w:val="20"/>
                <w:lang w:val="af-ZA" w:eastAsia="ru-RU"/>
              </w:rPr>
              <w:t>,</w:t>
            </w:r>
            <w:r w:rsidR="0034511F" w:rsidRPr="00F233CD">
              <w:rPr>
                <w:rFonts w:ascii="GHEA Grapalat" w:eastAsia="Times New Roman" w:hAnsi="GHEA Grapalat"/>
                <w:b/>
                <w:i/>
                <w:sz w:val="20"/>
                <w:szCs w:val="20"/>
                <w:lang w:val="hy-AM" w:eastAsia="ru-RU"/>
              </w:rPr>
              <w:t xml:space="preserve"> </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Արագածոտնի մարզի Լեռնապարի մ</w:t>
            </w:r>
            <w:r w:rsidR="00D907FB" w:rsidRPr="00050460">
              <w:rPr>
                <w:rFonts w:ascii="GHEA Grapalat" w:eastAsia="Times New Roman" w:hAnsi="GHEA Grapalat"/>
                <w:b/>
                <w:i/>
                <w:sz w:val="20"/>
                <w:szCs w:val="20"/>
                <w:lang w:val="hy-AM" w:eastAsia="ru-RU"/>
              </w:rPr>
              <w:t>/դ</w:t>
            </w:r>
            <w:r w:rsidRPr="00F233CD">
              <w:rPr>
                <w:rFonts w:ascii="GHEA Grapalat" w:eastAsia="Times New Roman" w:hAnsi="GHEA Grapalat"/>
                <w:b/>
                <w:i/>
                <w:sz w:val="20"/>
                <w:szCs w:val="20"/>
                <w:lang w:val="hy-AM" w:eastAsia="ru-RU"/>
              </w:rPr>
              <w:t>,</w:t>
            </w:r>
          </w:p>
          <w:p w:rsidR="0034511F" w:rsidRPr="00050460"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w:t>
            </w:r>
            <w:r w:rsidR="00D907FB" w:rsidRPr="00050460">
              <w:rPr>
                <w:rFonts w:ascii="GHEA Grapalat" w:eastAsia="Times New Roman" w:hAnsi="GHEA Grapalat"/>
                <w:b/>
                <w:i/>
                <w:sz w:val="20"/>
                <w:szCs w:val="20"/>
                <w:lang w:val="hy-AM" w:eastAsia="ru-RU"/>
              </w:rPr>
              <w:t>հ.</w:t>
            </w:r>
            <w:r w:rsidRPr="00F233CD">
              <w:rPr>
                <w:rFonts w:ascii="GHEA Grapalat" w:eastAsia="Times New Roman" w:hAnsi="GHEA Grapalat"/>
                <w:b/>
                <w:i/>
                <w:sz w:val="20"/>
                <w:szCs w:val="20"/>
                <w:lang w:val="hy-AM" w:eastAsia="ru-RU"/>
              </w:rPr>
              <w:t>2 մ</w:t>
            </w:r>
            <w:r w:rsidR="00D907FB" w:rsidRPr="00050460">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12-րդ հոդվածի 18-րդ մասի 4-րդ կետ. </w:t>
            </w:r>
            <w:r w:rsidRPr="00F233CD">
              <w:rPr>
                <w:rFonts w:ascii="GHEA Grapalat" w:eastAsia="Times New Roman" w:hAnsi="GHEA Grapalat" w:cs="Times Armenian"/>
                <w:i/>
                <w:sz w:val="20"/>
                <w:szCs w:val="20"/>
                <w:lang w:val="hy-AM" w:eastAsia="ru-RU"/>
              </w:rPr>
              <w:t>«</w:t>
            </w:r>
            <w:r w:rsidRPr="00F233CD">
              <w:rPr>
                <w:rFonts w:ascii="GHEA Grapalat" w:eastAsia="Times New Roman" w:hAnsi="GHEA Grapalat"/>
                <w:i/>
                <w:sz w:val="20"/>
                <w:szCs w:val="20"/>
                <w:lang w:val="hy-AM" w:eastAsia="ru-RU"/>
              </w:rPr>
              <w:t>Պետական ուսումնական հաստատության տնօրենը</w:t>
            </w:r>
            <w:r w:rsidRPr="00F233CD">
              <w:rPr>
                <w:rFonts w:cs="Calibri"/>
                <w:i/>
                <w:color w:val="000000"/>
                <w:sz w:val="20"/>
                <w:szCs w:val="20"/>
                <w:shd w:val="clear" w:color="auto" w:fill="FFFFFF"/>
                <w:lang w:val="hy-AM"/>
              </w:rPr>
              <w:t> </w:t>
            </w:r>
            <w:r w:rsidRPr="00F233CD">
              <w:rPr>
                <w:rFonts w:ascii="GHEA Grapalat" w:hAnsi="GHEA Grapalat"/>
                <w:i/>
                <w:color w:val="000000"/>
                <w:sz w:val="20"/>
                <w:szCs w:val="20"/>
                <w:shd w:val="clear" w:color="auto" w:fill="FFFFFF"/>
                <w:lang w:val="hy-AM"/>
              </w:rPr>
              <w:t>խորհրդի հավանությանն է ներկայացնում ուսումնական հաստատության զարգացման ծրագիրը</w:t>
            </w:r>
            <w:r w:rsidRPr="00F233CD">
              <w:rPr>
                <w:rFonts w:ascii="GHEA Grapalat" w:eastAsia="Times New Roman" w:hAnsi="GHEA Grapalat" w:cs="Times Armenian"/>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D907FB">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w:t>
            </w:r>
            <w:r w:rsidR="00D907FB" w:rsidRPr="00050460">
              <w:rPr>
                <w:rFonts w:ascii="GHEA Grapalat" w:eastAsia="Times New Roman" w:hAnsi="GHEA Grapalat"/>
                <w:b/>
                <w:i/>
                <w:sz w:val="20"/>
                <w:szCs w:val="20"/>
                <w:lang w:val="hy-AM" w:eastAsia="ru-RU"/>
              </w:rPr>
              <w:t>հ.</w:t>
            </w:r>
            <w:r w:rsidRPr="00F233CD">
              <w:rPr>
                <w:rFonts w:ascii="GHEA Grapalat" w:eastAsia="Times New Roman" w:hAnsi="GHEA Grapalat"/>
                <w:b/>
                <w:i/>
                <w:sz w:val="20"/>
                <w:szCs w:val="20"/>
                <w:lang w:val="hy-AM" w:eastAsia="ru-RU"/>
              </w:rPr>
              <w:t>2 մ</w:t>
            </w:r>
            <w:r w:rsidR="00D907FB" w:rsidRPr="00050460">
              <w:rPr>
                <w:rFonts w:ascii="GHEA Grapalat" w:eastAsia="Times New Roman" w:hAnsi="GHEA Grapalat"/>
                <w:b/>
                <w:i/>
                <w:sz w:val="20"/>
                <w:szCs w:val="20"/>
                <w:lang w:val="hy-AM"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af-ZA" w:eastAsia="ru-RU"/>
              </w:rPr>
            </w:pPr>
            <w:r w:rsidRPr="00F233CD">
              <w:rPr>
                <w:rFonts w:ascii="GHEA Grapalat" w:eastAsia="Times New Roman" w:hAnsi="GHEA Grapalat" w:cs="Times Armenian"/>
                <w:b/>
                <w:i/>
                <w:sz w:val="20"/>
                <w:szCs w:val="20"/>
                <w:lang w:val="hy-AM" w:eastAsia="ru-RU"/>
              </w:rPr>
              <w:t>14-րդ հոդվածի 3-րդ մաս.</w:t>
            </w:r>
            <w:r w:rsidRPr="00F233CD">
              <w:rPr>
                <w:rFonts w:ascii="GHEA Grapalat" w:eastAsia="Times New Roman" w:hAnsi="GHEA Grapalat" w:cs="Times Armenian"/>
                <w:i/>
                <w:sz w:val="20"/>
                <w:szCs w:val="20"/>
                <w:lang w:val="af-ZA" w:eastAsia="ru-RU"/>
              </w:rPr>
              <w:t xml:space="preserve"> «Հանրակրթական պետական ծրագիր իրականացնող ուսումնական հաստատությունն իր ուսումնական պլանները կազմում է օրինակելի ուսումնական պլանների հիման վրա:»</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D907FB">
            <w:pPr>
              <w:spacing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Սևանի Խ.Աբովյանի անվան ա</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af-ZA" w:eastAsia="ru-RU"/>
              </w:rPr>
              <w:t>16-րդ հոդվածի 1-ին մաս</w:t>
            </w:r>
            <w:r w:rsidRPr="00F233CD">
              <w:rPr>
                <w:rFonts w:ascii="MS Mincho" w:eastAsia="MS Mincho" w:hAnsi="MS Mincho" w:cs="MS Mincho" w:hint="eastAsia"/>
                <w:i/>
                <w:sz w:val="20"/>
                <w:szCs w:val="20"/>
                <w:lang w:val="af-ZA" w:eastAsia="ru-RU"/>
              </w:rPr>
              <w:t>․</w:t>
            </w:r>
            <w:r w:rsidRPr="00F233CD">
              <w:rPr>
                <w:rFonts w:ascii="GHEA Grapalat" w:eastAsia="Times New Roman" w:hAnsi="GHEA Grapalat" w:cs="GHEA Grapalat"/>
                <w:i/>
                <w:sz w:val="20"/>
                <w:szCs w:val="20"/>
                <w:lang w:val="af-ZA" w:eastAsia="ru-RU"/>
              </w:rPr>
              <w:t>«Սովորողների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ընդունելությունը</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ուսումնական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հաստատություն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իրականացվում</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է</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տնօրենի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հրամանով</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դպրոցահասակ</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GHEA Grapalat"/>
                <w:i/>
                <w:sz w:val="20"/>
                <w:szCs w:val="20"/>
                <w:lang w:val="af-ZA" w:eastAsia="ru-RU"/>
              </w:rPr>
              <w:t>երեխ</w:t>
            </w:r>
            <w:r w:rsidRPr="00F233CD">
              <w:rPr>
                <w:rFonts w:ascii="GHEA Grapalat" w:eastAsia="Times New Roman" w:hAnsi="GHEA Grapalat" w:cs="Times Armenian"/>
                <w:i/>
                <w:sz w:val="20"/>
                <w:szCs w:val="20"/>
                <w:lang w:val="af-ZA" w:eastAsia="ru-RU"/>
              </w:rPr>
              <w:t>այի ծնողի կամ նրա օրինական ներկայացուցչի (այսուհետ` ծնող) դիմումի և հաստատության ու ծնողի միջև կնքված պայմանագրի հիման վրա` սույն օրենքով և ուսումնական հաստատության կանոնադրությամբ սահմանված կարգով:»</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D907FB" w:rsidP="00D907FB">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af-ZA" w:eastAsia="ru-RU"/>
              </w:rPr>
              <w:t xml:space="preserve">ՀՀ Արագածոտնի մարզի </w:t>
            </w:r>
            <w:r w:rsidR="0034511F" w:rsidRPr="00F233CD">
              <w:rPr>
                <w:rFonts w:ascii="GHEA Grapalat" w:eastAsia="Times New Roman" w:hAnsi="GHEA Grapalat"/>
                <w:b/>
                <w:i/>
                <w:sz w:val="20"/>
                <w:szCs w:val="20"/>
                <w:lang w:val="af-ZA" w:eastAsia="ru-RU"/>
              </w:rPr>
              <w:t xml:space="preserve">Լեռնապարի </w:t>
            </w:r>
            <w:r w:rsidRPr="00F233CD">
              <w:rPr>
                <w:rFonts w:ascii="GHEA Grapalat" w:eastAsia="Times New Roman" w:hAnsi="GHEA Grapalat"/>
                <w:b/>
                <w:i/>
                <w:sz w:val="20"/>
                <w:szCs w:val="20"/>
                <w:lang w:val="af-ZA" w:eastAsia="ru-RU"/>
              </w:rPr>
              <w:t xml:space="preserve">մ/դ </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85510">
            <w:pPr>
              <w:pStyle w:val="a7"/>
              <w:shd w:val="clear" w:color="auto" w:fill="FFFFFF"/>
              <w:spacing w:after="0"/>
              <w:rPr>
                <w:rFonts w:ascii="GHEA Grapalat" w:hAnsi="GHEA Grapalat" w:cs="Times Armenian"/>
                <w:b/>
                <w:i/>
                <w:sz w:val="20"/>
                <w:szCs w:val="20"/>
                <w:lang w:val="af-ZA" w:eastAsia="ru-RU"/>
              </w:rPr>
            </w:pPr>
            <w:r w:rsidRPr="00F233CD">
              <w:rPr>
                <w:rFonts w:ascii="GHEA Grapalat" w:hAnsi="GHEA Grapalat" w:cs="Times Armenian"/>
                <w:b/>
                <w:i/>
                <w:sz w:val="20"/>
                <w:szCs w:val="20"/>
                <w:lang w:val="af-ZA" w:eastAsia="ru-RU"/>
              </w:rPr>
              <w:t>1</w:t>
            </w:r>
            <w:r w:rsidR="00385510" w:rsidRPr="00F233CD">
              <w:rPr>
                <w:rFonts w:ascii="GHEA Grapalat" w:hAnsi="GHEA Grapalat" w:cs="Times Armenian"/>
                <w:b/>
                <w:i/>
                <w:sz w:val="20"/>
                <w:szCs w:val="20"/>
                <w:lang w:val="af-ZA" w:eastAsia="ru-RU"/>
              </w:rPr>
              <w:t>6-րդ հոդվածի 8-րդ մասի 1-ին կետ,</w:t>
            </w:r>
            <w:r w:rsidRPr="00F233CD">
              <w:rPr>
                <w:rFonts w:ascii="GHEA Grapalat" w:hAnsi="GHEA Grapalat" w:cs="Times Armenian"/>
                <w:b/>
                <w:i/>
                <w:sz w:val="20"/>
                <w:szCs w:val="20"/>
                <w:lang w:val="af-ZA" w:eastAsia="ru-RU"/>
              </w:rPr>
              <w:t xml:space="preserve"> </w:t>
            </w:r>
            <w:r w:rsidR="00385510" w:rsidRPr="00F233CD">
              <w:rPr>
                <w:rFonts w:ascii="GHEA Grapalat" w:eastAsia="Calibri" w:hAnsi="GHEA Grapalat"/>
                <w:b/>
                <w:i/>
                <w:sz w:val="20"/>
                <w:szCs w:val="20"/>
                <w:lang w:val="hy-AM"/>
              </w:rPr>
              <w:t>24-րդ հոդվածի 3-րդ մաս</w:t>
            </w:r>
            <w:r w:rsidR="00385510" w:rsidRPr="00F233CD">
              <w:rPr>
                <w:rFonts w:ascii="GHEA Grapalat" w:hAnsi="GHEA Grapalat" w:cs="GHEA Grapalat"/>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34511F">
            <w:pPr>
              <w:spacing w:after="0" w:line="240" w:lineRule="auto"/>
              <w:rPr>
                <w:rFonts w:ascii="GHEA Grapalat" w:eastAsia="PMingLiU" w:hAnsi="GHEA Grapalat" w:cs="Sylfaen"/>
                <w:i/>
                <w:sz w:val="20"/>
                <w:szCs w:val="20"/>
                <w:lang w:val="af-ZA" w:eastAsia="ru-RU"/>
              </w:rPr>
            </w:pPr>
            <w:r w:rsidRPr="00F233CD">
              <w:rPr>
                <w:rFonts w:ascii="GHEA Grapalat" w:eastAsia="Times New Roman" w:hAnsi="GHEA Grapalat" w:cs="Sylfaen"/>
                <w:b/>
                <w:i/>
                <w:sz w:val="20"/>
                <w:szCs w:val="20"/>
                <w:lang w:val="hy-AM" w:eastAsia="ru-RU"/>
              </w:rPr>
              <w:t>ՀՀ Գեղարքունիքի մարզի Գանձակ գյուղի N 2 մ</w:t>
            </w:r>
            <w:r w:rsidR="00D907FB" w:rsidRPr="00050460">
              <w:rPr>
                <w:rFonts w:ascii="GHEA Grapalat" w:eastAsia="Times New Roman" w:hAnsi="GHEA Grapalat" w:cs="Sylfaen"/>
                <w:b/>
                <w:i/>
                <w:sz w:val="20"/>
                <w:szCs w:val="20"/>
                <w:lang w:val="af-ZA" w:eastAsia="ru-RU"/>
              </w:rPr>
              <w:t>/</w:t>
            </w:r>
            <w:r w:rsidR="00D907FB" w:rsidRPr="00F233CD">
              <w:rPr>
                <w:rFonts w:ascii="GHEA Grapalat" w:eastAsia="Times New Roman" w:hAnsi="GHEA Grapalat" w:cs="Sylfaen"/>
                <w:b/>
                <w:i/>
                <w:sz w:val="20"/>
                <w:szCs w:val="20"/>
                <w:lang w:eastAsia="ru-RU"/>
              </w:rPr>
              <w:t>դ</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fo-FO" w:eastAsia="ru-RU"/>
              </w:rPr>
              <w:t>25-</w:t>
            </w:r>
            <w:r w:rsidRPr="00F233CD">
              <w:rPr>
                <w:rFonts w:ascii="GHEA Grapalat" w:eastAsia="Times New Roman" w:hAnsi="GHEA Grapalat" w:cs="Times Armenian"/>
                <w:b/>
                <w:i/>
                <w:sz w:val="20"/>
                <w:szCs w:val="20"/>
                <w:lang w:eastAsia="ru-RU"/>
              </w:rPr>
              <w:t>րդ</w:t>
            </w:r>
            <w:r w:rsidRPr="00F233CD">
              <w:rPr>
                <w:rFonts w:ascii="GHEA Grapalat" w:eastAsia="Times New Roman" w:hAnsi="GHEA Grapalat" w:cs="Times Armenian"/>
                <w:b/>
                <w:i/>
                <w:sz w:val="20"/>
                <w:szCs w:val="20"/>
                <w:lang w:val="fo-FO" w:eastAsia="ru-RU"/>
              </w:rPr>
              <w:t xml:space="preserve"> </w:t>
            </w:r>
            <w:r w:rsidRPr="00F233CD">
              <w:rPr>
                <w:rFonts w:ascii="GHEA Grapalat" w:eastAsia="Times New Roman" w:hAnsi="GHEA Grapalat" w:cs="Times Armenian"/>
                <w:b/>
                <w:i/>
                <w:sz w:val="20"/>
                <w:szCs w:val="20"/>
                <w:lang w:eastAsia="ru-RU"/>
              </w:rPr>
              <w:t>հոդվածի</w:t>
            </w:r>
            <w:r w:rsidRPr="00F233CD">
              <w:rPr>
                <w:rFonts w:ascii="GHEA Grapalat" w:eastAsia="Times New Roman" w:hAnsi="GHEA Grapalat" w:cs="Times Armenian"/>
                <w:b/>
                <w:i/>
                <w:sz w:val="20"/>
                <w:szCs w:val="20"/>
                <w:lang w:val="fo-FO" w:eastAsia="ru-RU"/>
              </w:rPr>
              <w:t xml:space="preserve"> 4-</w:t>
            </w:r>
            <w:r w:rsidRPr="00F233CD">
              <w:rPr>
                <w:rFonts w:ascii="GHEA Grapalat" w:eastAsia="Times New Roman" w:hAnsi="GHEA Grapalat" w:cs="Times Armenian"/>
                <w:b/>
                <w:i/>
                <w:sz w:val="20"/>
                <w:szCs w:val="20"/>
                <w:lang w:eastAsia="ru-RU"/>
              </w:rPr>
              <w:t>րդ</w:t>
            </w:r>
            <w:r w:rsidRPr="00F233CD">
              <w:rPr>
                <w:rFonts w:ascii="GHEA Grapalat" w:eastAsia="Times New Roman" w:hAnsi="GHEA Grapalat" w:cs="Times Armenian"/>
                <w:b/>
                <w:i/>
                <w:sz w:val="20"/>
                <w:szCs w:val="20"/>
                <w:lang w:val="fo-FO" w:eastAsia="ru-RU"/>
              </w:rPr>
              <w:t xml:space="preserve"> </w:t>
            </w:r>
            <w:r w:rsidRPr="00F233CD">
              <w:rPr>
                <w:rFonts w:ascii="GHEA Grapalat" w:eastAsia="Times New Roman" w:hAnsi="GHEA Grapalat" w:cs="Times Armenian"/>
                <w:b/>
                <w:i/>
                <w:sz w:val="20"/>
                <w:szCs w:val="20"/>
                <w:lang w:eastAsia="ru-RU"/>
              </w:rPr>
              <w:t>մաս</w:t>
            </w:r>
            <w:r w:rsidRPr="00F233CD">
              <w:rPr>
                <w:rFonts w:ascii="GHEA Grapalat" w:eastAsia="Times New Roman" w:hAnsi="GHEA Grapalat" w:cs="Times Armenian"/>
                <w:b/>
                <w:i/>
                <w:sz w:val="20"/>
                <w:szCs w:val="20"/>
                <w:lang w:val="af-ZA" w:eastAsia="ru-RU"/>
              </w:rPr>
              <w:t>.</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Times Armenian"/>
                <w:b/>
                <w:i/>
                <w:sz w:val="20"/>
                <w:szCs w:val="20"/>
                <w:lang w:val="hy-AM" w:eastAsia="ru-RU"/>
              </w:rPr>
              <w:t>«</w:t>
            </w:r>
            <w:r w:rsidRPr="00F233CD">
              <w:rPr>
                <w:rFonts w:ascii="GHEA Grapalat" w:eastAsia="Times New Roman" w:hAnsi="GHEA Grapalat" w:cs="Times Armenian"/>
                <w:i/>
                <w:sz w:val="20"/>
                <w:szCs w:val="20"/>
                <w:lang w:val="hy-AM" w:eastAsia="ru-RU"/>
              </w:rPr>
              <w:t>Կես</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դրույքով</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պաշտոնավարող</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և</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համապատասխան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որակավորում</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ունեցող</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պետական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ուսումնական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հաստատության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վարչական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աշխատողը</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համատեղության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կարգով</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կարող</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է</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ունենալ</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շաբաթական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մինչև</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տասնչորս</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դասաժամ</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ուսումնական</w:t>
            </w:r>
            <w:r w:rsidRPr="00F233CD">
              <w:rPr>
                <w:rFonts w:ascii="GHEA Grapalat" w:eastAsia="Times New Roman" w:hAnsi="GHEA Grapalat" w:cs="Times Armenian"/>
                <w:i/>
                <w:sz w:val="20"/>
                <w:szCs w:val="20"/>
                <w:lang w:val="fo-FO" w:eastAsia="ru-RU"/>
              </w:rPr>
              <w:t xml:space="preserve"> </w:t>
            </w:r>
            <w:r w:rsidRPr="00F233CD">
              <w:rPr>
                <w:rFonts w:ascii="GHEA Grapalat" w:eastAsia="Times New Roman" w:hAnsi="GHEA Grapalat" w:cs="Times Armenian"/>
                <w:i/>
                <w:sz w:val="20"/>
                <w:szCs w:val="20"/>
                <w:lang w:val="hy-AM" w:eastAsia="ru-RU"/>
              </w:rPr>
              <w:t>ծանրաբեռնվածություն</w:t>
            </w:r>
            <w:r w:rsidRPr="00F233CD">
              <w:rPr>
                <w:rFonts w:ascii="GHEA Grapalat" w:eastAsia="Times New Roman" w:hAnsi="GHEA Grapalat" w:cs="Times Armenian"/>
                <w:b/>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ՀՀ Լոռու մարզի Լուսաղբյուրի մ</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r w:rsidR="00D907FB" w:rsidRPr="00050460">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af-ZA" w:eastAsia="ru-RU"/>
              </w:rPr>
              <w:t>(1),</w:t>
            </w:r>
          </w:p>
          <w:p w:rsidR="0034511F" w:rsidRPr="00F233CD" w:rsidRDefault="0034511F" w:rsidP="0034511F">
            <w:pPr>
              <w:tabs>
                <w:tab w:val="left" w:pos="284"/>
              </w:tabs>
              <w:spacing w:after="0" w:line="240" w:lineRule="auto"/>
              <w:rPr>
                <w:rFonts w:ascii="GHEA Grapalat" w:hAnsi="GHEA Grapalat"/>
                <w:b/>
                <w:i/>
                <w:sz w:val="20"/>
                <w:szCs w:val="20"/>
                <w:lang w:val="af-ZA"/>
              </w:rPr>
            </w:pPr>
            <w:r w:rsidRPr="00F233CD">
              <w:rPr>
                <w:rFonts w:ascii="GHEA Grapalat" w:hAnsi="GHEA Grapalat"/>
                <w:b/>
                <w:i/>
                <w:sz w:val="20"/>
                <w:szCs w:val="20"/>
                <w:lang w:val="hy-AM"/>
              </w:rPr>
              <w:t>Սևանի Խ. Աբովյանի</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անվան</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w:t>
            </w:r>
            <w:r w:rsidR="00D907FB" w:rsidRPr="00050460">
              <w:rPr>
                <w:rFonts w:ascii="GHEA Grapalat" w:hAnsi="GHEA Grapalat"/>
                <w:b/>
                <w:i/>
                <w:sz w:val="20"/>
                <w:szCs w:val="20"/>
                <w:lang w:val="af-ZA"/>
              </w:rPr>
              <w:t>/</w:t>
            </w:r>
            <w:r w:rsidR="00D907FB" w:rsidRPr="00F233CD">
              <w:rPr>
                <w:rFonts w:ascii="GHEA Grapalat" w:hAnsi="GHEA Grapalat"/>
                <w:b/>
                <w:i/>
                <w:sz w:val="20"/>
                <w:szCs w:val="20"/>
              </w:rPr>
              <w:t>դ</w:t>
            </w:r>
            <w:r w:rsidR="00D907FB" w:rsidRPr="00050460">
              <w:rPr>
                <w:rFonts w:ascii="GHEA Grapalat" w:hAnsi="GHEA Grapalat"/>
                <w:b/>
                <w:i/>
                <w:sz w:val="20"/>
                <w:szCs w:val="20"/>
                <w:lang w:val="af-ZA"/>
              </w:rPr>
              <w:t xml:space="preserve"> </w:t>
            </w:r>
            <w:r w:rsidRPr="00F233CD">
              <w:rPr>
                <w:rFonts w:ascii="GHEA Grapalat" w:hAnsi="GHEA Grapalat"/>
                <w:b/>
                <w:i/>
                <w:sz w:val="20"/>
                <w:szCs w:val="20"/>
                <w:lang w:val="af-ZA"/>
              </w:rPr>
              <w:t>(1)</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i/>
                <w:sz w:val="20"/>
                <w:szCs w:val="20"/>
                <w:lang w:val="af-ZA" w:eastAsia="ru-RU"/>
              </w:rPr>
            </w:pPr>
            <w:r w:rsidRPr="00F233CD">
              <w:rPr>
                <w:rFonts w:ascii="GHEA Grapalat" w:eastAsia="Times New Roman" w:hAnsi="GHEA Grapalat" w:cs="Times Armenian"/>
                <w:b/>
                <w:i/>
                <w:sz w:val="20"/>
                <w:szCs w:val="20"/>
                <w:lang w:val="af-ZA" w:eastAsia="ru-RU"/>
              </w:rPr>
              <w:t>26-</w:t>
            </w:r>
            <w:r w:rsidRPr="00F233CD">
              <w:rPr>
                <w:rFonts w:ascii="GHEA Grapalat" w:eastAsia="Times New Roman" w:hAnsi="GHEA Grapalat" w:cs="Times Armenian"/>
                <w:b/>
                <w:i/>
                <w:sz w:val="20"/>
                <w:szCs w:val="20"/>
                <w:lang w:val="hy-AM" w:eastAsia="ru-RU"/>
              </w:rPr>
              <w:t>րդ</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հոդվածի</w:t>
            </w:r>
            <w:r w:rsidRPr="00F233CD">
              <w:rPr>
                <w:rFonts w:ascii="GHEA Grapalat" w:eastAsia="Times New Roman" w:hAnsi="GHEA Grapalat" w:cs="Times Armenian"/>
                <w:b/>
                <w:i/>
                <w:sz w:val="20"/>
                <w:szCs w:val="20"/>
                <w:lang w:val="af-ZA" w:eastAsia="ru-RU"/>
              </w:rPr>
              <w:t xml:space="preserve"> 1-</w:t>
            </w:r>
            <w:r w:rsidRPr="00F233CD">
              <w:rPr>
                <w:rFonts w:ascii="GHEA Grapalat" w:eastAsia="Times New Roman" w:hAnsi="GHEA Grapalat" w:cs="Times Armenian"/>
                <w:b/>
                <w:i/>
                <w:sz w:val="20"/>
                <w:szCs w:val="20"/>
                <w:lang w:val="hy-AM" w:eastAsia="ru-RU"/>
              </w:rPr>
              <w:t>ին</w:t>
            </w:r>
            <w:r w:rsidRPr="00F233CD">
              <w:rPr>
                <w:rFonts w:ascii="GHEA Grapalat" w:eastAsia="Times New Roman" w:hAnsi="GHEA Grapalat" w:cs="Times Armenian"/>
                <w:b/>
                <w:i/>
                <w:sz w:val="20"/>
                <w:szCs w:val="20"/>
                <w:lang w:val="af-ZA" w:eastAsia="ru-RU"/>
              </w:rPr>
              <w:t xml:space="preserve"> </w:t>
            </w:r>
            <w:r w:rsidRPr="00F233CD">
              <w:rPr>
                <w:rFonts w:ascii="GHEA Grapalat" w:eastAsia="Times New Roman" w:hAnsi="GHEA Grapalat" w:cs="Times Armenian"/>
                <w:b/>
                <w:i/>
                <w:sz w:val="20"/>
                <w:szCs w:val="20"/>
                <w:lang w:val="hy-AM" w:eastAsia="ru-RU"/>
              </w:rPr>
              <w:t>մաս</w:t>
            </w:r>
            <w:r w:rsidRPr="00F233CD">
              <w:rPr>
                <w:rFonts w:ascii="GHEA Grapalat" w:eastAsia="Times New Roman" w:hAnsi="GHEA Grapalat" w:cs="Times Armenian"/>
                <w:b/>
                <w:i/>
                <w:sz w:val="20"/>
                <w:szCs w:val="20"/>
                <w:lang w:val="af-ZA" w:eastAsia="ru-RU"/>
              </w:rPr>
              <w:t>.</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Ուսումնական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հաստատության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ուսուցիչ</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կարող</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է</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լինել</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այն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անձը</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որը</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ստացել</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է</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մանկավարժական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համապատասխան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որակավորում</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բակալավրի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մագիստրոսի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դիպլոմավորված</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մասնագետի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կրթական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աստիճանով</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կամ</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ունի</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բարձրագույն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կրթություն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և</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վերջին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տասը</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տարվա</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ընթացքում</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մանկավարժական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կամ</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ուսուցչական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գործունեության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առնվազն</w:t>
            </w:r>
            <w:r w:rsidRPr="00F233CD">
              <w:rPr>
                <w:rFonts w:ascii="GHEA Grapalat" w:eastAsia="Times New Roman" w:hAnsi="GHEA Grapalat" w:cs="Times Armenian"/>
                <w:i/>
                <w:sz w:val="20"/>
                <w:szCs w:val="20"/>
                <w:lang w:val="af-ZA" w:eastAsia="ru-RU"/>
              </w:rPr>
              <w:t xml:space="preserve"> 5 </w:t>
            </w:r>
            <w:r w:rsidRPr="00F233CD">
              <w:rPr>
                <w:rFonts w:ascii="GHEA Grapalat" w:eastAsia="Times New Roman" w:hAnsi="GHEA Grapalat" w:cs="Times Armenian"/>
                <w:i/>
                <w:sz w:val="20"/>
                <w:szCs w:val="20"/>
                <w:lang w:val="hy-AM" w:eastAsia="ru-RU"/>
              </w:rPr>
              <w:t>տարվա</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աշխատանքային</w:t>
            </w:r>
            <w:r w:rsidRPr="00F233CD">
              <w:rPr>
                <w:rFonts w:ascii="GHEA Grapalat" w:eastAsia="Times New Roman" w:hAnsi="GHEA Grapalat" w:cs="Times Armenian"/>
                <w:i/>
                <w:sz w:val="20"/>
                <w:szCs w:val="20"/>
                <w:lang w:val="af-ZA" w:eastAsia="ru-RU"/>
              </w:rPr>
              <w:t xml:space="preserve"> </w:t>
            </w:r>
            <w:r w:rsidRPr="00F233CD">
              <w:rPr>
                <w:rFonts w:ascii="GHEA Grapalat" w:eastAsia="Times New Roman" w:hAnsi="GHEA Grapalat" w:cs="Times Armenian"/>
                <w:i/>
                <w:sz w:val="20"/>
                <w:szCs w:val="20"/>
                <w:lang w:val="hy-AM" w:eastAsia="ru-RU"/>
              </w:rPr>
              <w:t>ստաժ</w:t>
            </w:r>
            <w:r w:rsidRPr="00F233CD">
              <w:rPr>
                <w:rFonts w:ascii="GHEA Grapalat" w:eastAsia="Times New Roman" w:hAnsi="GHEA Grapalat" w:cs="Times Armenian"/>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C74C10"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Վանաձորի Գրիբոյեդովի անվան N 11 ա</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r w:rsidR="00D907FB" w:rsidRPr="00050460">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af-ZA" w:eastAsia="ru-RU"/>
              </w:rPr>
              <w:t>(1),</w:t>
            </w:r>
            <w:r w:rsidR="00D907FB" w:rsidRPr="00F233CD">
              <w:rPr>
                <w:rFonts w:ascii="GHEA Grapalat" w:eastAsia="Times New Roman" w:hAnsi="GHEA Grapalat"/>
                <w:b/>
                <w:i/>
                <w:sz w:val="20"/>
                <w:szCs w:val="20"/>
                <w:lang w:val="af-ZA" w:eastAsia="ru-RU"/>
              </w:rPr>
              <w:t xml:space="preserve"> </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ՀՀ Լոռու մարզի Լուսաղբյուրի մ</w:t>
            </w:r>
            <w:r w:rsidR="00D907FB" w:rsidRPr="00050460">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hy-AM" w:eastAsia="ru-RU"/>
              </w:rPr>
              <w:t>դ</w:t>
            </w:r>
            <w:r w:rsidRPr="00F233CD">
              <w:rPr>
                <w:rFonts w:ascii="GHEA Grapalat" w:eastAsia="Times New Roman" w:hAnsi="GHEA Grapalat"/>
                <w:b/>
                <w:i/>
                <w:sz w:val="20"/>
                <w:szCs w:val="20"/>
                <w:lang w:val="af-ZA" w:eastAsia="ru-RU"/>
              </w:rPr>
              <w:t xml:space="preserve"> (1),</w:t>
            </w:r>
          </w:p>
          <w:p w:rsidR="00C74C10"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af-ZA" w:eastAsia="ru-RU"/>
              </w:rPr>
              <w:t>Չկալովի հ</w:t>
            </w:r>
            <w:r w:rsidR="00D907FB" w:rsidRPr="00F233CD">
              <w:rPr>
                <w:rFonts w:ascii="GHEA Grapalat" w:eastAsia="Times New Roman" w:hAnsi="GHEA Grapalat"/>
                <w:b/>
                <w:i/>
                <w:sz w:val="20"/>
                <w:szCs w:val="20"/>
                <w:lang w:val="af-ZA" w:eastAsia="ru-RU"/>
              </w:rPr>
              <w:t>/</w:t>
            </w:r>
            <w:r w:rsidRPr="00F233CD">
              <w:rPr>
                <w:rFonts w:ascii="GHEA Grapalat" w:eastAsia="Times New Roman" w:hAnsi="GHEA Grapalat"/>
                <w:b/>
                <w:i/>
                <w:sz w:val="20"/>
                <w:szCs w:val="20"/>
                <w:lang w:val="af-ZA" w:eastAsia="ru-RU"/>
              </w:rPr>
              <w:t>դ (2),</w:t>
            </w:r>
            <w:r w:rsidR="00050DE9"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cs="Sylfaen"/>
                <w:b/>
                <w:i/>
                <w:sz w:val="20"/>
                <w:szCs w:val="20"/>
                <w:lang w:val="hy-AM" w:eastAsia="ru-RU"/>
              </w:rPr>
              <w:t>ՀՀ Արագածոտնի մարզի Ձորագլխի Յու. Հովհաննիսյանի անվան մ</w:t>
            </w:r>
            <w:r w:rsidR="00050DE9" w:rsidRPr="00050460">
              <w:rPr>
                <w:rFonts w:ascii="GHEA Grapalat" w:eastAsia="Times New Roman" w:hAnsi="GHEA Grapalat" w:cs="Sylfaen"/>
                <w:b/>
                <w:i/>
                <w:sz w:val="20"/>
                <w:szCs w:val="20"/>
                <w:lang w:val="hy-AM" w:eastAsia="ru-RU"/>
              </w:rPr>
              <w:t>/</w:t>
            </w:r>
            <w:r w:rsidRPr="00F233CD">
              <w:rPr>
                <w:rFonts w:ascii="GHEA Grapalat" w:eastAsia="Times New Roman" w:hAnsi="GHEA Grapalat" w:cs="Sylfaen"/>
                <w:b/>
                <w:i/>
                <w:sz w:val="20"/>
                <w:szCs w:val="20"/>
                <w:lang w:val="hy-AM" w:eastAsia="ru-RU"/>
              </w:rPr>
              <w:t>դ (1),</w:t>
            </w:r>
            <w:r w:rsidR="00050DE9" w:rsidRPr="00050460">
              <w:rPr>
                <w:rFonts w:ascii="GHEA Grapalat" w:eastAsia="Times New Roman" w:hAnsi="GHEA Grapalat" w:cs="Sylfaen"/>
                <w:b/>
                <w:i/>
                <w:sz w:val="20"/>
                <w:szCs w:val="20"/>
                <w:lang w:val="hy-AM" w:eastAsia="ru-RU"/>
              </w:rPr>
              <w:t xml:space="preserve"> </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Լեռնապարի մ</w:t>
            </w:r>
            <w:r w:rsidR="00050DE9" w:rsidRPr="00050460">
              <w:rPr>
                <w:rFonts w:ascii="GHEA Grapalat" w:eastAsia="Times New Roman" w:hAnsi="GHEA Grapalat" w:cs="Sylfaen"/>
                <w:b/>
                <w:i/>
                <w:sz w:val="20"/>
                <w:szCs w:val="20"/>
                <w:lang w:val="hy-AM" w:eastAsia="ru-RU"/>
              </w:rPr>
              <w:t>/</w:t>
            </w:r>
            <w:r w:rsidRPr="00F233CD">
              <w:rPr>
                <w:rFonts w:ascii="GHEA Grapalat" w:eastAsia="Times New Roman" w:hAnsi="GHEA Grapalat" w:cs="Sylfaen"/>
                <w:b/>
                <w:i/>
                <w:sz w:val="20"/>
                <w:szCs w:val="20"/>
                <w:lang w:val="hy-AM" w:eastAsia="ru-RU"/>
              </w:rPr>
              <w:t>դ (1),</w:t>
            </w:r>
            <w:r w:rsidR="00050DE9" w:rsidRPr="00050460">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Sylfaen"/>
                <w:b/>
                <w:i/>
                <w:sz w:val="20"/>
                <w:szCs w:val="20"/>
                <w:lang w:val="hy-AM" w:eastAsia="ru-RU"/>
              </w:rPr>
              <w:t xml:space="preserve">ՀՀ Գեղարքունիքի մարզի Գանձակ գյուղի </w:t>
            </w:r>
            <w:r w:rsidR="00050DE9" w:rsidRPr="00050460">
              <w:rPr>
                <w:rFonts w:ascii="GHEA Grapalat" w:eastAsia="Times New Roman" w:hAnsi="GHEA Grapalat" w:cs="Sylfaen"/>
                <w:b/>
                <w:i/>
                <w:sz w:val="20"/>
                <w:szCs w:val="20"/>
                <w:lang w:val="hy-AM" w:eastAsia="ru-RU"/>
              </w:rPr>
              <w:t>հ.</w:t>
            </w:r>
            <w:r w:rsidRPr="00F233CD">
              <w:rPr>
                <w:rFonts w:ascii="GHEA Grapalat" w:eastAsia="Times New Roman" w:hAnsi="GHEA Grapalat" w:cs="Sylfaen"/>
                <w:b/>
                <w:i/>
                <w:sz w:val="20"/>
                <w:szCs w:val="20"/>
                <w:lang w:val="hy-AM" w:eastAsia="ru-RU"/>
              </w:rPr>
              <w:t xml:space="preserve"> 2 մ</w:t>
            </w:r>
            <w:r w:rsidR="00050DE9" w:rsidRPr="00050460">
              <w:rPr>
                <w:rFonts w:ascii="GHEA Grapalat" w:eastAsia="Times New Roman" w:hAnsi="GHEA Grapalat" w:cs="Sylfaen"/>
                <w:b/>
                <w:i/>
                <w:sz w:val="20"/>
                <w:szCs w:val="20"/>
                <w:lang w:val="hy-AM" w:eastAsia="ru-RU"/>
              </w:rPr>
              <w:t>/</w:t>
            </w:r>
            <w:r w:rsidRPr="00F233CD">
              <w:rPr>
                <w:rFonts w:ascii="GHEA Grapalat" w:eastAsia="Times New Roman" w:hAnsi="GHEA Grapalat" w:cs="Sylfaen"/>
                <w:b/>
                <w:i/>
                <w:sz w:val="20"/>
                <w:szCs w:val="20"/>
                <w:lang w:val="hy-AM" w:eastAsia="ru-RU"/>
              </w:rPr>
              <w:t>դ (2)</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af-ZA" w:eastAsia="ru-RU"/>
              </w:rPr>
            </w:pPr>
            <w:r w:rsidRPr="00F233CD">
              <w:rPr>
                <w:rFonts w:ascii="GHEA Grapalat" w:eastAsia="Times New Roman" w:hAnsi="GHEA Grapalat" w:cs="Times Armenian"/>
                <w:b/>
                <w:i/>
                <w:sz w:val="20"/>
                <w:szCs w:val="20"/>
                <w:lang w:val="hy-AM" w:eastAsia="ru-RU"/>
              </w:rPr>
              <w:t xml:space="preserve">34-րդ հոդվածի 2-րդ մաս. </w:t>
            </w:r>
            <w:r w:rsidRPr="00F233CD">
              <w:rPr>
                <w:rFonts w:ascii="GHEA Grapalat" w:eastAsia="Times New Roman" w:hAnsi="GHEA Grapalat" w:cs="Times Armenian"/>
                <w:i/>
                <w:sz w:val="20"/>
                <w:szCs w:val="20"/>
                <w:lang w:val="hy-AM" w:eastAsia="ru-RU"/>
              </w:rPr>
              <w:t xml:space="preserve">«Ներքին գնահատումն իրականացվում է տարեկան մեկ անգամ` մինչև նոր ուսումնական տարվա սկիզբը։ Ներքին գնահատմանը </w:t>
            </w:r>
            <w:r w:rsidRPr="00F233CD">
              <w:rPr>
                <w:rFonts w:ascii="GHEA Grapalat" w:eastAsia="Times New Roman" w:hAnsi="GHEA Grapalat" w:cs="Times Armenian"/>
                <w:i/>
                <w:sz w:val="20"/>
                <w:szCs w:val="20"/>
                <w:lang w:val="hy-AM" w:eastAsia="ru-RU"/>
              </w:rPr>
              <w:lastRenderedPageBreak/>
              <w:t>մասնակցում են վարչական և մանկավարժական աշխատողները, սովորողները և ծնողները»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cs="Sylfaen"/>
                <w:b/>
                <w:i/>
                <w:sz w:val="20"/>
                <w:szCs w:val="20"/>
                <w:lang w:val="hy-AM" w:eastAsia="ru-RU"/>
              </w:rPr>
              <w:lastRenderedPageBreak/>
              <w:t>ՀՀ Լոռու մարզի Լերմոնտովոյի Ե.Ուդալցովի անվ</w:t>
            </w:r>
            <w:r w:rsidRPr="00F233CD">
              <w:rPr>
                <w:rFonts w:ascii="GHEA Grapalat" w:eastAsia="Times New Roman" w:hAnsi="GHEA Grapalat" w:cs="Sylfaen"/>
                <w:b/>
                <w:i/>
                <w:sz w:val="20"/>
                <w:szCs w:val="20"/>
                <w:lang w:eastAsia="ru-RU"/>
              </w:rPr>
              <w:t>ան</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մ</w:t>
            </w:r>
            <w:r w:rsidR="00050DE9" w:rsidRPr="00050460">
              <w:rPr>
                <w:rFonts w:ascii="GHEA Grapalat" w:eastAsia="Times New Roman" w:hAnsi="GHEA Grapalat" w:cs="Sylfaen"/>
                <w:b/>
                <w:i/>
                <w:sz w:val="20"/>
                <w:szCs w:val="20"/>
                <w:lang w:val="af-ZA" w:eastAsia="ru-RU"/>
              </w:rPr>
              <w:t>/</w:t>
            </w:r>
            <w:r w:rsidR="00050DE9"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Արագածոտնի մարզի Լեռնապարի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af-ZA" w:eastAsia="ru-RU"/>
              </w:rPr>
              <w:t>/</w:t>
            </w:r>
            <w:r w:rsidR="00385510" w:rsidRPr="00F233CD">
              <w:rPr>
                <w:rFonts w:ascii="GHEA Grapalat" w:eastAsia="Times New Roman" w:hAnsi="GHEA Grapalat" w:cs="Sylfaen"/>
                <w:b/>
                <w:i/>
                <w:sz w:val="20"/>
                <w:szCs w:val="20"/>
                <w:lang w:eastAsia="ru-RU"/>
              </w:rPr>
              <w:t>դ</w:t>
            </w:r>
            <w:r w:rsidR="00385510" w:rsidRPr="00F233CD">
              <w:rPr>
                <w:rFonts w:ascii="GHEA Grapalat" w:eastAsia="Times New Roman" w:hAnsi="GHEA Grapalat" w:cs="Sylfaen"/>
                <w:b/>
                <w:i/>
                <w:sz w:val="20"/>
                <w:szCs w:val="20"/>
                <w:lang w:val="af-ZA" w:eastAsia="ru-RU"/>
              </w:rPr>
              <w:t>,</w:t>
            </w:r>
          </w:p>
          <w:p w:rsidR="0034511F" w:rsidRPr="00F233CD" w:rsidRDefault="0034511F" w:rsidP="00385510">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lastRenderedPageBreak/>
              <w:t xml:space="preserve">ՀՀ Գեղարքունիքի մարզի Սարուխանի Մ.Խոստեղյանի անվան թիվ 2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af-ZA" w:eastAsia="ru-RU"/>
              </w:rPr>
            </w:pPr>
            <w:r w:rsidRPr="00F233CD">
              <w:rPr>
                <w:rFonts w:ascii="GHEA Grapalat" w:eastAsia="Times New Roman" w:hAnsi="GHEA Grapalat" w:cs="Times Armenian"/>
                <w:b/>
                <w:i/>
                <w:sz w:val="20"/>
                <w:szCs w:val="20"/>
                <w:lang w:val="hy-AM" w:eastAsia="ru-RU"/>
              </w:rPr>
              <w:lastRenderedPageBreak/>
              <w:t xml:space="preserve">34-րդ հոդվածի 3-րդ մաս. </w:t>
            </w:r>
            <w:r w:rsidRPr="00F233CD">
              <w:rPr>
                <w:rFonts w:ascii="GHEA Grapalat" w:eastAsia="Times New Roman" w:hAnsi="GHEA Grapalat" w:cs="Times Armenian"/>
                <w:i/>
                <w:sz w:val="20"/>
                <w:szCs w:val="20"/>
                <w:lang w:val="hy-AM" w:eastAsia="ru-RU"/>
              </w:rPr>
              <w:t>«Ներքին գնահատման հաշվետվությունը տնօրենը մինչև ընթացիկ տարվա սեպտեմբերի 5-ը ներկայացնում է ուսումնական հաստատության խորհրդին, ծնողական, աշակերտական և այլ գործող խորհուրդներին, ինչպես նաև ապահովում դրա հրապարակումը»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Լերմոնտովոյի Ե.Ուդալցովի անվ</w:t>
            </w:r>
            <w:r w:rsidR="0034511F" w:rsidRPr="00F233CD">
              <w:rPr>
                <w:rFonts w:ascii="GHEA Grapalat" w:eastAsia="Times New Roman" w:hAnsi="GHEA Grapalat" w:cs="Sylfaen"/>
                <w:b/>
                <w:i/>
                <w:sz w:val="20"/>
                <w:szCs w:val="20"/>
                <w:lang w:eastAsia="ru-RU"/>
              </w:rPr>
              <w:t>ան</w:t>
            </w:r>
            <w:r w:rsidR="0034511F"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Արագածոտնի մարզի Լեռնապարի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r w:rsidR="00385510"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Գեղարքունիքի մարզի Սարուխանի Մ.Խոստեղյանի անվան թիվ 2</w:t>
            </w:r>
            <w:r w:rsidR="00385510" w:rsidRPr="00F233CD">
              <w:rPr>
                <w:rFonts w:ascii="GHEA Grapalat" w:eastAsia="Times New Roman" w:hAnsi="GHEA Grapalat" w:cs="Sylfaen"/>
                <w:b/>
                <w:i/>
                <w:sz w:val="20"/>
                <w:szCs w:val="20"/>
                <w:lang w:val="hy-AM" w:eastAsia="ru-RU"/>
              </w:rPr>
              <w:t xml:space="preserve"> 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936"/>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կառավարության 2010 թվականի</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hy-AM" w:eastAsia="ru-RU"/>
              </w:rPr>
              <w:t>հոկտեմբերի</w:t>
            </w:r>
            <w:r w:rsidRPr="00F233CD">
              <w:rPr>
                <w:rFonts w:ascii="GHEA Grapalat" w:eastAsia="Times New Roman" w:hAnsi="GHEA Grapalat"/>
                <w:b/>
                <w:i/>
                <w:sz w:val="20"/>
                <w:szCs w:val="20"/>
                <w:lang w:val="af-ZA" w:eastAsia="ru-RU"/>
              </w:rPr>
              <w:t xml:space="preserve"> 14-</w:t>
            </w:r>
            <w:r w:rsidRPr="00F233CD">
              <w:rPr>
                <w:rFonts w:ascii="GHEA Grapalat" w:eastAsia="Times New Roman" w:hAnsi="GHEA Grapalat"/>
                <w:b/>
                <w:i/>
                <w:sz w:val="20"/>
                <w:szCs w:val="20"/>
                <w:lang w:val="hy-AM" w:eastAsia="ru-RU"/>
              </w:rPr>
              <w:t>ի</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hy-AM" w:eastAsia="ru-RU"/>
              </w:rPr>
              <w:t>N 1391-Ն որոշմամբ հաստատված «</w:t>
            </w:r>
            <w:r w:rsidRPr="00F233CD">
              <w:rPr>
                <w:rFonts w:ascii="GHEA Grapalat" w:eastAsia="Times New Roman" w:hAnsi="GHEA Grapalat"/>
                <w:b/>
                <w:bCs/>
                <w:i/>
                <w:sz w:val="20"/>
                <w:szCs w:val="20"/>
                <w:lang w:val="hy-AM" w:eastAsia="ru-RU"/>
              </w:rPr>
              <w:t>Հայաստանի Հանրապետության հիմնական ծրագրեր իրականացնող հանրակրթական ուսումնական հաստատության մանկավարժական աշխատողների պաշտոնների անվանացանկի և նկարագրեր»</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85510">
            <w:pPr>
              <w:tabs>
                <w:tab w:val="left" w:pos="270"/>
                <w:tab w:val="left" w:pos="540"/>
              </w:tabs>
              <w:spacing w:after="0" w:line="240" w:lineRule="auto"/>
              <w:rPr>
                <w:rFonts w:ascii="GHEA Grapalat" w:eastAsia="Times New Roman" w:hAnsi="GHEA Grapalat" w:cs="Times Armenian"/>
                <w:b/>
                <w:bCs/>
                <w:i/>
                <w:sz w:val="20"/>
                <w:szCs w:val="20"/>
                <w:lang w:val="hy-AM" w:eastAsia="ru-RU"/>
              </w:rPr>
            </w:pPr>
            <w:r w:rsidRPr="00F233CD">
              <w:rPr>
                <w:rFonts w:ascii="GHEA Grapalat" w:eastAsia="Times New Roman" w:hAnsi="GHEA Grapalat" w:cs="Times Armenian"/>
                <w:b/>
                <w:bCs/>
                <w:i/>
                <w:sz w:val="20"/>
                <w:szCs w:val="20"/>
                <w:lang w:val="hy-AM" w:eastAsia="ru-RU"/>
              </w:rPr>
              <w:t>3-րդ գլխի 1-ին կետի 1-ին</w:t>
            </w:r>
            <w:r w:rsidR="00385510" w:rsidRPr="00050460">
              <w:rPr>
                <w:rFonts w:ascii="GHEA Grapalat" w:eastAsia="Times New Roman" w:hAnsi="GHEA Grapalat" w:cs="Times Armenian"/>
                <w:b/>
                <w:bCs/>
                <w:i/>
                <w:sz w:val="20"/>
                <w:szCs w:val="20"/>
                <w:lang w:val="hy-AM" w:eastAsia="ru-RU"/>
              </w:rPr>
              <w:t>,</w:t>
            </w:r>
            <w:r w:rsidRPr="00F233CD">
              <w:rPr>
                <w:rFonts w:ascii="GHEA Grapalat" w:eastAsia="Times New Roman" w:hAnsi="GHEA Grapalat" w:cs="Times Armenian"/>
                <w:b/>
                <w:bCs/>
                <w:i/>
                <w:sz w:val="20"/>
                <w:szCs w:val="20"/>
                <w:lang w:val="hy-AM" w:eastAsia="ru-RU"/>
              </w:rPr>
              <w:t xml:space="preserve"> </w:t>
            </w:r>
            <w:r w:rsidR="00385510" w:rsidRPr="00F233CD">
              <w:rPr>
                <w:rFonts w:ascii="GHEA Grapalat" w:eastAsia="Times New Roman" w:hAnsi="GHEA Grapalat" w:cs="Times Armenian"/>
                <w:b/>
                <w:bCs/>
                <w:i/>
                <w:sz w:val="20"/>
                <w:szCs w:val="20"/>
                <w:lang w:val="hy-AM" w:eastAsia="ru-RU"/>
              </w:rPr>
              <w:t xml:space="preserve">2-րդ </w:t>
            </w:r>
            <w:r w:rsidRPr="00F233CD">
              <w:rPr>
                <w:rFonts w:ascii="GHEA Grapalat" w:eastAsia="Times New Roman" w:hAnsi="GHEA Grapalat" w:cs="Times Armenian"/>
                <w:b/>
                <w:bCs/>
                <w:i/>
                <w:sz w:val="20"/>
                <w:szCs w:val="20"/>
                <w:lang w:val="hy-AM" w:eastAsia="ru-RU"/>
              </w:rPr>
              <w:t>ենթակետ</w:t>
            </w:r>
            <w:r w:rsidR="00385510" w:rsidRPr="00050460">
              <w:rPr>
                <w:rFonts w:ascii="GHEA Grapalat" w:eastAsia="Times New Roman" w:hAnsi="GHEA Grapalat" w:cs="Times Armenian"/>
                <w:b/>
                <w:bCs/>
                <w:i/>
                <w:sz w:val="20"/>
                <w:szCs w:val="20"/>
                <w:lang w:val="hy-AM" w:eastAsia="ru-RU"/>
              </w:rPr>
              <w:t>եր</w:t>
            </w:r>
            <w:r w:rsidRPr="00F233CD">
              <w:rPr>
                <w:rFonts w:ascii="GHEA Grapalat" w:eastAsia="Times New Roman" w:hAnsi="GHEA Grapalat" w:cs="Times Armenian"/>
                <w:b/>
                <w:bCs/>
                <w:i/>
                <w:sz w:val="20"/>
                <w:szCs w:val="20"/>
                <w:lang w:val="hy-AM"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bCs/>
                <w:i/>
                <w:sz w:val="20"/>
                <w:szCs w:val="20"/>
                <w:lang w:val="hy-AM" w:eastAsia="ru-RU"/>
              </w:rPr>
            </w:pPr>
            <w:r w:rsidRPr="00F233CD">
              <w:rPr>
                <w:rFonts w:ascii="GHEA Grapalat" w:eastAsia="Times New Roman" w:hAnsi="GHEA Grapalat" w:cs="Times Armenian"/>
                <w:b/>
                <w:bCs/>
                <w:i/>
                <w:sz w:val="20"/>
                <w:szCs w:val="20"/>
                <w:lang w:val="hy-AM" w:eastAsia="ru-RU"/>
              </w:rPr>
              <w:t>3-րդ գլխի</w:t>
            </w:r>
            <w:r w:rsidRPr="00F233CD">
              <w:rPr>
                <w:rFonts w:ascii="GHEA Grapalat" w:eastAsia="Times New Roman" w:hAnsi="GHEA Grapalat" w:cs="Times Armenian"/>
                <w:b/>
                <w:bCs/>
                <w:i/>
                <w:iCs/>
                <w:sz w:val="20"/>
                <w:szCs w:val="20"/>
                <w:lang w:val="fr-FR" w:eastAsia="ru-RU"/>
              </w:rPr>
              <w:t xml:space="preserve"> </w:t>
            </w:r>
            <w:r w:rsidRPr="00F233CD">
              <w:rPr>
                <w:rFonts w:ascii="GHEA Grapalat" w:eastAsia="Times New Roman" w:hAnsi="GHEA Grapalat" w:cs="Times Armenian"/>
                <w:b/>
                <w:bCs/>
                <w:i/>
                <w:iCs/>
                <w:sz w:val="20"/>
                <w:szCs w:val="20"/>
                <w:lang w:val="hy-AM" w:eastAsia="ru-RU"/>
              </w:rPr>
              <w:t>1-ին</w:t>
            </w:r>
            <w:r w:rsidRPr="00F233CD">
              <w:rPr>
                <w:rFonts w:ascii="GHEA Grapalat" w:eastAsia="Times New Roman" w:hAnsi="GHEA Grapalat" w:cs="Times Armenian"/>
                <w:b/>
                <w:bCs/>
                <w:i/>
                <w:sz w:val="20"/>
                <w:szCs w:val="20"/>
                <w:lang w:val="fr-FR" w:eastAsia="ru-RU"/>
              </w:rPr>
              <w:t xml:space="preserve"> </w:t>
            </w:r>
            <w:r w:rsidRPr="00F233CD">
              <w:rPr>
                <w:rFonts w:ascii="GHEA Grapalat" w:eastAsia="Times New Roman" w:hAnsi="GHEA Grapalat" w:cs="Times Armenian"/>
                <w:b/>
                <w:bCs/>
                <w:i/>
                <w:sz w:val="20"/>
                <w:szCs w:val="20"/>
                <w:lang w:val="hy-AM" w:eastAsia="ru-RU"/>
              </w:rPr>
              <w:t xml:space="preserve">կետի 5-րդ ենթակետ. </w:t>
            </w:r>
            <w:r w:rsidRPr="00F233CD">
              <w:rPr>
                <w:rFonts w:ascii="GHEA Grapalat" w:eastAsia="Times New Roman" w:hAnsi="GHEA Grapalat" w:cs="Times Armenian"/>
                <w:bCs/>
                <w:i/>
                <w:sz w:val="20"/>
                <w:szCs w:val="20"/>
                <w:lang w:val="hy-AM" w:eastAsia="ru-RU"/>
              </w:rPr>
              <w:t>«Հանրակրթական ուսումնական հաստատության տնօրենի՝ ուսումնական աշխատանքի գծով տեղակալը ղեկավարում է առարկայական մեթոդական միավորումների աշխատանքները:»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ՀՀ Լոռու մարզի Լուսաղբյուրի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Times Armenian"/>
                <w:b/>
                <w:bCs/>
                <w:i/>
                <w:sz w:val="20"/>
                <w:szCs w:val="20"/>
                <w:lang w:val="hy-AM" w:eastAsia="ru-RU"/>
              </w:rPr>
              <w:t>3-րդ գլխի 1-ին կետի 6-րդ ենթակետ.</w:t>
            </w:r>
            <w:r w:rsidRPr="00F233CD">
              <w:rPr>
                <w:rFonts w:ascii="GHEA Grapalat" w:eastAsia="Times New Roman" w:hAnsi="GHEA Grapalat" w:cs="Times Armenian"/>
                <w:b/>
                <w:i/>
                <w:sz w:val="20"/>
                <w:szCs w:val="20"/>
                <w:lang w:val="hy-AM" w:eastAsia="ru-RU"/>
              </w:rPr>
              <w:t xml:space="preserve"> </w:t>
            </w:r>
            <w:r w:rsidRPr="00F233CD">
              <w:rPr>
                <w:rFonts w:ascii="GHEA Grapalat" w:eastAsia="Times New Roman" w:hAnsi="GHEA Grapalat" w:cs="Times Armenian"/>
                <w:i/>
                <w:sz w:val="20"/>
                <w:szCs w:val="20"/>
                <w:lang w:val="hy-AM" w:eastAsia="ru-RU"/>
              </w:rPr>
              <w:t>«Հանրակրթական ուսումնական հաստատության տնօրենի՝ ուսումնական աշխատանքի գծով տեղակալը ներկայացնում է առաջարկություններ ուսումնադաստիարակչական գործընթացի կատարելագործման ուղղությամբ:»</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af-ZA" w:eastAsia="ru-RU"/>
              </w:rPr>
            </w:pPr>
            <w:r w:rsidRPr="00F233CD">
              <w:rPr>
                <w:rFonts w:ascii="GHEA Grapalat" w:eastAsia="Times New Roman" w:hAnsi="GHEA Grapalat" w:cs="Times Armenian"/>
                <w:b/>
                <w:i/>
                <w:sz w:val="20"/>
                <w:szCs w:val="20"/>
                <w:lang w:val="af-ZA" w:eastAsia="ru-RU"/>
              </w:rPr>
              <w:t xml:space="preserve">11-րդ գլխի 3-րդ կետի 1-ին ենթակետ </w:t>
            </w:r>
            <w:r w:rsidRPr="00F233CD">
              <w:rPr>
                <w:rFonts w:ascii="GHEA Grapalat" w:eastAsia="Times New Roman" w:hAnsi="GHEA Grapalat" w:cs="Times Armenian"/>
                <w:i/>
                <w:sz w:val="20"/>
                <w:szCs w:val="20"/>
                <w:lang w:val="af-ZA" w:eastAsia="ru-RU"/>
              </w:rPr>
              <w:t xml:space="preserve">«Հանրակրթական ուսումնական հաստատության </w:t>
            </w:r>
            <w:r w:rsidRPr="00F233CD">
              <w:rPr>
                <w:rFonts w:ascii="GHEA Grapalat" w:eastAsia="Times New Roman" w:hAnsi="GHEA Grapalat" w:cs="Times Armenian"/>
                <w:b/>
                <w:i/>
                <w:sz w:val="20"/>
                <w:szCs w:val="20"/>
                <w:lang w:val="af-ZA" w:eastAsia="ru-RU"/>
              </w:rPr>
              <w:t>զինղեկի</w:t>
            </w:r>
            <w:r w:rsidRPr="00F233CD">
              <w:rPr>
                <w:rFonts w:ascii="GHEA Grapalat" w:eastAsia="Times New Roman" w:hAnsi="GHEA Grapalat" w:cs="Times Armenian"/>
                <w:i/>
                <w:sz w:val="20"/>
                <w:szCs w:val="20"/>
                <w:lang w:val="af-ZA" w:eastAsia="ru-RU"/>
              </w:rPr>
              <w:t xml:space="preserve"> պաշտոնն զբաղեցնողը պետք է ունենա բարձրագույն (բակալավր, դիպլոմավորված մասնագետ, մագիստրոս) մասնագիտական կրթություն, սպայական կոչում:»</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85510">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af-ZA" w:eastAsia="ru-RU"/>
              </w:rPr>
              <w:t>ՀՀ Լոռու մարզի Չկալովի հ</w:t>
            </w:r>
            <w:r w:rsidR="00385510" w:rsidRPr="00F233CD">
              <w:rPr>
                <w:rFonts w:ascii="GHEA Grapalat" w:eastAsia="Times New Roman" w:hAnsi="GHEA Grapalat"/>
                <w:b/>
                <w:i/>
                <w:sz w:val="20"/>
                <w:szCs w:val="20"/>
                <w:lang w:val="af-ZA" w:eastAsia="ru-RU"/>
              </w:rPr>
              <w:t>/դ</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fr-FR" w:eastAsia="ru-RU"/>
              </w:rPr>
              <w:t>(1)</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fr-FR" w:eastAsia="ru-RU"/>
              </w:rPr>
            </w:pPr>
            <w:r w:rsidRPr="00F233CD">
              <w:rPr>
                <w:rFonts w:ascii="GHEA Grapalat" w:eastAsia="Times New Roman" w:hAnsi="GHEA Grapalat" w:cs="Times Armenian"/>
                <w:b/>
                <w:i/>
                <w:sz w:val="20"/>
                <w:szCs w:val="20"/>
                <w:lang w:val="fr-FR" w:eastAsia="ru-RU"/>
              </w:rPr>
              <w:t xml:space="preserve">13-րդ գլխի 3-րդ կետի 1-ին ենթակետ. </w:t>
            </w:r>
            <w:r w:rsidRPr="00F233CD">
              <w:rPr>
                <w:rFonts w:ascii="GHEA Grapalat" w:eastAsia="Times New Roman" w:hAnsi="GHEA Grapalat" w:cs="Times Armenian"/>
                <w:i/>
                <w:sz w:val="20"/>
                <w:szCs w:val="20"/>
                <w:lang w:val="fr-FR" w:eastAsia="ru-RU"/>
              </w:rPr>
              <w:t xml:space="preserve">«Հանրակրթական ուսումնական հաստատության </w:t>
            </w:r>
            <w:r w:rsidRPr="00F233CD">
              <w:rPr>
                <w:rFonts w:ascii="GHEA Grapalat" w:eastAsia="Times New Roman" w:hAnsi="GHEA Grapalat" w:cs="Times Armenian"/>
                <w:b/>
                <w:i/>
                <w:sz w:val="20"/>
                <w:szCs w:val="20"/>
                <w:lang w:val="fr-FR" w:eastAsia="ru-RU"/>
              </w:rPr>
              <w:t>լաբորանտ</w:t>
            </w:r>
            <w:r w:rsidRPr="00F233CD">
              <w:rPr>
                <w:rFonts w:ascii="GHEA Grapalat" w:eastAsia="Times New Roman" w:hAnsi="GHEA Grapalat" w:cs="Times Armenian"/>
                <w:i/>
                <w:sz w:val="20"/>
                <w:szCs w:val="20"/>
                <w:lang w:val="fr-FR" w:eastAsia="ru-RU"/>
              </w:rPr>
              <w:t>ը պետք է ունենա բարձրագույն (բակալավր, դիպլոմավորված մասնագետ, մագիստրոս) կամ միջին մասնագիտական կրթություն:»</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b/>
                <w:i/>
                <w:sz w:val="20"/>
                <w:szCs w:val="20"/>
                <w:lang w:val="fr-FR" w:eastAsia="ru-RU"/>
              </w:rPr>
            </w:pPr>
            <w:r w:rsidRPr="00F233CD">
              <w:rPr>
                <w:rFonts w:ascii="GHEA Grapalat" w:eastAsia="Times New Roman" w:hAnsi="GHEA Grapalat"/>
                <w:b/>
                <w:i/>
                <w:sz w:val="20"/>
                <w:szCs w:val="20"/>
                <w:lang w:val="af-ZA" w:eastAsia="ru-RU"/>
              </w:rPr>
              <w:t xml:space="preserve">ՀՀ Լոռու մարզի </w:t>
            </w:r>
            <w:r w:rsidR="0034511F" w:rsidRPr="00F233CD">
              <w:rPr>
                <w:rFonts w:ascii="GHEA Grapalat" w:eastAsia="Times New Roman" w:hAnsi="GHEA Grapalat"/>
                <w:b/>
                <w:i/>
                <w:sz w:val="20"/>
                <w:szCs w:val="20"/>
                <w:lang w:val="af-ZA" w:eastAsia="ru-RU"/>
              </w:rPr>
              <w:t xml:space="preserve">Մեծավանի N 1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fr-FR" w:eastAsia="ru-RU"/>
              </w:rPr>
              <w:t>/</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 xml:space="preserve"> </w:t>
            </w:r>
            <w:r w:rsidR="0034511F" w:rsidRPr="00F233CD">
              <w:rPr>
                <w:rFonts w:ascii="GHEA Grapalat" w:eastAsia="Times New Roman" w:hAnsi="GHEA Grapalat"/>
                <w:b/>
                <w:i/>
                <w:sz w:val="20"/>
                <w:szCs w:val="20"/>
                <w:lang w:val="fr-FR" w:eastAsia="ru-RU"/>
              </w:rPr>
              <w:t>(1)</w:t>
            </w: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hy-AM" w:eastAsia="ru-RU"/>
              </w:rPr>
              <w:t>ՀՀ կառավարության 2002</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թվականի</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հուլիսի 25-ի N 1392-Ն որոշմամբ հաստատված «Հայաստանի Հանրապետության պետական հանրակրթական ուսումնական հաստատություն» պետական ոչ առևտրային կազմակերպության օրինակելի կանոնադրություն» (Հավելված 3)</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Times Armenian"/>
                <w:b/>
                <w:i/>
                <w:sz w:val="20"/>
                <w:szCs w:val="20"/>
                <w:lang w:val="hy-AM" w:eastAsia="ru-RU"/>
              </w:rPr>
            </w:pPr>
            <w:r w:rsidRPr="00F233CD">
              <w:rPr>
                <w:rFonts w:ascii="GHEA Grapalat" w:eastAsia="Times New Roman" w:hAnsi="GHEA Grapalat" w:cs="Sylfaen"/>
                <w:b/>
                <w:bCs/>
                <w:i/>
                <w:sz w:val="20"/>
                <w:szCs w:val="20"/>
                <w:shd w:val="clear" w:color="auto" w:fill="FFFFFF"/>
                <w:lang w:val="hy-AM" w:eastAsia="ru-RU"/>
              </w:rPr>
              <w:t xml:space="preserve">ՀՀ </w:t>
            </w:r>
            <w:r w:rsidRPr="00F233CD">
              <w:rPr>
                <w:rFonts w:ascii="GHEA Grapalat" w:eastAsia="Times New Roman" w:hAnsi="GHEA Grapalat"/>
                <w:b/>
                <w:bCs/>
                <w:i/>
                <w:sz w:val="20"/>
                <w:szCs w:val="20"/>
                <w:shd w:val="clear" w:color="auto" w:fill="FFFFFF"/>
                <w:lang w:val="hy-AM" w:eastAsia="ru-RU"/>
              </w:rPr>
              <w:t>կառավարության</w:t>
            </w:r>
            <w:r w:rsidRPr="00F233CD">
              <w:rPr>
                <w:rFonts w:ascii="GHEA Grapalat" w:eastAsia="Times New Roman" w:hAnsi="GHEA Grapalat"/>
                <w:b/>
                <w:bCs/>
                <w:i/>
                <w:sz w:val="20"/>
                <w:szCs w:val="20"/>
                <w:shd w:val="clear" w:color="auto" w:fill="FFFFFF"/>
                <w:lang w:val="pt-BR" w:eastAsia="ru-RU"/>
              </w:rPr>
              <w:t xml:space="preserve"> 2002</w:t>
            </w:r>
            <w:r w:rsidRPr="00F233CD">
              <w:rPr>
                <w:rFonts w:ascii="GHEA Grapalat" w:eastAsia="Times New Roman" w:hAnsi="GHEA Grapalat"/>
                <w:b/>
                <w:bCs/>
                <w:i/>
                <w:sz w:val="20"/>
                <w:szCs w:val="20"/>
                <w:shd w:val="clear" w:color="auto" w:fill="FFFFFF"/>
                <w:lang w:val="hy-AM" w:eastAsia="ru-RU"/>
              </w:rPr>
              <w:t>թ</w:t>
            </w:r>
            <w:r w:rsidRPr="00F233CD">
              <w:rPr>
                <w:rFonts w:ascii="GHEA Grapalat" w:eastAsia="Times New Roman" w:hAnsi="GHEA Grapalat"/>
                <w:b/>
                <w:bCs/>
                <w:i/>
                <w:sz w:val="20"/>
                <w:szCs w:val="20"/>
                <w:shd w:val="clear" w:color="auto" w:fill="FFFFFF"/>
                <w:lang w:val="pt-BR" w:eastAsia="ru-RU"/>
              </w:rPr>
              <w:t xml:space="preserve">. </w:t>
            </w:r>
            <w:r w:rsidRPr="00F233CD">
              <w:rPr>
                <w:rFonts w:ascii="GHEA Grapalat" w:eastAsia="Times New Roman" w:hAnsi="GHEA Grapalat"/>
                <w:b/>
                <w:bCs/>
                <w:i/>
                <w:sz w:val="20"/>
                <w:szCs w:val="20"/>
                <w:shd w:val="clear" w:color="auto" w:fill="FFFFFF"/>
                <w:lang w:val="hy-AM" w:eastAsia="ru-RU"/>
              </w:rPr>
              <w:t>հուլիսի</w:t>
            </w:r>
            <w:r w:rsidRPr="00F233CD">
              <w:rPr>
                <w:rFonts w:ascii="GHEA Grapalat" w:eastAsia="Times New Roman" w:hAnsi="GHEA Grapalat"/>
                <w:b/>
                <w:bCs/>
                <w:i/>
                <w:sz w:val="20"/>
                <w:szCs w:val="20"/>
                <w:shd w:val="clear" w:color="auto" w:fill="FFFFFF"/>
                <w:lang w:val="pt-BR" w:eastAsia="ru-RU"/>
              </w:rPr>
              <w:t xml:space="preserve"> 25-</w:t>
            </w:r>
            <w:r w:rsidRPr="00F233CD">
              <w:rPr>
                <w:rFonts w:ascii="GHEA Grapalat" w:eastAsia="Times New Roman" w:hAnsi="GHEA Grapalat"/>
                <w:b/>
                <w:bCs/>
                <w:i/>
                <w:sz w:val="20"/>
                <w:szCs w:val="20"/>
                <w:shd w:val="clear" w:color="auto" w:fill="FFFFFF"/>
                <w:lang w:val="hy-AM" w:eastAsia="ru-RU"/>
              </w:rPr>
              <w:t>ի</w:t>
            </w:r>
            <w:r w:rsidRPr="00F233CD">
              <w:rPr>
                <w:rFonts w:ascii="GHEA Grapalat" w:eastAsia="Times New Roman" w:hAnsi="GHEA Grapalat"/>
                <w:b/>
                <w:bCs/>
                <w:i/>
                <w:sz w:val="20"/>
                <w:szCs w:val="20"/>
                <w:shd w:val="clear" w:color="auto" w:fill="FFFFFF"/>
                <w:lang w:val="pt-BR" w:eastAsia="ru-RU"/>
              </w:rPr>
              <w:t xml:space="preserve"> N 1392-</w:t>
            </w:r>
            <w:r w:rsidRPr="00F233CD">
              <w:rPr>
                <w:rFonts w:ascii="GHEA Grapalat" w:eastAsia="Times New Roman" w:hAnsi="GHEA Grapalat"/>
                <w:b/>
                <w:bCs/>
                <w:i/>
                <w:sz w:val="20"/>
                <w:szCs w:val="20"/>
                <w:shd w:val="clear" w:color="auto" w:fill="FFFFFF"/>
                <w:lang w:val="hy-AM" w:eastAsia="ru-RU"/>
              </w:rPr>
              <w:t>Ն որոշմամբ հաստատված</w:t>
            </w:r>
            <w:r w:rsidRPr="00F233CD">
              <w:rPr>
                <w:rFonts w:ascii="GHEA Grapalat" w:eastAsia="Times New Roman" w:hAnsi="GHEA Grapalat"/>
                <w:b/>
                <w:bCs/>
                <w:i/>
                <w:sz w:val="20"/>
                <w:szCs w:val="20"/>
                <w:shd w:val="clear" w:color="auto" w:fill="FFFFFF"/>
                <w:lang w:val="pt-BR" w:eastAsia="ru-RU"/>
              </w:rPr>
              <w:t xml:space="preserve"> </w:t>
            </w:r>
            <w:r w:rsidRPr="00F233CD">
              <w:rPr>
                <w:rFonts w:ascii="GHEA Grapalat" w:eastAsia="Times New Roman" w:hAnsi="GHEA Grapalat"/>
                <w:bCs/>
                <w:i/>
                <w:sz w:val="20"/>
                <w:szCs w:val="20"/>
                <w:shd w:val="clear" w:color="auto" w:fill="FFFFFF"/>
                <w:lang w:val="pt-BR" w:eastAsia="ru-RU"/>
              </w:rPr>
              <w:t>«</w:t>
            </w:r>
            <w:r w:rsidRPr="00F233CD">
              <w:rPr>
                <w:rFonts w:ascii="GHEA Grapalat" w:eastAsia="Times New Roman" w:hAnsi="GHEA Grapalat"/>
                <w:bCs/>
                <w:i/>
                <w:sz w:val="20"/>
                <w:szCs w:val="20"/>
                <w:shd w:val="clear" w:color="auto" w:fill="FFFFFF"/>
                <w:lang w:val="hy-AM" w:eastAsia="ru-RU"/>
              </w:rPr>
              <w:t>ՀՀ պետական հանրակրթական ուսումնական հաստատություն</w:t>
            </w:r>
            <w:r w:rsidRPr="00F233CD">
              <w:rPr>
                <w:rFonts w:ascii="GHEA Grapalat" w:eastAsia="Times New Roman" w:hAnsi="GHEA Grapalat"/>
                <w:bCs/>
                <w:i/>
                <w:sz w:val="20"/>
                <w:szCs w:val="20"/>
                <w:shd w:val="clear" w:color="auto" w:fill="FFFFFF"/>
                <w:lang w:val="pt-BR" w:eastAsia="ru-RU"/>
              </w:rPr>
              <w:t xml:space="preserve">» </w:t>
            </w:r>
            <w:r w:rsidRPr="00F233CD">
              <w:rPr>
                <w:rFonts w:ascii="GHEA Grapalat" w:eastAsia="Times New Roman" w:hAnsi="GHEA Grapalat"/>
                <w:bCs/>
                <w:i/>
                <w:sz w:val="20"/>
                <w:szCs w:val="20"/>
                <w:shd w:val="clear" w:color="auto" w:fill="FFFFFF"/>
                <w:lang w:val="hy-AM" w:eastAsia="ru-RU"/>
              </w:rPr>
              <w:t>պետական ոչ առևտրային կազմակերպության օրինակելի կանոնադրության պահանջների անհամապատասխանություն</w:t>
            </w:r>
            <w:r w:rsidRPr="00F233CD">
              <w:rPr>
                <w:rFonts w:ascii="GHEA Grapalat" w:eastAsia="Times New Roman" w:hAnsi="GHEA Grapalat"/>
                <w:b/>
                <w:bCs/>
                <w:i/>
                <w:sz w:val="20"/>
                <w:szCs w:val="20"/>
                <w:shd w:val="clear" w:color="auto" w:fill="FFFFFF"/>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cs="Sylfaen"/>
                <w:b/>
                <w:i/>
                <w:sz w:val="20"/>
                <w:szCs w:val="20"/>
                <w:lang w:val="hy-AM" w:eastAsia="ru-RU"/>
              </w:rPr>
              <w:t xml:space="preserve">ՀՀ Գեղարքունիքի մարզի Գանձակ գյուղի N 2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32-րդ կետ. «</w:t>
            </w:r>
            <w:r w:rsidRPr="00F233CD">
              <w:rPr>
                <w:rFonts w:ascii="GHEA Grapalat" w:eastAsia="Times New Roman" w:hAnsi="GHEA Grapalat"/>
                <w:i/>
                <w:sz w:val="20"/>
                <w:szCs w:val="20"/>
                <w:lang w:val="hy-AM" w:eastAsia="ru-RU"/>
              </w:rPr>
              <w:t>Դպրոցն ունի կոլեգիալ կառավարման մարմին` խորհուրդ, որը ձևավորվում է նախարարության սահմանած կարգով:</w:t>
            </w:r>
            <w:r w:rsidRPr="00F233CD">
              <w:rPr>
                <w:rFonts w:ascii="GHEA Grapalat" w:eastAsia="Times New Roman" w:hAnsi="GHEA Grapalat"/>
                <w:i/>
                <w:sz w:val="20"/>
                <w:szCs w:val="20"/>
                <w:shd w:val="clear" w:color="auto" w:fill="FFFFFF"/>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 xml:space="preserve">33-րդ կետի 1-ին ենթակետ. </w:t>
            </w:r>
            <w:r w:rsidRPr="00F233CD">
              <w:rPr>
                <w:rFonts w:ascii="GHEA Grapalat" w:eastAsia="Times New Roman" w:hAnsi="GHEA Grapalat" w:cs="GHEA Grapalat"/>
                <w:i/>
                <w:sz w:val="20"/>
                <w:szCs w:val="20"/>
                <w:lang w:val="hy-AM" w:eastAsia="ru-RU"/>
              </w:rPr>
              <w:t>«Խորհուրդը</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Հայաստանի</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Հանրապետության</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կառավարության</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սահմանած</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կ</w:t>
            </w:r>
            <w:r w:rsidRPr="00F233CD">
              <w:rPr>
                <w:rFonts w:ascii="GHEA Grapalat" w:eastAsia="Times New Roman" w:hAnsi="GHEA Grapalat"/>
                <w:i/>
                <w:sz w:val="20"/>
                <w:szCs w:val="20"/>
                <w:lang w:val="hy-AM" w:eastAsia="ru-RU"/>
              </w:rPr>
              <w:t>արգով ընտրում է տնօրեն:»</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33-րդ կետի 2-րդ ենթակետ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b/>
                <w:i/>
                <w:sz w:val="20"/>
                <w:szCs w:val="20"/>
                <w:lang w:val="hy-AM" w:eastAsia="ru-RU"/>
              </w:rPr>
              <w:t xml:space="preserve"> </w:t>
            </w:r>
            <w:r w:rsidRPr="00F233CD">
              <w:rPr>
                <w:rFonts w:ascii="GHEA Grapalat" w:eastAsia="Times New Roman" w:hAnsi="GHEA Grapalat" w:cs="GHEA Grapalat"/>
                <w:i/>
                <w:sz w:val="20"/>
                <w:szCs w:val="20"/>
                <w:lang w:val="hy-AM" w:eastAsia="ru-RU"/>
              </w:rPr>
              <w:t>«Խորհուրդը տնօրենի</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գործունեության</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նկատմամբ</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իրականացնում</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է</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ընթացիկ</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վերահսկողություն:»</w:t>
            </w:r>
            <w:r w:rsidRPr="00F233CD">
              <w:rPr>
                <w:rFonts w:ascii="GHEA Grapalat" w:eastAsia="Times New Roman" w:hAnsi="GHEA Grapalat"/>
                <w:b/>
                <w:i/>
                <w:sz w:val="20"/>
                <w:szCs w:val="20"/>
                <w:lang w:val="hy-AM"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w:t>
            </w:r>
          </w:p>
          <w:p w:rsidR="0034511F" w:rsidRPr="00F233CD" w:rsidRDefault="0034511F" w:rsidP="00385510">
            <w:pPr>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 xml:space="preserve"> Սևանի Խ. Աբովյանի անվան ա</w:t>
            </w:r>
            <w:r w:rsidR="00385510" w:rsidRPr="00050460">
              <w:rPr>
                <w:rFonts w:ascii="GHEA Grapalat" w:eastAsia="Times New Roman" w:hAnsi="GHEA Grapalat"/>
                <w:b/>
                <w:i/>
                <w:sz w:val="20"/>
                <w:szCs w:val="20"/>
                <w:lang w:val="hy-AM" w:eastAsia="ru-RU"/>
              </w:rPr>
              <w:t>/</w:t>
            </w:r>
            <w:r w:rsidRPr="00F233CD">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33-րդ կետի 7-րդ ենթակետ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b/>
                <w:i/>
                <w:sz w:val="20"/>
                <w:szCs w:val="20"/>
                <w:lang w:val="hy-AM" w:eastAsia="ru-RU"/>
              </w:rPr>
              <w:t xml:space="preserve"> </w:t>
            </w:r>
            <w:r w:rsidRPr="00F233CD">
              <w:rPr>
                <w:rFonts w:ascii="GHEA Grapalat" w:eastAsia="Times New Roman" w:hAnsi="GHEA Grapalat" w:cs="GHEA Grapalat"/>
                <w:i/>
                <w:sz w:val="20"/>
                <w:szCs w:val="20"/>
                <w:lang w:val="hy-AM" w:eastAsia="ru-RU"/>
              </w:rPr>
              <w:t>«Խորհուրդը քննարկում</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է</w:t>
            </w:r>
            <w:r w:rsidRPr="00F233CD">
              <w:rPr>
                <w:rFonts w:ascii="GHEA Grapalat" w:eastAsia="Times New Roman" w:hAnsi="GHEA Grapalat"/>
                <w:i/>
                <w:sz w:val="20"/>
                <w:szCs w:val="20"/>
                <w:lang w:val="hy-AM" w:eastAsia="ru-RU"/>
              </w:rPr>
              <w:t xml:space="preserve"> </w:t>
            </w:r>
            <w:r w:rsidRPr="00F233CD">
              <w:rPr>
                <w:rFonts w:ascii="MS Mincho" w:eastAsia="MS Mincho" w:hAnsi="MS Mincho" w:cs="MS Mincho" w:hint="eastAsia"/>
                <w:i/>
                <w:sz w:val="20"/>
                <w:szCs w:val="20"/>
                <w:lang w:val="hy-AM" w:eastAsia="ru-RU"/>
              </w:rPr>
              <w:t>․․</w:t>
            </w:r>
            <w:r w:rsidRPr="00F233CD">
              <w:rPr>
                <w:rFonts w:ascii="MS Mincho" w:eastAsia="MS Mincho" w:hAnsi="MS Mincho" w:cs="MS Mincho" w:hint="eastAsia"/>
                <w:i/>
                <w:sz w:val="20"/>
                <w:szCs w:val="20"/>
                <w:lang w:val="hy-AM" w:eastAsia="ru-RU"/>
              </w:rPr>
              <w:lastRenderedPageBreak/>
              <w:t>․</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ուսումնադաստիարակչական</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գործունեության</w:t>
            </w:r>
            <w:r w:rsidRPr="00F233CD">
              <w:rPr>
                <w:rFonts w:ascii="GHEA Grapalat" w:eastAsia="Times New Roman" w:hAnsi="GHEA Grapalat"/>
                <w:i/>
                <w:sz w:val="20"/>
                <w:szCs w:val="20"/>
                <w:lang w:val="hy-AM" w:eastAsia="ru-RU"/>
              </w:rPr>
              <w:t xml:space="preserve"> </w:t>
            </w:r>
            <w:r w:rsidRPr="00F233CD">
              <w:rPr>
                <w:rFonts w:ascii="MS Mincho" w:eastAsia="MS Mincho" w:hAnsi="MS Mincho" w:cs="MS Mincho" w:hint="eastAsia"/>
                <w:i/>
                <w:sz w:val="20"/>
                <w:szCs w:val="20"/>
                <w:lang w:val="hy-AM" w:eastAsia="ru-RU"/>
              </w:rPr>
              <w:t>․․․</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մասին</w:t>
            </w:r>
            <w:r w:rsidRPr="00F233CD">
              <w:rPr>
                <w:rFonts w:ascii="GHEA Grapalat" w:eastAsia="Times New Roman" w:hAnsi="GHEA Grapalat"/>
                <w:i/>
                <w:sz w:val="20"/>
                <w:szCs w:val="20"/>
                <w:lang w:val="hy-AM" w:eastAsia="ru-RU"/>
              </w:rPr>
              <w:t xml:space="preserve"> </w:t>
            </w:r>
            <w:r w:rsidRPr="00F233CD">
              <w:rPr>
                <w:rFonts w:ascii="GHEA Grapalat" w:eastAsia="Times New Roman" w:hAnsi="GHEA Grapalat" w:cs="GHEA Grapalat"/>
                <w:i/>
                <w:sz w:val="20"/>
                <w:szCs w:val="20"/>
                <w:lang w:val="hy-AM" w:eastAsia="ru-RU"/>
              </w:rPr>
              <w:t>հաշվետվությունները:»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lastRenderedPageBreak/>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i/>
                <w:sz w:val="20"/>
                <w:szCs w:val="20"/>
                <w:lang w:val="hy-AM" w:eastAsia="ru-RU"/>
              </w:rPr>
            </w:pPr>
            <w:r w:rsidRPr="00F233CD">
              <w:rPr>
                <w:rFonts w:ascii="GHEA Grapalat" w:eastAsia="Times New Roman" w:hAnsi="GHEA Grapalat" w:cs="Sylfaen"/>
                <w:b/>
                <w:i/>
                <w:sz w:val="20"/>
                <w:szCs w:val="20"/>
                <w:lang w:val="hy-AM" w:eastAsia="ru-RU"/>
              </w:rPr>
              <w:lastRenderedPageBreak/>
              <w:t xml:space="preserve">33-րդ կետի 8-րդ ենթակետ. </w:t>
            </w:r>
            <w:r w:rsidRPr="00F233CD">
              <w:rPr>
                <w:rFonts w:ascii="GHEA Grapalat" w:eastAsia="Times New Roman" w:hAnsi="GHEA Grapalat" w:cs="Sylfaen"/>
                <w:i/>
                <w:sz w:val="20"/>
                <w:szCs w:val="20"/>
                <w:lang w:val="hy-AM" w:eastAsia="ru-RU"/>
              </w:rPr>
              <w:t>«Դպրոցի խորհուրդը քննարկում է ներքին և արտաքին գնահատման արդյունքները:»</w:t>
            </w:r>
          </w:p>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p>
        </w:tc>
        <w:tc>
          <w:tcPr>
            <w:tcW w:w="5046" w:type="dxa"/>
            <w:tcBorders>
              <w:top w:val="single" w:sz="4" w:space="0" w:color="000000"/>
              <w:left w:val="single" w:sz="4" w:space="0" w:color="000000"/>
              <w:bottom w:val="single" w:sz="4" w:space="0" w:color="000000"/>
              <w:right w:val="single" w:sz="4" w:space="0" w:color="000000"/>
            </w:tcBorders>
            <w:vAlign w:val="center"/>
          </w:tcPr>
          <w:p w:rsidR="00C74C10" w:rsidRDefault="00385510" w:rsidP="00385510">
            <w:pPr>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w:t>
            </w:r>
            <w:r w:rsidRPr="00F233CD">
              <w:rPr>
                <w:rFonts w:ascii="GHEA Grapalat" w:eastAsia="Times New Roman" w:hAnsi="GHEA Grapalat"/>
                <w:b/>
                <w:i/>
                <w:sz w:val="20"/>
                <w:szCs w:val="20"/>
                <w:lang w:val="hy-AM" w:eastAsia="ru-RU"/>
              </w:rPr>
              <w:t xml:space="preserve"> </w:t>
            </w:r>
            <w:r w:rsidR="0034511F" w:rsidRPr="00F233CD">
              <w:rPr>
                <w:rFonts w:ascii="GHEA Grapalat" w:eastAsia="Times New Roman" w:hAnsi="GHEA Grapalat"/>
                <w:b/>
                <w:i/>
                <w:sz w:val="20"/>
                <w:szCs w:val="20"/>
                <w:lang w:val="hy-AM" w:eastAsia="ru-RU"/>
              </w:rPr>
              <w:t>Սևանի Խ.Աբովյանի անվան ա</w:t>
            </w:r>
            <w:r w:rsidRPr="00050460">
              <w:rPr>
                <w:rFonts w:ascii="GHEA Grapalat" w:eastAsia="Times New Roman" w:hAnsi="GHEA Grapalat"/>
                <w:b/>
                <w:i/>
                <w:sz w:val="20"/>
                <w:szCs w:val="20"/>
                <w:lang w:val="hy-AM" w:eastAsia="ru-RU"/>
              </w:rPr>
              <w:t xml:space="preserve">/դ, </w:t>
            </w:r>
          </w:p>
          <w:p w:rsidR="0034511F" w:rsidRPr="00F233CD" w:rsidRDefault="0034511F" w:rsidP="00385510">
            <w:pPr>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shd w:val="clear" w:color="auto" w:fill="FFFFFF"/>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33-րդ կետի 9-րդ ենթակետ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i/>
                <w:sz w:val="20"/>
                <w:szCs w:val="20"/>
                <w:lang w:val="hy-AM" w:eastAsia="ru-RU"/>
              </w:rPr>
              <w:t>«Դպրոցի խորհուրդը վերահսկում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է</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դպրոցի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զարգացման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ծրագրի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կատարումը:»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4511F">
            <w:pPr>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w:t>
            </w:r>
          </w:p>
          <w:p w:rsidR="0034511F" w:rsidRPr="00F233CD" w:rsidRDefault="0034511F" w:rsidP="0034511F">
            <w:pPr>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Սևանի Խ. Աբովյանի անվան ա</w:t>
            </w:r>
            <w:r w:rsidR="00385510" w:rsidRPr="00050460">
              <w:rPr>
                <w:rFonts w:ascii="GHEA Grapalat" w:eastAsia="Times New Roman" w:hAnsi="GHEA Grapalat"/>
                <w:b/>
                <w:i/>
                <w:sz w:val="20"/>
                <w:szCs w:val="20"/>
                <w:lang w:val="hy-AM" w:eastAsia="ru-RU"/>
              </w:rPr>
              <w:t>/դ</w:t>
            </w:r>
            <w:r w:rsidRPr="00F233CD">
              <w:rPr>
                <w:rFonts w:ascii="GHEA Grapalat" w:eastAsia="Times New Roman" w:hAnsi="GHEA Grapalat"/>
                <w:b/>
                <w:i/>
                <w:sz w:val="20"/>
                <w:szCs w:val="20"/>
                <w:lang w:val="hy-AM" w:eastAsia="ru-RU"/>
              </w:rPr>
              <w:t>,</w:t>
            </w:r>
          </w:p>
          <w:p w:rsidR="0034511F" w:rsidRPr="00F233CD" w:rsidRDefault="0034511F" w:rsidP="0034511F">
            <w:pPr>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385510" w:rsidRPr="00F233CD">
              <w:rPr>
                <w:rFonts w:ascii="GHEA Grapalat" w:eastAsia="Times New Roman" w:hAnsi="GHEA Grapalat" w:cs="Sylfaen"/>
                <w:b/>
                <w:i/>
                <w:sz w:val="20"/>
                <w:szCs w:val="20"/>
                <w:lang w:val="hy-AM" w:eastAsia="ru-RU"/>
              </w:rPr>
              <w:t>մ</w:t>
            </w:r>
            <w:r w:rsidR="00385510"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41-րդ կետ</w:t>
            </w:r>
            <w:r w:rsidRPr="00F233CD">
              <w:rPr>
                <w:rFonts w:ascii="MS Mincho" w:eastAsia="MS Mincho" w:hAnsi="MS Mincho" w:cs="MS Mincho" w:hint="eastAsia"/>
                <w:b/>
                <w:i/>
                <w:sz w:val="20"/>
                <w:szCs w:val="20"/>
                <w:lang w:val="hy-AM" w:eastAsia="ru-RU"/>
              </w:rPr>
              <w:t xml:space="preserve">․ </w:t>
            </w:r>
            <w:r w:rsidRPr="00F233CD">
              <w:rPr>
                <w:rFonts w:ascii="GHEA Grapalat" w:eastAsia="Times New Roman" w:hAnsi="GHEA Grapalat" w:cs="GHEA Grapalat"/>
                <w:i/>
                <w:sz w:val="20"/>
                <w:szCs w:val="20"/>
                <w:lang w:val="hy-AM" w:eastAsia="ru-RU"/>
              </w:rPr>
              <w:t>«Խորհրդի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նիստերը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գումարվում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են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նրա</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նախագահի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կողմից</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առնվազն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յուրաքանչյուր</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եռամսյակը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մեկ</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անգամ</w:t>
            </w:r>
            <w:r w:rsidRPr="00F233CD">
              <w:rPr>
                <w:rFonts w:ascii="GHEA Grapalat" w:eastAsia="Times New Roman" w:hAnsi="GHEA Grapalat" w:cs="Sylfaen"/>
                <w:i/>
                <w:sz w:val="20"/>
                <w:szCs w:val="20"/>
                <w:lang w:val="hy-AM" w:eastAsia="ru-RU"/>
              </w:rPr>
              <w:t xml:space="preserve"> </w:t>
            </w:r>
            <w:r w:rsidRPr="00F233CD">
              <w:rPr>
                <w:rFonts w:ascii="MS Mincho" w:eastAsia="MS Mincho" w:hAnsi="MS Mincho" w:cs="MS Mincho" w:hint="eastAsia"/>
                <w:i/>
                <w:sz w:val="20"/>
                <w:szCs w:val="20"/>
                <w:lang w:val="hy-AM" w:eastAsia="ru-RU"/>
              </w:rPr>
              <w:t>․․․</w:t>
            </w:r>
            <w:r w:rsidRPr="00F233CD">
              <w:rPr>
                <w:rFonts w:ascii="GHEA Grapalat" w:eastAsia="Times New Roman" w:hAnsi="GHEA Grapalat" w:cs="GHEA Grapalat"/>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385510">
            <w:pPr>
              <w:spacing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Սևանի Խ. Աբովյանի անվան ա</w:t>
            </w:r>
            <w:r w:rsidR="00385510" w:rsidRPr="00050460">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48-րդ կետի 1-ին ենթակետ. </w:t>
            </w:r>
            <w:r w:rsidRPr="00F233CD">
              <w:rPr>
                <w:rFonts w:ascii="GHEA Grapalat" w:eastAsia="Times New Roman" w:hAnsi="GHEA Grapalat" w:cs="Sylfaen"/>
                <w:i/>
                <w:sz w:val="20"/>
                <w:szCs w:val="20"/>
                <w:lang w:val="hy-AM" w:eastAsia="ru-RU"/>
              </w:rPr>
              <w:t>«Դպրոցի տնօրենը խորհրդի քննարկմանն է ներկայացնում դպրոցի … ներքին գնահատման արդյունքները:»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85510" w:rsidP="00385510">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 xml:space="preserve">, </w:t>
            </w:r>
            <w:r w:rsidR="0034511F"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48-րդ կետի 8-րդ</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ենթակետ</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val="hy-AM" w:eastAsia="ru-RU"/>
              </w:rPr>
              <w:t xml:space="preserve">«պրոցի տնօրենը՝…8) համաձայն պաշտոնների անվանացանկի և պաշտոնի նկարագրի` ...իրականացնում է ... </w:t>
            </w:r>
            <w:r w:rsidRPr="00F233CD">
              <w:rPr>
                <w:rFonts w:ascii="GHEA Grapalat" w:eastAsia="Times New Roman" w:hAnsi="GHEA Grapalat" w:cs="Sylfaen"/>
                <w:b/>
                <w:i/>
                <w:sz w:val="20"/>
                <w:szCs w:val="20"/>
                <w:lang w:val="hy-AM" w:eastAsia="ru-RU"/>
              </w:rPr>
              <w:t>մանկավարժական և այլ կադրերի... ընտրությունը...»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Վանաձորի Գրիբոյեդովի անվան N 11 ա</w:t>
            </w:r>
            <w:r w:rsidR="00B03793" w:rsidRPr="00050460">
              <w:rPr>
                <w:rFonts w:ascii="GHEA Grapalat" w:eastAsia="Times New Roman" w:hAnsi="GHEA Grapalat"/>
                <w:b/>
                <w:i/>
                <w:sz w:val="20"/>
                <w:szCs w:val="20"/>
                <w:lang w:val="hy-AM" w:eastAsia="ru-RU"/>
              </w:rPr>
              <w:t>/դ</w:t>
            </w:r>
            <w:r w:rsidRPr="00F233CD">
              <w:rPr>
                <w:rFonts w:ascii="GHEA Grapalat" w:eastAsia="Times New Roman" w:hAnsi="GHEA Grapalat"/>
                <w:b/>
                <w:i/>
                <w:sz w:val="20"/>
                <w:szCs w:val="20"/>
                <w:lang w:val="hy-AM" w:eastAsia="ru-RU"/>
              </w:rPr>
              <w:t>,</w:t>
            </w:r>
          </w:p>
          <w:p w:rsidR="00C74C10" w:rsidRDefault="00B03793" w:rsidP="00F233CD">
            <w:pPr>
              <w:spacing w:after="0"/>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val="hy-AM" w:eastAsia="ru-RU"/>
              </w:rPr>
              <w:t xml:space="preserve"> </w:t>
            </w:r>
            <w:r w:rsidR="0034511F" w:rsidRPr="00F233CD">
              <w:rPr>
                <w:rFonts w:ascii="GHEA Grapalat" w:eastAsia="Times New Roman" w:hAnsi="GHEA Grapalat" w:cs="Sylfaen"/>
                <w:b/>
                <w:i/>
                <w:sz w:val="20"/>
                <w:szCs w:val="20"/>
                <w:lang w:val="hy-AM" w:eastAsia="ru-RU"/>
              </w:rPr>
              <w:t xml:space="preserve">Լուսաղբյուրի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 xml:space="preserve">, </w:t>
            </w:r>
            <w:r w:rsidR="0034511F" w:rsidRPr="00F233CD">
              <w:rPr>
                <w:rFonts w:ascii="GHEA Grapalat" w:eastAsia="Times New Roman" w:hAnsi="GHEA Grapalat" w:cs="Sylfaen"/>
                <w:b/>
                <w:i/>
                <w:sz w:val="20"/>
                <w:szCs w:val="20"/>
                <w:lang w:val="hy-AM" w:eastAsia="ru-RU"/>
              </w:rPr>
              <w:t>Չկալովի հ</w:t>
            </w:r>
            <w:r w:rsidRPr="00050460">
              <w:rPr>
                <w:rFonts w:ascii="GHEA Grapalat" w:eastAsia="Times New Roman" w:hAnsi="GHEA Grapalat" w:cs="Sylfaen"/>
                <w:b/>
                <w:i/>
                <w:sz w:val="20"/>
                <w:szCs w:val="20"/>
                <w:lang w:val="hy-AM" w:eastAsia="ru-RU"/>
              </w:rPr>
              <w:t>/դ</w:t>
            </w:r>
            <w:r w:rsidR="0034511F" w:rsidRPr="00F233CD">
              <w:rPr>
                <w:rFonts w:ascii="GHEA Grapalat" w:eastAsia="Times New Roman" w:hAnsi="GHEA Grapalat" w:cs="Sylfaen"/>
                <w:b/>
                <w:i/>
                <w:sz w:val="20"/>
                <w:szCs w:val="20"/>
                <w:lang w:val="hy-AM" w:eastAsia="ru-RU"/>
              </w:rPr>
              <w:t>,</w:t>
            </w:r>
            <w:r w:rsidRPr="00050460">
              <w:rPr>
                <w:rFonts w:ascii="GHEA Grapalat" w:eastAsia="Times New Roman" w:hAnsi="GHEA Grapalat" w:cs="Sylfaen"/>
                <w:b/>
                <w:i/>
                <w:sz w:val="20"/>
                <w:szCs w:val="20"/>
                <w:lang w:val="hy-AM" w:eastAsia="ru-RU"/>
              </w:rPr>
              <w:t xml:space="preserve"> </w:t>
            </w:r>
          </w:p>
          <w:p w:rsidR="0034511F" w:rsidRPr="00F233CD" w:rsidRDefault="0034511F" w:rsidP="00F233CD">
            <w:pPr>
              <w:spacing w:after="0"/>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Ձորագլխի Յու. Հովհաննիսյանի անվան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 xml:space="preserve">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w:t>
            </w:r>
            <w:r w:rsidR="00B03793"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Sylfaen"/>
                <w:b/>
                <w:i/>
                <w:sz w:val="20"/>
                <w:szCs w:val="20"/>
                <w:lang w:val="hy-AM" w:eastAsia="ru-RU"/>
              </w:rPr>
              <w:t xml:space="preserve"> Գանձակ գյուղի N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48-րդ կետի 10-րդ ենթակետ. </w:t>
            </w:r>
            <w:r w:rsidRPr="00F233CD">
              <w:rPr>
                <w:rFonts w:ascii="GHEA Grapalat" w:eastAsia="Times New Roman" w:hAnsi="GHEA Grapalat" w:cs="Sylfaen"/>
                <w:i/>
                <w:sz w:val="20"/>
                <w:szCs w:val="20"/>
                <w:lang w:val="hy-AM" w:eastAsia="ru-RU"/>
              </w:rPr>
              <w:t>«Դպրոցի տնօրենը իրականացնում է վերահսկողություն դասավանդման բովանդակության, սովորողների գիտելիքների յուրացման որակի նկատմամբ:»</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B03793">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Լերմոնտովոյի Ե.Ուդալցովի անվան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48-րդ կետի 12-րդ ենթակետ. </w:t>
            </w:r>
            <w:r w:rsidRPr="00F233CD">
              <w:rPr>
                <w:rFonts w:ascii="GHEA Grapalat" w:eastAsia="Times New Roman" w:hAnsi="GHEA Grapalat" w:cs="Sylfaen"/>
                <w:i/>
                <w:sz w:val="20"/>
                <w:szCs w:val="20"/>
                <w:lang w:val="hy-AM" w:eastAsia="ru-RU"/>
              </w:rPr>
              <w:t>«Դպրոցի տնօրենը ուսումնական պլանին համապատասխան՝ ապահովում է կրթական ծրագրերի իրականացումը, կրթական գործընթացի կազմակերպումը և կրում է պատասխանատվություն կրթության որակի և բովանդակության համար:»</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B03793" w:rsidP="00B03793">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b/>
                <w:i/>
                <w:sz w:val="20"/>
                <w:szCs w:val="20"/>
                <w:lang w:val="hy-AM" w:eastAsia="ru-RU"/>
              </w:rPr>
              <w:t xml:space="preserve">ՀՀ Արագածոտնի մարզի </w:t>
            </w:r>
            <w:r w:rsidR="0034511F" w:rsidRPr="00F233CD">
              <w:rPr>
                <w:rFonts w:ascii="GHEA Grapalat" w:eastAsia="Times New Roman" w:hAnsi="GHEA Grapalat"/>
                <w:b/>
                <w:i/>
                <w:sz w:val="20"/>
                <w:szCs w:val="20"/>
                <w:lang w:val="hy-AM" w:eastAsia="ru-RU"/>
              </w:rPr>
              <w:t xml:space="preserve">Լեռնապարի </w:t>
            </w:r>
            <w:r w:rsidRPr="0039736A">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39736A">
              <w:rPr>
                <w:rFonts w:ascii="GHEA Grapalat" w:eastAsia="Times New Roman" w:hAnsi="GHEA Grapalat" w:cs="Sylfaen"/>
                <w:b/>
                <w:i/>
                <w:sz w:val="20"/>
                <w:szCs w:val="20"/>
                <w:lang w:val="af-ZA" w:eastAsia="ru-RU"/>
              </w:rPr>
              <w:t>,</w:t>
            </w:r>
            <w:r w:rsidRPr="0039736A">
              <w:rPr>
                <w:rFonts w:ascii="GHEA Grapalat" w:eastAsia="Times New Roman" w:hAnsi="GHEA Grapalat" w:cs="Sylfaen"/>
                <w:b/>
                <w:i/>
                <w:sz w:val="20"/>
                <w:szCs w:val="20"/>
                <w:lang w:val="hy-AM" w:eastAsia="ru-RU"/>
              </w:rPr>
              <w:t xml:space="preserve"> </w:t>
            </w:r>
            <w:r w:rsidR="0034511F" w:rsidRPr="0039736A">
              <w:rPr>
                <w:rFonts w:ascii="GHEA Grapalat" w:eastAsia="Times New Roman" w:hAnsi="GHEA Grapalat" w:cs="Sylfaen"/>
                <w:b/>
                <w:i/>
                <w:sz w:val="20"/>
                <w:szCs w:val="20"/>
                <w:lang w:val="hy-AM" w:eastAsia="ru-RU"/>
              </w:rPr>
              <w:t xml:space="preserve">ՀՀ Գեղարքունիքի մարզի Գանձակ գյուղի N 2 </w:t>
            </w:r>
            <w:r w:rsidRPr="0039736A">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48-րդ կետի 18-րդ ենթակետ. </w:t>
            </w:r>
            <w:r w:rsidRPr="00F233CD">
              <w:rPr>
                <w:rFonts w:ascii="GHEA Grapalat" w:eastAsia="Times New Roman" w:hAnsi="GHEA Grapalat" w:cs="Sylfaen"/>
                <w:i/>
                <w:sz w:val="20"/>
                <w:szCs w:val="20"/>
                <w:lang w:val="hy-AM" w:eastAsia="ru-RU"/>
              </w:rPr>
              <w:t>«Դպրոցի տնօրենը`... 18) սահմանված կարգով ձևավորում է դպրոցի սովորողների համակազմը...»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t>Վանաձորի Գրիբոյեդովի անվան N 11 ա</w:t>
            </w:r>
            <w:r w:rsidR="00B03793" w:rsidRPr="00F233CD">
              <w:rPr>
                <w:rFonts w:ascii="GHEA Grapalat" w:eastAsia="Times New Roman" w:hAnsi="GHEA Grapalat" w:cs="Sylfaen"/>
                <w:b/>
                <w:i/>
                <w:sz w:val="20"/>
                <w:szCs w:val="20"/>
                <w:lang w:val="pl-PL" w:eastAsia="ru-RU"/>
              </w:rPr>
              <w:t>/դ</w:t>
            </w:r>
            <w:r w:rsidRPr="00F233CD">
              <w:rPr>
                <w:rFonts w:ascii="GHEA Grapalat" w:eastAsia="Times New Roman" w:hAnsi="GHEA Grapalat" w:cs="Sylfaen"/>
                <w:b/>
                <w:i/>
                <w:sz w:val="20"/>
                <w:szCs w:val="20"/>
                <w:lang w:val="pl-PL" w:eastAsia="ru-RU"/>
              </w:rPr>
              <w:t>,</w:t>
            </w:r>
          </w:p>
          <w:p w:rsidR="0034511F" w:rsidRPr="00050460" w:rsidRDefault="0034511F" w:rsidP="00B03793">
            <w:pPr>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hy-AM" w:eastAsia="ru-RU"/>
              </w:rPr>
              <w:t>ՀՀ Լոռու մարզի Լերմոնտովոյի Ե.Ուդալցովի անվ</w:t>
            </w:r>
            <w:r w:rsidRPr="00F233CD">
              <w:rPr>
                <w:rFonts w:ascii="GHEA Grapalat" w:eastAsia="Times New Roman" w:hAnsi="GHEA Grapalat" w:cs="Sylfaen"/>
                <w:b/>
                <w:i/>
                <w:sz w:val="20"/>
                <w:szCs w:val="20"/>
                <w:lang w:eastAsia="ru-RU"/>
              </w:rPr>
              <w:t>ան</w:t>
            </w:r>
            <w:r w:rsidRPr="00F233CD">
              <w:rPr>
                <w:rFonts w:ascii="GHEA Grapalat" w:eastAsia="Times New Roman" w:hAnsi="GHEA Grapalat" w:cs="Sylfaen"/>
                <w:b/>
                <w:i/>
                <w:sz w:val="20"/>
                <w:szCs w:val="20"/>
                <w:lang w:val="pl-PL" w:eastAsia="ru-RU"/>
              </w:rPr>
              <w:t xml:space="preserve">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pl-PL" w:eastAsia="ru-RU"/>
              </w:rPr>
              <w:t>/</w:t>
            </w:r>
            <w:r w:rsidR="00B03793" w:rsidRPr="00F233CD">
              <w:rPr>
                <w:rFonts w:ascii="GHEA Grapalat" w:eastAsia="Times New Roman" w:hAnsi="GHEA Grapalat" w:cs="Sylfaen"/>
                <w:b/>
                <w:i/>
                <w:sz w:val="20"/>
                <w:szCs w:val="20"/>
                <w:lang w:eastAsia="ru-RU"/>
              </w:rPr>
              <w:t>դ</w:t>
            </w:r>
            <w:r w:rsidR="00B03793" w:rsidRPr="00F233CD">
              <w:rPr>
                <w:rFonts w:ascii="GHEA Grapalat" w:eastAsia="Times New Roman" w:hAnsi="GHEA Grapalat" w:cs="Sylfaen"/>
                <w:b/>
                <w:i/>
                <w:sz w:val="20"/>
                <w:szCs w:val="20"/>
                <w:lang w:val="af-ZA" w:eastAsia="ru-RU"/>
              </w:rPr>
              <w:t>,</w:t>
            </w:r>
            <w:r w:rsidRPr="00F233CD">
              <w:rPr>
                <w:rFonts w:ascii="GHEA Grapalat" w:eastAsia="Times New Roman" w:hAnsi="GHEA Grapalat"/>
                <w:b/>
                <w:i/>
                <w:sz w:val="20"/>
                <w:szCs w:val="20"/>
                <w:lang w:val="hy-AM" w:eastAsia="ru-RU"/>
              </w:rPr>
              <w:t xml:space="preserve"> Սևանի Խ. Աբովյանի անվան ա</w:t>
            </w:r>
            <w:r w:rsidR="00B03793" w:rsidRPr="00050460">
              <w:rPr>
                <w:rFonts w:ascii="GHEA Grapalat" w:eastAsia="Times New Roman" w:hAnsi="GHEA Grapalat"/>
                <w:b/>
                <w:i/>
                <w:sz w:val="20"/>
                <w:szCs w:val="20"/>
                <w:lang w:val="pl-PL" w:eastAsia="ru-RU"/>
              </w:rPr>
              <w:t>/</w:t>
            </w:r>
            <w:r w:rsidR="00B03793" w:rsidRPr="00F233CD">
              <w:rPr>
                <w:rFonts w:ascii="GHEA Grapalat" w:eastAsia="Times New Roman" w:hAnsi="GHEA Grapalat"/>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51-րդ կետի 2-րդ ենթակետ. </w:t>
            </w:r>
            <w:r w:rsidRPr="00F233CD">
              <w:rPr>
                <w:rFonts w:ascii="GHEA Grapalat" w:eastAsia="Times New Roman" w:hAnsi="GHEA Grapalat" w:cs="Sylfaen"/>
                <w:i/>
                <w:sz w:val="20"/>
                <w:szCs w:val="20"/>
                <w:lang w:val="hy-AM" w:eastAsia="ru-RU"/>
              </w:rPr>
              <w:t xml:space="preserve">«Դպրոցի բյուջեի նախագծի մշակման, բյուջեի հաստատման և կատարման մասին հաշվետվությունների աշխատանքները կազմակերպելու նպատակով տնօրենը կազմում է դպրոցի բյուջետային օրացույց` հետևյալ ժամանակացույցին համապատասխան՝ բյուջեի նախագծի քննարկումների, այդ թվում` հանրային, կազմակերպման ու լրամշակման (սեպտեմբերի 21-ից մինչև նոյեմբերի 15-ը):»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B03793" w:rsidP="00B03793">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r w:rsidRPr="00F233CD">
              <w:rPr>
                <w:rFonts w:ascii="GHEA Grapalat" w:eastAsia="Times New Roman" w:hAnsi="GHEA Grapalat" w:cs="Sylfaen"/>
                <w:b/>
                <w:i/>
                <w:sz w:val="20"/>
                <w:szCs w:val="20"/>
                <w:lang w:val="af-ZA" w:eastAsia="ru-RU"/>
              </w:rPr>
              <w:t xml:space="preserve">, </w:t>
            </w:r>
            <w:r w:rsidR="0034511F"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53-րդ կետի 2-րդ ենթակետ. </w:t>
            </w:r>
            <w:r w:rsidRPr="00F233CD">
              <w:rPr>
                <w:rFonts w:ascii="GHEA Grapalat" w:eastAsia="Times New Roman" w:hAnsi="GHEA Grapalat" w:cs="Sylfaen"/>
                <w:i/>
                <w:sz w:val="20"/>
                <w:szCs w:val="20"/>
                <w:lang w:val="hy-AM" w:eastAsia="ru-RU"/>
              </w:rPr>
              <w:t xml:space="preserve">«Տնօրենը բյուջեի նախագծի մշակման աշխատանքների նախապատրաստական փուլում տնօրենը բյուջետային գործընթացին անհրաժեշտ ուղղվածություն տալու, բյուջեի մշակման աշխատանքների վերջնական արդյունքների արդյունավետությունն ապահովելու նպատակով իրականացնում է բյուջեի </w:t>
            </w:r>
            <w:r w:rsidRPr="00F233CD">
              <w:rPr>
                <w:rFonts w:ascii="GHEA Grapalat" w:eastAsia="Times New Roman" w:hAnsi="GHEA Grapalat" w:cs="Sylfaen"/>
                <w:i/>
                <w:sz w:val="20"/>
                <w:szCs w:val="20"/>
                <w:lang w:val="hy-AM" w:eastAsia="ru-RU"/>
              </w:rPr>
              <w:lastRenderedPageBreak/>
              <w:t>նախագծի քննարկումը մանկավարժական խորհրդի, ծնողական և աշակերտական խորհուրդների, կառավարման խորհրդի հետ՝ առաջարկներ ստանալու և պարզաբանումներ տալու նպատակով:»</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B03793">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lastRenderedPageBreak/>
              <w:t xml:space="preserve">ՀՀ Լոռու մարզի Լերմոնտովոյի Ե.Ուդալցովի անվան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 xml:space="preserve">, </w:t>
            </w:r>
            <w:r w:rsidR="00B03793" w:rsidRPr="00F233CD">
              <w:rPr>
                <w:rFonts w:ascii="GHEA Grapalat" w:eastAsia="Times New Roman" w:hAnsi="GHEA Grapalat" w:cs="Sylfaen"/>
                <w:b/>
                <w:i/>
                <w:sz w:val="20"/>
                <w:szCs w:val="20"/>
                <w:lang w:val="hy-AM" w:eastAsia="ru-RU"/>
              </w:rPr>
              <w:t xml:space="preserve">ՀՀ Արագածոտնի մարզի </w:t>
            </w:r>
            <w:r w:rsidRPr="00F233CD">
              <w:rPr>
                <w:rFonts w:ascii="GHEA Grapalat" w:eastAsia="Times New Roman" w:hAnsi="GHEA Grapalat" w:cs="Sylfaen"/>
                <w:b/>
                <w:i/>
                <w:sz w:val="20"/>
                <w:szCs w:val="20"/>
                <w:lang w:val="hy-AM" w:eastAsia="ru-RU"/>
              </w:rPr>
              <w:t xml:space="preserve">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highlight w:val="green"/>
                <w:lang w:val="hy-AM" w:eastAsia="ru-RU"/>
              </w:rPr>
            </w:pPr>
            <w:r w:rsidRPr="00F233CD">
              <w:rPr>
                <w:rFonts w:ascii="GHEA Grapalat" w:eastAsia="Times New Roman" w:hAnsi="GHEA Grapalat" w:cs="Sylfaen"/>
                <w:b/>
                <w:i/>
                <w:sz w:val="20"/>
                <w:szCs w:val="20"/>
                <w:lang w:val="hy-AM" w:eastAsia="ru-RU"/>
              </w:rPr>
              <w:lastRenderedPageBreak/>
              <w:t xml:space="preserve">71-րդ կետ. </w:t>
            </w:r>
            <w:r w:rsidRPr="00F233CD">
              <w:rPr>
                <w:rFonts w:ascii="GHEA Grapalat" w:eastAsia="Times New Roman" w:hAnsi="GHEA Grapalat" w:cs="GHEA Grapalat"/>
                <w:i/>
                <w:sz w:val="20"/>
                <w:szCs w:val="20"/>
                <w:lang w:val="hy-AM" w:eastAsia="ru-RU"/>
              </w:rPr>
              <w:t>«</w:t>
            </w:r>
            <w:r w:rsidRPr="00F233CD">
              <w:rPr>
                <w:rFonts w:ascii="GHEA Grapalat" w:eastAsia="Times New Roman" w:hAnsi="GHEA Grapalat" w:cs="Sylfaen"/>
                <w:i/>
                <w:sz w:val="20"/>
                <w:szCs w:val="20"/>
                <w:lang w:val="hy-AM" w:eastAsia="ru-RU"/>
              </w:rPr>
              <w:t>Դպրոցի տնօրենը կարող է ունենալ տեղակալներ: Դպրոցի տնօրենի հետ մերձավոր ազգակցությամբ կամ խնամիությամբ (ծնող, ամուսին, զավակ, եղբայր, քույր, ամուսնու ծնող, զավակ, եղբայր, քույր) կապված անձը չի կարող լինել դպրոցի տնօրենի տեղակալ, ինչպես նաև հաշվապահ:</w:t>
            </w:r>
            <w:r w:rsidRPr="00F233CD">
              <w:rPr>
                <w:rFonts w:ascii="GHEA Grapalat" w:eastAsia="Times New Roman" w:hAnsi="GHEA Grapalat" w:cs="GHEA Grapalat"/>
                <w:i/>
                <w:sz w:val="20"/>
                <w:szCs w:val="20"/>
                <w:lang w:val="hy-AM"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76-րդ 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i/>
                <w:sz w:val="20"/>
                <w:szCs w:val="20"/>
                <w:lang w:val="hy-AM" w:eastAsia="ru-RU"/>
              </w:rPr>
              <w:t>«</w:t>
            </w:r>
            <w:r w:rsidRPr="00F233CD">
              <w:rPr>
                <w:rFonts w:ascii="MS Mincho" w:eastAsia="MS Mincho" w:hAnsi="MS Mincho" w:cs="MS Mincho" w:hint="eastAsia"/>
                <w:i/>
                <w:sz w:val="20"/>
                <w:szCs w:val="20"/>
                <w:lang w:val="hy-AM" w:eastAsia="ru-RU"/>
              </w:rPr>
              <w:t>․․․</w:t>
            </w:r>
            <w:r w:rsidRPr="00F233CD">
              <w:rPr>
                <w:rFonts w:ascii="GHEA Grapalat" w:eastAsia="Times New Roman" w:hAnsi="GHEA Grapalat" w:cs="GHEA Grapalat"/>
                <w:i/>
                <w:sz w:val="20"/>
                <w:szCs w:val="20"/>
                <w:lang w:val="hy-AM" w:eastAsia="ru-RU"/>
              </w:rPr>
              <w:t>Մանկավարժական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խորհուրդը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ձևավորվում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է</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տնօրենի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հրամանով</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մեկ</w:t>
            </w:r>
            <w:r w:rsidRPr="00F233CD">
              <w:rPr>
                <w:rFonts w:ascii="GHEA Grapalat" w:eastAsia="Times New Roman" w:hAnsi="GHEA Grapalat" w:cs="Sylfaen"/>
                <w:i/>
                <w:sz w:val="20"/>
                <w:szCs w:val="20"/>
                <w:lang w:val="hy-AM" w:eastAsia="ru-RU"/>
              </w:rPr>
              <w:t xml:space="preserve"> ուսումնական տարի ժամկետով </w:t>
            </w:r>
            <w:r w:rsidRPr="00F233CD">
              <w:rPr>
                <w:rFonts w:ascii="MS Mincho" w:eastAsia="MS Mincho" w:hAnsi="MS Mincho" w:cs="MS Mincho" w:hint="eastAsia"/>
                <w:i/>
                <w:sz w:val="20"/>
                <w:szCs w:val="20"/>
                <w:lang w:val="hy-AM" w:eastAsia="ru-RU"/>
              </w:rPr>
              <w:t>․․․</w:t>
            </w:r>
            <w:r w:rsidRPr="00F233CD">
              <w:rPr>
                <w:rFonts w:ascii="GHEA Grapalat" w:eastAsia="Times New Roman" w:hAnsi="GHEA Grapalat" w:cs="GHEA Grapalat"/>
                <w:i/>
                <w:sz w:val="20"/>
                <w:szCs w:val="20"/>
                <w:lang w:val="hy-AM" w:eastAsia="ru-RU"/>
              </w:rPr>
              <w:t>»</w:t>
            </w:r>
            <w:r w:rsidRPr="00F233CD">
              <w:rPr>
                <w:rFonts w:ascii="GHEA Grapalat" w:eastAsia="Times New Roman" w:hAnsi="GHEA Grapalat" w:cs="Sylfaen"/>
                <w:b/>
                <w:i/>
                <w:sz w:val="20"/>
                <w:szCs w:val="20"/>
                <w:lang w:val="hy-AM"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78-րդ կետ. </w:t>
            </w:r>
            <w:r w:rsidRPr="00F233CD">
              <w:rPr>
                <w:rFonts w:ascii="GHEA Grapalat" w:eastAsia="Times New Roman" w:hAnsi="GHEA Grapalat" w:cs="GHEA Grapalat"/>
                <w:i/>
                <w:sz w:val="20"/>
                <w:szCs w:val="20"/>
                <w:lang w:val="hy-AM" w:eastAsia="ru-RU"/>
              </w:rPr>
              <w:t>«</w:t>
            </w:r>
            <w:r w:rsidRPr="00F233CD">
              <w:rPr>
                <w:rFonts w:ascii="GHEA Grapalat" w:hAnsi="GHEA Grapalat"/>
                <w:i/>
                <w:color w:val="000000"/>
                <w:sz w:val="20"/>
                <w:szCs w:val="20"/>
                <w:shd w:val="clear" w:color="auto" w:fill="FFFFFF"/>
                <w:lang w:val="hy-AM"/>
              </w:rPr>
              <w:t>Մանկավարժական խորհուրդը նախարարության սահմանած կարգով՝ իր կազմից, փակ, գաղտնի քվեարկությամբ ընտրում է խորհրդի անդամների: Ընտրված են համարվում երկու առավել ձայն հավաքած ներկայացուցիչները:</w:t>
            </w:r>
            <w:r w:rsidRPr="00F233CD">
              <w:rPr>
                <w:rFonts w:ascii="GHEA Grapalat" w:eastAsia="Times New Roman" w:hAnsi="GHEA Grapalat" w:cs="GHEA Grapalat"/>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83-</w:t>
            </w:r>
            <w:r w:rsidRPr="00F233CD">
              <w:rPr>
                <w:rFonts w:ascii="GHEA Grapalat" w:eastAsia="Times New Roman" w:hAnsi="GHEA Grapalat" w:cs="GHEA Grapalat"/>
                <w:b/>
                <w:i/>
                <w:sz w:val="20"/>
                <w:szCs w:val="20"/>
                <w:lang w:val="hy-AM" w:eastAsia="ru-RU"/>
              </w:rPr>
              <w:t>րդ</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b/>
                <w:i/>
                <w:sz w:val="20"/>
                <w:szCs w:val="20"/>
                <w:lang w:val="hy-AM" w:eastAsia="ru-RU"/>
              </w:rPr>
              <w:t>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i/>
                <w:sz w:val="20"/>
                <w:szCs w:val="20"/>
                <w:lang w:val="hy-AM" w:eastAsia="ru-RU"/>
              </w:rPr>
              <w:t>«Մանկավարժական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խորհրդի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նիստերը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գումարվում են առնվազն երկու ամիսը մեկ անգամ:…»</w:t>
            </w:r>
            <w:r w:rsidRPr="00F233CD">
              <w:rPr>
                <w:rFonts w:ascii="GHEA Grapalat" w:eastAsia="Times New Roman" w:hAnsi="GHEA Grapalat" w:cs="Sylfaen"/>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B03793">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C74C10"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89-րդ կետ. </w:t>
            </w:r>
            <w:r w:rsidRPr="00F233CD">
              <w:rPr>
                <w:rFonts w:ascii="GHEA Grapalat" w:eastAsia="Times New Roman" w:hAnsi="GHEA Grapalat" w:cs="Sylfaen"/>
                <w:i/>
                <w:sz w:val="20"/>
                <w:szCs w:val="20"/>
                <w:lang w:val="hy-AM" w:eastAsia="ru-RU"/>
              </w:rPr>
              <w:t>«…. Մանկավարժական խորհրդի յուրաքանչյուր անդամ ունի մեկ ձայնի իրավունք: Ձայնի փոխանցումն արգելվում է:»</w:t>
            </w:r>
          </w:p>
        </w:tc>
        <w:tc>
          <w:tcPr>
            <w:tcW w:w="5046" w:type="dxa"/>
            <w:tcBorders>
              <w:top w:val="single" w:sz="4" w:space="0" w:color="000000"/>
              <w:left w:val="single" w:sz="4" w:space="0" w:color="000000"/>
              <w:bottom w:val="single" w:sz="4" w:space="0" w:color="000000"/>
              <w:right w:val="single" w:sz="4" w:space="0" w:color="000000"/>
            </w:tcBorders>
            <w:vAlign w:val="center"/>
          </w:tcPr>
          <w:p w:rsidR="00C74C10" w:rsidRDefault="0034511F" w:rsidP="00B03793">
            <w:pPr>
              <w:spacing w:after="0"/>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Լուսաղբյուրի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w:t>
            </w:r>
            <w:r w:rsidR="00B03793" w:rsidRPr="00F233CD">
              <w:rPr>
                <w:rFonts w:ascii="GHEA Grapalat" w:eastAsia="Times New Roman" w:hAnsi="GHEA Grapalat" w:cs="Sylfaen"/>
                <w:b/>
                <w:i/>
                <w:sz w:val="20"/>
                <w:szCs w:val="20"/>
                <w:lang w:val="hy-AM" w:eastAsia="ru-RU"/>
              </w:rPr>
              <w:t xml:space="preserve"> </w:t>
            </w:r>
          </w:p>
          <w:p w:rsidR="0034511F" w:rsidRPr="00F233CD" w:rsidRDefault="0034511F" w:rsidP="00B03793">
            <w:pPr>
              <w:spacing w:after="0"/>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Ձորագլխի Յու. Հովհաննիսյանի անվան </w:t>
            </w:r>
            <w:r w:rsidR="00B03793" w:rsidRPr="00F233CD">
              <w:rPr>
                <w:rFonts w:ascii="GHEA Grapalat" w:eastAsia="Times New Roman" w:hAnsi="GHEA Grapalat" w:cs="Sylfaen"/>
                <w:b/>
                <w:i/>
                <w:sz w:val="20"/>
                <w:szCs w:val="20"/>
                <w:lang w:val="hy-AM" w:eastAsia="ru-RU"/>
              </w:rPr>
              <w:t>մ</w:t>
            </w:r>
            <w:r w:rsidR="00B03793" w:rsidRPr="00C74C1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93-րդ կետի 11-րդ ենթակետ, </w:t>
            </w:r>
            <w:r w:rsidRPr="00F233CD">
              <w:rPr>
                <w:rFonts w:ascii="GHEA Grapalat" w:eastAsia="Times New Roman" w:hAnsi="GHEA Grapalat" w:cs="Sylfaen"/>
                <w:i/>
                <w:sz w:val="20"/>
                <w:szCs w:val="20"/>
                <w:lang w:val="hy-AM" w:eastAsia="ru-RU"/>
              </w:rPr>
              <w:t>«Առարկայական մեթոդական միավորումը կազմակերպում է դպրոցական օլիմպիադաներ, առարկայական մրցույթներ և այլ միջոցառումներ:»</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Լուսաղբյուրի </w:t>
            </w:r>
            <w:r w:rsidR="007041B3" w:rsidRPr="00050460">
              <w:rPr>
                <w:rFonts w:ascii="GHEA Grapalat" w:eastAsia="Times New Roman" w:hAnsi="GHEA Grapalat" w:cs="Sylfaen"/>
                <w:b/>
                <w:i/>
                <w:sz w:val="20"/>
                <w:szCs w:val="20"/>
                <w:lang w:val="hy-AM" w:eastAsia="ru-RU"/>
              </w:rPr>
              <w:t>մ/դ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95-րդ կետ. </w:t>
            </w:r>
            <w:r w:rsidRPr="00F233CD">
              <w:rPr>
                <w:rFonts w:ascii="GHEA Grapalat" w:eastAsia="Times New Roman" w:hAnsi="GHEA Grapalat" w:cs="Sylfaen"/>
                <w:i/>
                <w:sz w:val="20"/>
                <w:szCs w:val="20"/>
                <w:lang w:val="hy-AM" w:eastAsia="ru-RU"/>
              </w:rPr>
              <w:t>«Առարկայական մեթոդական միավորումները նիստերը գումարում են առնվազն յուրաքանչյուր ամիսը մեկ անգամ:»</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Լուսաղբյուրի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C74C10"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99-րդ կետ. </w:t>
            </w:r>
            <w:r w:rsidRPr="00F233CD">
              <w:rPr>
                <w:rFonts w:ascii="GHEA Grapalat" w:eastAsia="Times New Roman" w:hAnsi="GHEA Grapalat" w:cs="Sylfaen"/>
                <w:i/>
                <w:sz w:val="20"/>
                <w:szCs w:val="20"/>
                <w:lang w:val="hy-AM" w:eastAsia="ru-RU"/>
              </w:rPr>
              <w:t>«….</w:t>
            </w:r>
            <w:r w:rsidRPr="00F233CD">
              <w:rPr>
                <w:rFonts w:ascii="GHEA Grapalat" w:eastAsia="Times New Roman" w:hAnsi="GHEA Grapalat"/>
                <w:i/>
                <w:color w:val="000000"/>
                <w:sz w:val="20"/>
                <w:szCs w:val="21"/>
                <w:lang w:val="hy-AM" w:eastAsia="ru-RU"/>
              </w:rPr>
              <w:t>Ծնողական խորհուրդների յուրաքանչյուր անդամ ունի մեկ ձայնի իրավունք: Ձայնի փոխանցումն արգելվում է</w:t>
            </w:r>
            <w:r w:rsidRPr="00F233CD">
              <w:rPr>
                <w:rFonts w:ascii="GHEA Grapalat" w:eastAsia="Times New Roman" w:hAnsi="GHEA Grapalat" w:cs="Sylfaen"/>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C74C10" w:rsidRDefault="0034511F" w:rsidP="00B03793">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7041B3" w:rsidRPr="00F233CD">
              <w:rPr>
                <w:rFonts w:ascii="GHEA Grapalat" w:eastAsia="Times New Roman" w:hAnsi="GHEA Grapalat" w:cs="Sylfaen"/>
                <w:b/>
                <w:i/>
                <w:sz w:val="20"/>
                <w:szCs w:val="20"/>
                <w:lang w:val="hy-AM" w:eastAsia="ru-RU"/>
              </w:rPr>
              <w:t xml:space="preserve">Լուսաղբյուրի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w:t>
            </w:r>
            <w:r w:rsidR="00B03793" w:rsidRPr="00F233CD">
              <w:rPr>
                <w:rFonts w:ascii="GHEA Grapalat" w:eastAsia="Times New Roman" w:hAnsi="GHEA Grapalat" w:cs="Sylfaen"/>
                <w:b/>
                <w:i/>
                <w:sz w:val="20"/>
                <w:szCs w:val="20"/>
                <w:lang w:val="hy-AM" w:eastAsia="ru-RU"/>
              </w:rPr>
              <w:t xml:space="preserve"> </w:t>
            </w:r>
          </w:p>
          <w:p w:rsidR="0034511F" w:rsidRPr="00F233CD" w:rsidRDefault="0034511F" w:rsidP="00B03793">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Ձորագլխի Յու. Հովհաննիսյանի անվան </w:t>
            </w:r>
            <w:r w:rsidR="00B03793" w:rsidRPr="00F233CD">
              <w:rPr>
                <w:rFonts w:ascii="GHEA Grapalat" w:eastAsia="Times New Roman" w:hAnsi="GHEA Grapalat" w:cs="Sylfaen"/>
                <w:b/>
                <w:i/>
                <w:sz w:val="20"/>
                <w:szCs w:val="20"/>
                <w:lang w:val="hy-AM" w:eastAsia="ru-RU"/>
              </w:rPr>
              <w:t>մ</w:t>
            </w:r>
            <w:r w:rsidR="00B03793" w:rsidRPr="00C74C10">
              <w:rPr>
                <w:rFonts w:ascii="GHEA Grapalat" w:eastAsia="Times New Roman" w:hAnsi="GHEA Grapalat" w:cs="Sylfaen"/>
                <w:b/>
                <w:i/>
                <w:sz w:val="20"/>
                <w:szCs w:val="20"/>
                <w:lang w:val="hy-AM" w:eastAsia="ru-RU"/>
              </w:rPr>
              <w:t>/դ</w:t>
            </w:r>
          </w:p>
        </w:tc>
      </w:tr>
      <w:tr w:rsidR="0034511F" w:rsidRPr="00F233CD"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t>ՀՀ կառավարության 2010 թվականի մարտի 4-ի № 319-Ն որոշմամբ հաստատված «Պետական հանրակրթական ուսումնական հաստատության տնօրենի ընտրության (նշանակման) կարգ»</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pl-PL" w:eastAsia="ru-RU"/>
              </w:rPr>
              <w:t xml:space="preserve">2-րդ կետի 2-րդ ենթակետ. </w:t>
            </w:r>
            <w:r w:rsidRPr="00F233CD">
              <w:rPr>
                <w:rFonts w:ascii="GHEA Grapalat" w:eastAsia="Times New Roman" w:hAnsi="GHEA Grapalat" w:cs="Sylfaen"/>
                <w:i/>
                <w:sz w:val="20"/>
                <w:szCs w:val="20"/>
                <w:lang w:val="pl-PL" w:eastAsia="ru-RU"/>
              </w:rPr>
              <w:t>«ՀՀ պետական հանրակրթական ուսումնական հաստատության (այսուհետ՝ հաստատություն) տնօրենի պաշտոնի թափուր տեղ առաջանալու դեպքում հաստատության կոլեգիալ կառավարման  մարմինը՝ խորհուրդը (այսուհետ՝ խորհուրդ) երեք աշխատանքային օրվա ընթացքում ընդունում է որոշում տնօրենի պաշտոնի թափուր տեղի համար մրցույթ հայտարարելու մասին:»</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t xml:space="preserve">ՀՀ Լոռու մարզի Մեծավանի N 1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val="pl-PL" w:eastAsia="ru-RU"/>
              </w:rPr>
              <w:t xml:space="preserve"> </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pl-PL" w:eastAsia="ru-RU"/>
              </w:rPr>
              <w:t>/</w:t>
            </w:r>
            <w:r w:rsidR="00B03793" w:rsidRPr="00F233CD">
              <w:rPr>
                <w:rFonts w:ascii="GHEA Grapalat" w:eastAsia="Times New Roman" w:hAnsi="GHEA Grapalat" w:cs="Sylfaen"/>
                <w:b/>
                <w:i/>
                <w:sz w:val="20"/>
                <w:szCs w:val="20"/>
                <w:lang w:eastAsia="ru-RU"/>
              </w:rPr>
              <w:t>դ</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t xml:space="preserve"> </w:t>
            </w:r>
          </w:p>
        </w:tc>
      </w:tr>
      <w:tr w:rsidR="0034511F" w:rsidRPr="00DD665E" w:rsidTr="00C74C10">
        <w:trPr>
          <w:trHeight w:val="407"/>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DD1F61">
            <w:pPr>
              <w:shd w:val="clear" w:color="auto" w:fill="FFFFFF"/>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color w:val="000000"/>
                <w:sz w:val="20"/>
                <w:szCs w:val="20"/>
                <w:lang w:val="hy-AM" w:eastAsia="ru-RU"/>
              </w:rPr>
              <w:t>4-րդ</w:t>
            </w:r>
            <w:r w:rsidR="00DD1F61">
              <w:rPr>
                <w:rFonts w:ascii="GHEA Grapalat" w:eastAsia="Times New Roman" w:hAnsi="GHEA Grapalat"/>
                <w:b/>
                <w:i/>
                <w:color w:val="000000"/>
                <w:sz w:val="20"/>
                <w:szCs w:val="20"/>
                <w:lang w:eastAsia="ru-RU"/>
              </w:rPr>
              <w:t>, 6-րդ</w:t>
            </w:r>
            <w:r w:rsidRPr="00F233CD">
              <w:rPr>
                <w:rFonts w:ascii="GHEA Grapalat" w:eastAsia="Times New Roman" w:hAnsi="GHEA Grapalat"/>
                <w:b/>
                <w:i/>
                <w:color w:val="000000"/>
                <w:sz w:val="20"/>
                <w:szCs w:val="20"/>
                <w:lang w:val="hy-AM" w:eastAsia="ru-RU"/>
              </w:rPr>
              <w:t xml:space="preserve"> կետ</w:t>
            </w:r>
            <w:r w:rsidR="00DD1F61">
              <w:rPr>
                <w:rFonts w:ascii="GHEA Grapalat" w:eastAsia="Times New Roman" w:hAnsi="GHEA Grapalat"/>
                <w:b/>
                <w:i/>
                <w:color w:val="000000"/>
                <w:sz w:val="20"/>
                <w:szCs w:val="20"/>
                <w:lang w:eastAsia="ru-RU"/>
              </w:rPr>
              <w:t>եր</w:t>
            </w:r>
            <w:r w:rsidRPr="00F233CD">
              <w:rPr>
                <w:rFonts w:ascii="MS Mincho" w:eastAsia="MS Mincho" w:hAnsi="MS Mincho" w:cs="MS Mincho" w:hint="eastAsia"/>
                <w:b/>
                <w:i/>
                <w:color w:val="000000"/>
                <w:sz w:val="20"/>
                <w:szCs w:val="20"/>
                <w:lang w:val="hy-AM" w:eastAsia="ru-RU"/>
              </w:rPr>
              <w:t>․</w:t>
            </w:r>
            <w:r w:rsidRPr="00F233CD">
              <w:rPr>
                <w:rFonts w:ascii="GHEA Grapalat" w:eastAsia="MS Mincho" w:hAnsi="GHEA Grapalat" w:cs="MS Mincho"/>
                <w:b/>
                <w:i/>
                <w:color w:val="000000"/>
                <w:sz w:val="20"/>
                <w:szCs w:val="20"/>
                <w:lang w:val="hy-AM"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B03793">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t xml:space="preserve">ՀՀ Արագածոտնի մարզի 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7-րդ կետ</w:t>
            </w:r>
            <w:r w:rsidRPr="00F233CD">
              <w:rPr>
                <w:rFonts w:ascii="MS Mincho" w:eastAsia="MS Mincho" w:hAnsi="MS Mincho" w:cs="MS Mincho" w:hint="eastAsia"/>
                <w:i/>
                <w:sz w:val="20"/>
                <w:szCs w:val="20"/>
                <w:lang w:val="hy-AM" w:eastAsia="ru-RU"/>
              </w:rPr>
              <w:t>․</w:t>
            </w:r>
            <w:r w:rsidRPr="00F233CD">
              <w:rPr>
                <w:rFonts w:ascii="GHEA Grapalat" w:eastAsia="Times New Roman" w:hAnsi="GHEA Grapalat" w:cs="GHEA Grapalat"/>
                <w:i/>
                <w:sz w:val="20"/>
                <w:szCs w:val="20"/>
                <w:lang w:val="hy-AM" w:eastAsia="ru-RU"/>
              </w:rPr>
              <w:t>«Մրցույթին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մասնակցելու</w:t>
            </w:r>
            <w:r w:rsidRPr="00F233CD">
              <w:rPr>
                <w:rFonts w:ascii="GHEA Grapalat" w:eastAsia="Times New Roman" w:hAnsi="GHEA Grapalat" w:cs="Sylfaen"/>
                <w:i/>
                <w:sz w:val="20"/>
                <w:szCs w:val="20"/>
                <w:lang w:val="hy-AM" w:eastAsia="ru-RU"/>
              </w:rPr>
              <w:t xml:space="preserve"> մասին հայտերն ընդունվում են հայտարարության երկրորդ հրապարակման օրվանից` 30 օրվա ընթացքում:»</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34511F">
            <w:pPr>
              <w:spacing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pl-PL" w:eastAsia="ru-RU"/>
              </w:rPr>
              <w:t xml:space="preserve">ՀՀ Արագածոտնի մարզի 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r w:rsidR="00B03793" w:rsidRPr="00F233CD">
              <w:rPr>
                <w:rFonts w:ascii="GHEA Grapalat" w:eastAsia="Times New Roman" w:hAnsi="GHEA Grapalat" w:cs="Sylfaen"/>
                <w:b/>
                <w:i/>
                <w:sz w:val="20"/>
                <w:szCs w:val="20"/>
                <w:lang w:val="af-ZA" w:eastAsia="ru-RU"/>
              </w:rPr>
              <w:t>,</w:t>
            </w:r>
            <w:r w:rsidR="00B03793" w:rsidRPr="00F233CD">
              <w:rPr>
                <w:rFonts w:ascii="GHEA Grapalat" w:eastAsia="Times New Roman" w:hAnsi="GHEA Grapalat"/>
                <w:b/>
                <w:i/>
                <w:sz w:val="20"/>
                <w:szCs w:val="20"/>
                <w:lang w:val="hy-AM" w:eastAsia="ru-RU"/>
              </w:rPr>
              <w:t xml:space="preserve"> </w:t>
            </w:r>
            <w:r w:rsidRPr="00F233CD">
              <w:rPr>
                <w:rFonts w:ascii="GHEA Grapalat" w:eastAsia="Times New Roman" w:hAnsi="GHEA Grapalat"/>
                <w:b/>
                <w:i/>
                <w:sz w:val="20"/>
                <w:szCs w:val="20"/>
                <w:lang w:val="hy-AM" w:eastAsia="ru-RU"/>
              </w:rPr>
              <w:t>Սևանի Խ. Աբովյ</w:t>
            </w:r>
            <w:r w:rsidR="00B03793" w:rsidRPr="00F233CD">
              <w:rPr>
                <w:rFonts w:ascii="GHEA Grapalat" w:eastAsia="Times New Roman" w:hAnsi="GHEA Grapalat"/>
                <w:b/>
                <w:i/>
                <w:sz w:val="20"/>
                <w:szCs w:val="20"/>
                <w:lang w:val="hy-AM" w:eastAsia="ru-RU"/>
              </w:rPr>
              <w:t>անի անվան ա</w:t>
            </w:r>
            <w:r w:rsidR="00B03793" w:rsidRPr="00050460">
              <w:rPr>
                <w:rFonts w:ascii="GHEA Grapalat" w:eastAsia="Times New Roman" w:hAnsi="GHEA Grapalat"/>
                <w:b/>
                <w:i/>
                <w:sz w:val="20"/>
                <w:szCs w:val="20"/>
                <w:lang w:val="hy-AM" w:eastAsia="ru-RU"/>
              </w:rPr>
              <w:t>/դ</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14-րդ կետ</w:t>
            </w:r>
            <w:r w:rsidRPr="00F233CD">
              <w:rPr>
                <w:rFonts w:ascii="MS Mincho" w:eastAsia="MS Mincho" w:hAnsi="MS Mincho" w:cs="MS Mincho" w:hint="eastAsia"/>
                <w:b/>
                <w:i/>
                <w:sz w:val="20"/>
                <w:szCs w:val="20"/>
                <w:lang w:val="hy-AM" w:eastAsia="ru-RU"/>
              </w:rPr>
              <w:t>․</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i/>
                <w:sz w:val="20"/>
                <w:szCs w:val="20"/>
                <w:lang w:val="hy-AM" w:eastAsia="ru-RU"/>
              </w:rPr>
              <w:t>«Մրցույթի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այդ</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թվում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հետաձգված</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անցկացման</w:t>
            </w:r>
            <w:r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GHEA Grapalat"/>
                <w:i/>
                <w:sz w:val="20"/>
                <w:szCs w:val="20"/>
                <w:lang w:val="hy-AM" w:eastAsia="ru-RU"/>
              </w:rPr>
              <w:t>վերաբերյալ</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խորհրդի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նախագահը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կամ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նախագահին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փոխարինող</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խորհրդի</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անդամը</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մեկ</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աշխատանքային</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օրվա</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ընթացքում</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գրավոր</w:t>
            </w:r>
            <w:r w:rsidRPr="00F233CD">
              <w:rPr>
                <w:rFonts w:ascii="GHEA Grapalat" w:eastAsia="Times New Roman" w:hAnsi="GHEA Grapalat" w:cs="Sylfaen"/>
                <w:i/>
                <w:sz w:val="20"/>
                <w:szCs w:val="20"/>
                <w:lang w:val="hy-AM" w:eastAsia="ru-RU"/>
              </w:rPr>
              <w:t xml:space="preserve"> </w:t>
            </w:r>
            <w:r w:rsidRPr="00F233CD">
              <w:rPr>
                <w:rFonts w:ascii="GHEA Grapalat" w:eastAsia="Times New Roman" w:hAnsi="GHEA Grapalat" w:cs="GHEA Grapalat"/>
                <w:i/>
                <w:sz w:val="20"/>
                <w:szCs w:val="20"/>
                <w:lang w:val="hy-AM" w:eastAsia="ru-RU"/>
              </w:rPr>
              <w:t>դիմո</w:t>
            </w:r>
            <w:r w:rsidRPr="00F233CD">
              <w:rPr>
                <w:rFonts w:ascii="GHEA Grapalat" w:eastAsia="Times New Roman" w:hAnsi="GHEA Grapalat" w:cs="Sylfaen"/>
                <w:i/>
                <w:sz w:val="20"/>
                <w:szCs w:val="20"/>
                <w:lang w:val="hy-AM" w:eastAsia="ru-RU"/>
              </w:rPr>
              <w:t xml:space="preserve">ւմ է </w:t>
            </w:r>
            <w:r w:rsidRPr="00F233CD">
              <w:rPr>
                <w:rFonts w:ascii="GHEA Grapalat" w:eastAsia="Times New Roman" w:hAnsi="GHEA Grapalat" w:cs="Sylfaen"/>
                <w:i/>
                <w:sz w:val="20"/>
                <w:szCs w:val="20"/>
                <w:lang w:val="hy-AM" w:eastAsia="ru-RU"/>
              </w:rPr>
              <w:lastRenderedPageBreak/>
              <w:t>նախարարություն` ներկայացուցչի մասնակցությունն ապահովելու համար` նշելով մրցույթի անցկացման օրը, ժամը և վայրը` միաժամանակ այդ մասին տեղեկացնելով նաև խորհրդի բացակա անդամներին, հավակնորդներին, լիազոր մարմնին: Դիմումը ներկայացվում է նախարարություն` մրցույթից, այդ թվում` հետաձգված, առնվազն 1 օր առաջ:»</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pl-PL" w:eastAsia="ru-RU"/>
              </w:rPr>
              <w:lastRenderedPageBreak/>
              <w:t>ՀՀ Արագածոտնի մա</w:t>
            </w:r>
            <w:r w:rsidR="00B03793" w:rsidRPr="00F233CD">
              <w:rPr>
                <w:rFonts w:ascii="GHEA Grapalat" w:eastAsia="Times New Roman" w:hAnsi="GHEA Grapalat" w:cs="Sylfaen"/>
                <w:b/>
                <w:i/>
                <w:sz w:val="20"/>
                <w:szCs w:val="20"/>
                <w:lang w:val="pl-PL" w:eastAsia="ru-RU"/>
              </w:rPr>
              <w:t xml:space="preserve">րզի </w:t>
            </w:r>
            <w:r w:rsidRPr="00F233CD">
              <w:rPr>
                <w:rFonts w:ascii="GHEA Grapalat" w:eastAsia="Times New Roman" w:hAnsi="GHEA Grapalat" w:cs="Sylfaen"/>
                <w:b/>
                <w:i/>
                <w:sz w:val="20"/>
                <w:szCs w:val="20"/>
                <w:lang w:val="pl-PL" w:eastAsia="ru-RU"/>
              </w:rPr>
              <w:t xml:space="preserve">Լեռնապարի </w:t>
            </w:r>
            <w:r w:rsidR="00B03793" w:rsidRPr="00F233CD">
              <w:rPr>
                <w:rFonts w:ascii="GHEA Grapalat" w:eastAsia="Times New Roman" w:hAnsi="GHEA Grapalat" w:cs="Sylfaen"/>
                <w:b/>
                <w:i/>
                <w:sz w:val="20"/>
                <w:szCs w:val="20"/>
                <w:lang w:val="hy-AM" w:eastAsia="ru-RU"/>
              </w:rPr>
              <w:t>մ</w:t>
            </w:r>
            <w:r w:rsidR="00B0379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lastRenderedPageBreak/>
              <w:t>ՀՀ կրթության և գիտության նախարարի 2010 թվականի մարտի 18-ի N 113-Ն հրամանով հաստատված «Պետական հանրակրթական ուսումնական հաստատություն» ՊՈԱԿ-ի կոլեգիալ կառավարման մարմնի՝ խորհրդի ձևավորման կարգ»</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bCs/>
                <w:i/>
                <w:sz w:val="20"/>
                <w:szCs w:val="20"/>
                <w:lang w:val="hy-AM" w:eastAsia="ru-RU"/>
              </w:rPr>
              <w:t xml:space="preserve">2-րդ կետ. </w:t>
            </w:r>
            <w:r w:rsidRPr="00F233CD">
              <w:rPr>
                <w:rFonts w:ascii="GHEA Grapalat" w:eastAsia="Times New Roman" w:hAnsi="GHEA Grapalat" w:cs="Sylfaen"/>
                <w:bCs/>
                <w:i/>
                <w:sz w:val="20"/>
                <w:szCs w:val="20"/>
                <w:lang w:val="hy-AM" w:eastAsia="ru-RU"/>
              </w:rPr>
              <w:t>«</w:t>
            </w:r>
            <w:r w:rsidRPr="00F233CD">
              <w:rPr>
                <w:rFonts w:ascii="GHEA Grapalat" w:eastAsia="Times New Roman" w:hAnsi="GHEA Grapalat" w:cs="Sylfaen"/>
                <w:i/>
                <w:sz w:val="20"/>
                <w:szCs w:val="20"/>
                <w:lang w:val="hy-AM" w:eastAsia="ru-RU"/>
              </w:rPr>
              <w:t>Հաստատություններում` Խորհուրդը կազմվում է 8 անդամից:»</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B03793" w:rsidP="0034511F">
            <w:pPr>
              <w:tabs>
                <w:tab w:val="left" w:pos="219"/>
                <w:tab w:val="left" w:pos="432"/>
                <w:tab w:val="left" w:pos="1276"/>
              </w:tabs>
              <w:spacing w:after="0" w:line="240" w:lineRule="auto"/>
              <w:rPr>
                <w:rFonts w:ascii="GHEA Grapalat" w:eastAsia="Times New Roman" w:hAnsi="GHEA Grapalat"/>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 xml:space="preserve">Լերմոնտովոյի Ե.Ուդալցովի անվան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t>4-րդ</w:t>
            </w:r>
            <w:r w:rsidRPr="00F233CD">
              <w:rPr>
                <w:rFonts w:ascii="GHEA Grapalat" w:eastAsia="Times New Roman" w:hAnsi="GHEA Grapalat" w:cs="Sylfaen"/>
                <w:b/>
                <w:i/>
                <w:sz w:val="20"/>
                <w:szCs w:val="20"/>
                <w:lang w:val="hy-AM" w:eastAsia="ru-RU"/>
              </w:rPr>
              <w:t xml:space="preserve"> կետ.</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i/>
                <w:sz w:val="20"/>
                <w:szCs w:val="20"/>
                <w:lang w:val="af-ZA" w:eastAsia="ru-RU"/>
              </w:rPr>
              <w:t xml:space="preserve">«Խորհրդի անդամներին, երեք տարի ժամկետով, առաջադրում են….. 1) </w:t>
            </w:r>
            <w:r w:rsidRPr="00F233CD">
              <w:rPr>
                <w:rFonts w:ascii="GHEA Grapalat" w:eastAsia="Times New Roman" w:hAnsi="GHEA Grapalat" w:cs="Sylfaen"/>
                <w:i/>
                <w:sz w:val="20"/>
                <w:szCs w:val="20"/>
                <w:lang w:val="hy-AM" w:eastAsia="ru-RU"/>
              </w:rPr>
              <w:t>Հայաստանի Հանրապետության կրթության և գիտության նախարարը</w:t>
            </w:r>
            <w:r w:rsidRPr="00F233CD">
              <w:rPr>
                <w:rFonts w:ascii="GHEA Grapalat" w:eastAsia="Times New Roman" w:hAnsi="GHEA Grapalat" w:cs="Sylfaen"/>
                <w:i/>
                <w:sz w:val="20"/>
                <w:szCs w:val="20"/>
                <w:lang w:val="af-ZA" w:eastAsia="ru-RU"/>
              </w:rPr>
              <w:t>, 3) մանկավարժական խորհուրդը, 4) ծնողական խորհուրդը…»</w:t>
            </w:r>
            <w:r w:rsidRPr="00F233CD">
              <w:rPr>
                <w:rFonts w:ascii="GHEA Grapalat" w:eastAsia="Times New Roman" w:hAnsi="GHEA Grapalat" w:cs="Sylfaen"/>
                <w:b/>
                <w:i/>
                <w:sz w:val="20"/>
                <w:szCs w:val="20"/>
                <w:lang w:val="af-ZA" w:eastAsia="ru-RU"/>
              </w:rPr>
              <w:t xml:space="preserve"> </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af-ZA" w:eastAsia="ru-RU"/>
              </w:rPr>
            </w:pPr>
            <w:r w:rsidRPr="00F233CD">
              <w:rPr>
                <w:rFonts w:ascii="GHEA Grapalat" w:eastAsia="Times New Roman" w:hAnsi="GHEA Grapalat"/>
                <w:b/>
                <w:i/>
                <w:sz w:val="20"/>
                <w:szCs w:val="20"/>
                <w:lang w:val="hy-AM" w:eastAsia="ru-RU"/>
              </w:rPr>
              <w:t xml:space="preserve">Վանաձորի Գրիբոյեդովի անվան N 11 </w:t>
            </w:r>
            <w:r w:rsidR="00B03793" w:rsidRPr="00F233CD">
              <w:rPr>
                <w:rFonts w:ascii="GHEA Grapalat" w:eastAsia="Times New Roman" w:hAnsi="GHEA Grapalat"/>
                <w:b/>
                <w:i/>
                <w:sz w:val="20"/>
                <w:szCs w:val="20"/>
                <w:lang w:eastAsia="ru-RU"/>
              </w:rPr>
              <w:t>ա</w:t>
            </w:r>
            <w:r w:rsidR="00B03793" w:rsidRPr="00050460">
              <w:rPr>
                <w:rFonts w:ascii="GHEA Grapalat" w:eastAsia="Times New Roman" w:hAnsi="GHEA Grapalat"/>
                <w:b/>
                <w:i/>
                <w:sz w:val="20"/>
                <w:szCs w:val="20"/>
                <w:lang w:val="af-ZA" w:eastAsia="ru-RU"/>
              </w:rPr>
              <w:t>/</w:t>
            </w:r>
            <w:r w:rsidR="00B03793" w:rsidRPr="00F233CD">
              <w:rPr>
                <w:rFonts w:ascii="GHEA Grapalat" w:eastAsia="Times New Roman" w:hAnsi="GHEA Grapalat"/>
                <w:b/>
                <w:i/>
                <w:sz w:val="20"/>
                <w:szCs w:val="20"/>
                <w:lang w:eastAsia="ru-RU"/>
              </w:rPr>
              <w:t>դ</w:t>
            </w:r>
            <w:r w:rsidRPr="00F233CD">
              <w:rPr>
                <w:rFonts w:ascii="GHEA Grapalat" w:eastAsia="Times New Roman" w:hAnsi="GHEA Grapalat"/>
                <w:b/>
                <w:i/>
                <w:sz w:val="20"/>
                <w:szCs w:val="20"/>
                <w:lang w:val="af-ZA" w:eastAsia="ru-RU"/>
              </w:rPr>
              <w:t>,</w:t>
            </w:r>
          </w:p>
          <w:p w:rsidR="0034511F" w:rsidRPr="00F233CD" w:rsidRDefault="00B03793"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 xml:space="preserve">ՀՀ Լոռու մարզի </w:t>
            </w:r>
            <w:r w:rsidR="0034511F" w:rsidRPr="00F233CD">
              <w:rPr>
                <w:rFonts w:ascii="GHEA Grapalat" w:eastAsia="Times New Roman" w:hAnsi="GHEA Grapalat" w:cs="Sylfaen"/>
                <w:b/>
                <w:i/>
                <w:sz w:val="20"/>
                <w:szCs w:val="20"/>
                <w:lang w:val="hy-AM" w:eastAsia="ru-RU"/>
              </w:rPr>
              <w:t>Լերմոնտովոյի Ե.Ուդալցովի անվ</w:t>
            </w:r>
            <w:r w:rsidR="0034511F" w:rsidRPr="00F233CD">
              <w:rPr>
                <w:rFonts w:ascii="GHEA Grapalat" w:eastAsia="Times New Roman" w:hAnsi="GHEA Grapalat" w:cs="Sylfaen"/>
                <w:b/>
                <w:i/>
                <w:sz w:val="20"/>
                <w:szCs w:val="20"/>
                <w:lang w:eastAsia="ru-RU"/>
              </w:rPr>
              <w:t>ան</w:t>
            </w:r>
            <w:r w:rsidR="0034511F"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B06098">
            <w:pPr>
              <w:tabs>
                <w:tab w:val="left" w:pos="270"/>
                <w:tab w:val="left" w:pos="540"/>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t>9</w:t>
            </w:r>
            <w:r w:rsidR="00B06098" w:rsidRPr="00F233CD">
              <w:rPr>
                <w:rFonts w:ascii="GHEA Grapalat" w:eastAsia="Times New Roman" w:hAnsi="GHEA Grapalat" w:cs="Sylfaen"/>
                <w:b/>
                <w:i/>
                <w:sz w:val="20"/>
                <w:szCs w:val="20"/>
                <w:lang w:val="af-ZA" w:eastAsia="ru-RU"/>
              </w:rPr>
              <w:t>-</w:t>
            </w:r>
            <w:r w:rsidRPr="00F233CD">
              <w:rPr>
                <w:rFonts w:ascii="GHEA Grapalat" w:eastAsia="Times New Roman" w:hAnsi="GHEA Grapalat" w:cs="Sylfaen"/>
                <w:b/>
                <w:i/>
                <w:sz w:val="20"/>
                <w:szCs w:val="20"/>
                <w:lang w:val="af-ZA" w:eastAsia="ru-RU"/>
              </w:rPr>
              <w:t xml:space="preserve">րդ կետ. </w:t>
            </w:r>
            <w:r w:rsidRPr="00F233CD">
              <w:rPr>
                <w:rFonts w:ascii="GHEA Grapalat" w:eastAsia="Times New Roman" w:hAnsi="GHEA Grapalat" w:cs="Sylfaen"/>
                <w:i/>
                <w:sz w:val="20"/>
                <w:szCs w:val="20"/>
                <w:lang w:val="af-ZA" w:eastAsia="ru-RU"/>
              </w:rPr>
              <w:t>«Հաստատության մանկավարժական խորհուրդը իր կազմից փակ քվեարկությամբ տվյալ Հաստատությունում առնվազն 3 տարվա մանկավարժական գործունեության ստաժ ունեցող անդամներից ընտրում է Խորհրդի 2 անդամ:»</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 xml:space="preserve">Վանաձորի Գրիբոյեդովի անվան N 11 </w:t>
            </w:r>
            <w:r w:rsidR="00B06098" w:rsidRPr="00F233CD">
              <w:rPr>
                <w:rFonts w:ascii="GHEA Grapalat" w:eastAsia="Times New Roman" w:hAnsi="GHEA Grapalat" w:cs="Sylfaen"/>
                <w:b/>
                <w:i/>
                <w:sz w:val="20"/>
                <w:szCs w:val="20"/>
                <w:lang w:eastAsia="ru-RU"/>
              </w:rPr>
              <w:t>ա</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t xml:space="preserve">11-րդ կետ. </w:t>
            </w:r>
            <w:r w:rsidRPr="00F233CD">
              <w:rPr>
                <w:rFonts w:ascii="GHEA Grapalat" w:eastAsia="Times New Roman" w:hAnsi="GHEA Grapalat" w:cs="Sylfaen"/>
                <w:i/>
                <w:sz w:val="20"/>
                <w:szCs w:val="20"/>
                <w:lang w:val="af-ZA" w:eastAsia="ru-RU"/>
              </w:rPr>
              <w:t>«Հաստատության ծնողական խորհուրդն իր կազմից փակ քվեարկությամբ ընտրում է Հաստատության Խորհրդի 2 անդամ:»</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eastAsia="ru-RU"/>
              </w:rPr>
              <w:t>ՀՀ</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eastAsia="ru-RU"/>
              </w:rPr>
              <w:t>Լոռու</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eastAsia="ru-RU"/>
              </w:rPr>
              <w:t>մարզի</w:t>
            </w:r>
            <w:r w:rsidR="00B06098"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eastAsia="ru-RU"/>
              </w:rPr>
              <w:t>Մեծավանի</w:t>
            </w:r>
            <w:r w:rsidRPr="00F233CD">
              <w:rPr>
                <w:rFonts w:ascii="GHEA Grapalat" w:eastAsia="Times New Roman" w:hAnsi="GHEA Grapalat" w:cs="Sylfaen"/>
                <w:b/>
                <w:i/>
                <w:sz w:val="20"/>
                <w:szCs w:val="20"/>
                <w:lang w:val="af-ZA" w:eastAsia="ru-RU"/>
              </w:rPr>
              <w:t xml:space="preserve"> N 1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p>
        </w:tc>
      </w:tr>
      <w:tr w:rsidR="0034511F" w:rsidRPr="00F233CD"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color w:val="0070C0"/>
                <w:sz w:val="20"/>
                <w:szCs w:val="20"/>
                <w:lang w:val="af-ZA" w:eastAsia="ru-RU"/>
              </w:rPr>
            </w:pPr>
            <w:r w:rsidRPr="00F233CD">
              <w:rPr>
                <w:rFonts w:ascii="GHEA Grapalat" w:eastAsia="Times New Roman" w:hAnsi="GHEA Grapalat" w:cs="Sylfaen"/>
                <w:b/>
                <w:i/>
                <w:sz w:val="20"/>
                <w:szCs w:val="20"/>
                <w:lang w:val="af-ZA" w:eastAsia="ru-RU"/>
              </w:rPr>
              <w:t xml:space="preserve">15-րդ կետ. </w:t>
            </w:r>
            <w:r w:rsidRPr="00F233CD">
              <w:rPr>
                <w:rFonts w:ascii="GHEA Grapalat" w:eastAsia="Times New Roman" w:hAnsi="GHEA Grapalat" w:cs="Sylfaen"/>
                <w:i/>
                <w:sz w:val="20"/>
                <w:szCs w:val="20"/>
                <w:lang w:val="af-ZA" w:eastAsia="ru-RU"/>
              </w:rPr>
              <w:t>«Օրենքով սահմանված դեպքերում` Խորհրդի անդամի լիազորությունների դադարեցման դեպքում նրան առաջադրող մարմինը 20-օրյա ժամկետում առաջադրում է նոր թեկնածու` համաձայն սույն կարգի:»</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Վանաձորի Գրիբոյեդովի անվան N 11 ա</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w:t>
            </w:r>
          </w:p>
          <w:p w:rsidR="0034511F" w:rsidRPr="00F233CD" w:rsidRDefault="0034511F" w:rsidP="00B06098">
            <w:pPr>
              <w:tabs>
                <w:tab w:val="left" w:pos="219"/>
                <w:tab w:val="left" w:pos="432"/>
                <w:tab w:val="left" w:pos="1276"/>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 xml:space="preserve">ՀՀ Լոռու մարզի Լուսաղբյուրի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val="hy-AM" w:eastAsia="ru-RU"/>
              </w:rPr>
              <w:t xml:space="preserve"> </w:t>
            </w:r>
            <w:r w:rsidRPr="00F233CD">
              <w:rPr>
                <w:rFonts w:ascii="GHEA Grapalat" w:eastAsia="Times New Roman" w:hAnsi="GHEA Grapalat" w:cs="Sylfaen"/>
                <w:b/>
                <w:i/>
                <w:sz w:val="20"/>
                <w:szCs w:val="20"/>
                <w:lang w:val="hy-AM" w:eastAsia="ru-RU"/>
              </w:rPr>
              <w:t xml:space="preserve">ՀՀ Արագածոտնի մարզի Ձորագլխի Յու. Հովհաննիսյանի անվան </w:t>
            </w:r>
            <w:r w:rsidR="00B06098" w:rsidRPr="00F233CD">
              <w:rPr>
                <w:rFonts w:ascii="GHEA Grapalat" w:eastAsia="Times New Roman" w:hAnsi="GHEA Grapalat" w:cs="Sylfaen"/>
                <w:b/>
                <w:i/>
                <w:sz w:val="20"/>
                <w:szCs w:val="20"/>
                <w:lang w:val="hy-AM" w:eastAsia="ru-RU"/>
              </w:rPr>
              <w:t>մ</w:t>
            </w:r>
            <w:r w:rsidR="00B06098"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t>20-րդ կետ</w:t>
            </w:r>
            <w:r w:rsidRPr="00F233CD">
              <w:rPr>
                <w:rFonts w:ascii="MS Mincho" w:eastAsia="MS Mincho" w:hAnsi="MS Mincho" w:cs="MS Mincho" w:hint="eastAsia"/>
                <w:b/>
                <w:i/>
                <w:sz w:val="20"/>
                <w:szCs w:val="20"/>
                <w:lang w:val="af-ZA" w:eastAsia="ru-RU"/>
              </w:rPr>
              <w:t>․</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GHEA Grapalat"/>
                <w:i/>
                <w:sz w:val="20"/>
                <w:szCs w:val="20"/>
                <w:lang w:val="af-ZA" w:eastAsia="ru-RU"/>
              </w:rPr>
              <w:t>«Խորհրդի</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նիստերը</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գումարվում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են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Հաստատության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կանոնադրությամբ</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նախատեսված</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ժամկետներում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և</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դեպքերում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ըստ</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val="af-ZA" w:eastAsia="ru-RU"/>
              </w:rPr>
              <w:t>հ</w:t>
            </w:r>
            <w:r w:rsidRPr="00F233CD">
              <w:rPr>
                <w:rFonts w:ascii="GHEA Grapalat" w:eastAsia="Times New Roman" w:hAnsi="GHEA Grapalat" w:cs="Sylfaen"/>
                <w:i/>
                <w:sz w:val="20"/>
                <w:szCs w:val="20"/>
                <w:lang w:val="af-ZA" w:eastAsia="ru-RU"/>
              </w:rPr>
              <w:t xml:space="preserve">աստատված ժամանակացույցի </w:t>
            </w:r>
            <w:r w:rsidRPr="00F233CD">
              <w:rPr>
                <w:rFonts w:ascii="MS Mincho" w:eastAsia="MS Mincho" w:hAnsi="MS Mincho" w:cs="MS Mincho" w:hint="eastAsia"/>
                <w:i/>
                <w:sz w:val="20"/>
                <w:szCs w:val="20"/>
                <w:lang w:val="af-ZA" w:eastAsia="ru-RU"/>
              </w:rPr>
              <w:t>․․․</w:t>
            </w:r>
            <w:r w:rsidRPr="00F233CD">
              <w:rPr>
                <w:rFonts w:ascii="GHEA Grapalat" w:eastAsia="Times New Roman" w:hAnsi="GHEA Grapalat" w:cs="GHEA Grapalat"/>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B06098">
            <w:pPr>
              <w:spacing w:line="240" w:lineRule="auto"/>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hy-AM" w:eastAsia="ru-RU"/>
              </w:rPr>
              <w:t>ՀՀ Արագածոտնի</w:t>
            </w:r>
            <w:r w:rsidR="00B06098" w:rsidRPr="00F233CD">
              <w:rPr>
                <w:rFonts w:ascii="GHEA Grapalat" w:eastAsia="Times New Roman" w:hAnsi="GHEA Grapalat" w:cs="Sylfaen"/>
                <w:b/>
                <w:i/>
                <w:sz w:val="20"/>
                <w:szCs w:val="20"/>
                <w:lang w:val="hy-AM" w:eastAsia="ru-RU"/>
              </w:rPr>
              <w:t xml:space="preserve"> մարզի </w:t>
            </w:r>
            <w:r w:rsidRPr="00F233CD">
              <w:rPr>
                <w:rFonts w:ascii="GHEA Grapalat" w:eastAsia="Times New Roman" w:hAnsi="GHEA Grapalat" w:cs="Sylfaen"/>
                <w:b/>
                <w:i/>
                <w:sz w:val="20"/>
                <w:szCs w:val="20"/>
                <w:lang w:val="hy-AM" w:eastAsia="ru-RU"/>
              </w:rPr>
              <w:t xml:space="preserve">Լեռնապարի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r w:rsidR="00B06098" w:rsidRPr="00F233CD">
              <w:rPr>
                <w:rFonts w:ascii="GHEA Grapalat" w:eastAsia="Times New Roman" w:hAnsi="GHEA Grapalat"/>
                <w:b/>
                <w:i/>
                <w:sz w:val="20"/>
                <w:szCs w:val="20"/>
                <w:lang w:val="hy-AM" w:eastAsia="ru-RU"/>
              </w:rPr>
              <w:t xml:space="preserve"> </w:t>
            </w:r>
            <w:r w:rsidRPr="00F233CD">
              <w:rPr>
                <w:rFonts w:ascii="GHEA Grapalat" w:eastAsia="Times New Roman" w:hAnsi="GHEA Grapalat"/>
                <w:b/>
                <w:i/>
                <w:sz w:val="20"/>
                <w:szCs w:val="20"/>
                <w:lang w:val="hy-AM" w:eastAsia="ru-RU"/>
              </w:rPr>
              <w:t>Սևանի Խ.Աբովյանի անվան ա</w:t>
            </w:r>
            <w:r w:rsidR="00B06098" w:rsidRPr="00050460">
              <w:rPr>
                <w:rFonts w:ascii="GHEA Grapalat" w:eastAsia="Times New Roman" w:hAnsi="GHEA Grapalat"/>
                <w:b/>
                <w:i/>
                <w:sz w:val="20"/>
                <w:szCs w:val="20"/>
                <w:lang w:val="af-ZA" w:eastAsia="ru-RU"/>
              </w:rPr>
              <w:t>/</w:t>
            </w:r>
            <w:r w:rsidR="00B06098" w:rsidRPr="00F233CD">
              <w:rPr>
                <w:rFonts w:ascii="GHEA Grapalat" w:eastAsia="Times New Roman" w:hAnsi="GHEA Grapalat"/>
                <w:b/>
                <w:i/>
                <w:sz w:val="20"/>
                <w:szCs w:val="20"/>
                <w:lang w:eastAsia="ru-RU"/>
              </w:rPr>
              <w:t>դ</w:t>
            </w: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720"/>
              </w:tabs>
              <w:spacing w:after="0" w:line="240" w:lineRule="auto"/>
              <w:jc w:val="center"/>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ՀՀ կրթության և գիտության նախարարի 2013</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hy-AM" w:eastAsia="ru-RU"/>
              </w:rPr>
              <w:t>թ</w:t>
            </w:r>
            <w:r w:rsidRPr="00F233CD">
              <w:rPr>
                <w:rFonts w:ascii="GHEA Grapalat" w:eastAsia="Times New Roman" w:hAnsi="GHEA Grapalat"/>
                <w:b/>
                <w:i/>
                <w:sz w:val="20"/>
                <w:szCs w:val="20"/>
                <w:lang w:eastAsia="ru-RU"/>
              </w:rPr>
              <w:t>վականի</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eastAsia="ru-RU"/>
              </w:rPr>
              <w:t>ապրիլի</w:t>
            </w:r>
            <w:r w:rsidRPr="00F233CD">
              <w:rPr>
                <w:rFonts w:ascii="GHEA Grapalat" w:eastAsia="Times New Roman" w:hAnsi="GHEA Grapalat"/>
                <w:b/>
                <w:i/>
                <w:sz w:val="20"/>
                <w:szCs w:val="20"/>
                <w:lang w:val="af-ZA" w:eastAsia="ru-RU"/>
              </w:rPr>
              <w:t xml:space="preserve"> 15-</w:t>
            </w:r>
            <w:r w:rsidRPr="00F233CD">
              <w:rPr>
                <w:rFonts w:ascii="GHEA Grapalat" w:eastAsia="Times New Roman" w:hAnsi="GHEA Grapalat"/>
                <w:b/>
                <w:i/>
                <w:sz w:val="20"/>
                <w:szCs w:val="20"/>
                <w:lang w:eastAsia="ru-RU"/>
              </w:rPr>
              <w:t>ի</w:t>
            </w:r>
            <w:r w:rsidRPr="00F233CD">
              <w:rPr>
                <w:rFonts w:ascii="GHEA Grapalat" w:eastAsia="Times New Roman" w:hAnsi="GHEA Grapalat"/>
                <w:b/>
                <w:i/>
                <w:sz w:val="20"/>
                <w:szCs w:val="20"/>
                <w:lang w:val="af-ZA" w:eastAsia="ru-RU"/>
              </w:rPr>
              <w:t xml:space="preserve"> </w:t>
            </w:r>
            <w:r w:rsidRPr="00F233CD">
              <w:rPr>
                <w:rFonts w:ascii="GHEA Grapalat" w:eastAsia="Times New Roman" w:hAnsi="GHEA Grapalat"/>
                <w:b/>
                <w:i/>
                <w:sz w:val="20"/>
                <w:szCs w:val="20"/>
                <w:lang w:val="hy-AM" w:eastAsia="ru-RU"/>
              </w:rPr>
              <w:t>N 396-Ն հրամանով հաստատված՝ «Ո</w:t>
            </w:r>
            <w:r w:rsidRPr="00F233CD">
              <w:rPr>
                <w:rFonts w:ascii="GHEA Grapalat" w:eastAsia="Times New Roman" w:hAnsi="GHEA Grapalat"/>
                <w:b/>
                <w:bCs/>
                <w:i/>
                <w:sz w:val="20"/>
                <w:szCs w:val="20"/>
                <w:lang w:val="hy-AM" w:eastAsia="ru-RU"/>
              </w:rPr>
              <w:t xml:space="preserve">ւսումնական հաստատության ուսուցչի թափուր տեղի համար անցկացվող մրցույթի» կարգ </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 xml:space="preserve">3-րդ կետ. </w:t>
            </w:r>
            <w:r w:rsidRPr="00F233CD">
              <w:rPr>
                <w:rFonts w:ascii="GHEA Grapalat" w:eastAsia="Times New Roman" w:hAnsi="GHEA Grapalat" w:cs="Sylfaen"/>
                <w:i/>
                <w:sz w:val="20"/>
                <w:szCs w:val="20"/>
                <w:lang w:val="fr-FR" w:eastAsia="ru-RU"/>
              </w:rPr>
              <w:t>«</w:t>
            </w:r>
            <w:r w:rsidRPr="00F233CD">
              <w:rPr>
                <w:rFonts w:eastAsia="Times New Roman" w:cs="Calibri"/>
                <w:i/>
                <w:sz w:val="20"/>
                <w:szCs w:val="20"/>
                <w:lang w:val="af-ZA" w:eastAsia="ru-RU"/>
              </w:rPr>
              <w:t> </w:t>
            </w:r>
            <w:r w:rsidRPr="00F233CD">
              <w:rPr>
                <w:rFonts w:ascii="GHEA Grapalat" w:eastAsia="Times New Roman" w:hAnsi="GHEA Grapalat" w:cs="GHEA Grapalat"/>
                <w:i/>
                <w:sz w:val="20"/>
                <w:szCs w:val="20"/>
                <w:lang w:eastAsia="ru-RU"/>
              </w:rPr>
              <w:t>Թափուր</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eastAsia="ru-RU"/>
              </w:rPr>
              <w:t>տեղ</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eastAsia="ru-RU"/>
              </w:rPr>
              <w:t>առաջանալու</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GHEA Grapalat"/>
                <w:i/>
                <w:sz w:val="20"/>
                <w:szCs w:val="20"/>
                <w:lang w:eastAsia="ru-RU"/>
              </w:rPr>
              <w:t>դե</w:t>
            </w:r>
            <w:r w:rsidRPr="00F233CD">
              <w:rPr>
                <w:rFonts w:ascii="GHEA Grapalat" w:eastAsia="Times New Roman" w:hAnsi="GHEA Grapalat" w:cs="Sylfaen"/>
                <w:i/>
                <w:sz w:val="20"/>
                <w:szCs w:val="20"/>
                <w:lang w:eastAsia="ru-RU"/>
              </w:rPr>
              <w:t>պքում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տնօրենը</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դասաժամերը</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տրամադրում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է</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հաստատությունում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աշխատող</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համապատասխան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որակավորում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ունեցող</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նույն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հաստատությունում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տվյալ</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առարկան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դասավանդած</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կամ</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դասավանդող</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մինչև</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մեկ</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դրույք</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ծանրաբեռնվածություն</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ունեցող</w:t>
            </w:r>
            <w:r w:rsidRPr="00F233CD">
              <w:rPr>
                <w:rFonts w:ascii="GHEA Grapalat" w:eastAsia="Times New Roman" w:hAnsi="GHEA Grapalat" w:cs="Sylfaen"/>
                <w:i/>
                <w:sz w:val="20"/>
                <w:szCs w:val="20"/>
                <w:lang w:val="af-ZA" w:eastAsia="ru-RU"/>
              </w:rPr>
              <w:t xml:space="preserve"> </w:t>
            </w:r>
            <w:r w:rsidRPr="00F233CD">
              <w:rPr>
                <w:rFonts w:ascii="GHEA Grapalat" w:eastAsia="Times New Roman" w:hAnsi="GHEA Grapalat" w:cs="Sylfaen"/>
                <w:i/>
                <w:sz w:val="20"/>
                <w:szCs w:val="20"/>
                <w:lang w:eastAsia="ru-RU"/>
              </w:rPr>
              <w:t>ուսուցչին</w:t>
            </w:r>
            <w:r w:rsidRPr="00F233CD">
              <w:rPr>
                <w:rFonts w:ascii="GHEA Grapalat" w:eastAsia="Times New Roman" w:hAnsi="GHEA Grapalat" w:cs="Sylfaen"/>
                <w:i/>
                <w:sz w:val="20"/>
                <w:szCs w:val="20"/>
                <w:lang w:val="af-ZA" w:eastAsia="ru-RU"/>
              </w:rPr>
              <w:t>:</w:t>
            </w:r>
            <w:r w:rsidRPr="00F233CD">
              <w:rPr>
                <w:rFonts w:ascii="GHEA Grapalat" w:eastAsia="Times New Roman" w:hAnsi="GHEA Grapalat" w:cs="GHEA Grapalat"/>
                <w:i/>
                <w:sz w:val="20"/>
                <w:szCs w:val="20"/>
                <w:lang w:val="fr-FR"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hy-AM" w:eastAsia="ru-RU"/>
              </w:rPr>
              <w:t xml:space="preserve">ՀՀ Գեղարքունիքի մարզի Գանձակ գյուղի N 2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fr-FR" w:eastAsia="ru-RU"/>
              </w:rPr>
              <w:t>(1)</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 xml:space="preserve">5-րդ կետ. </w:t>
            </w:r>
            <w:r w:rsidRPr="00F233CD">
              <w:rPr>
                <w:rFonts w:ascii="GHEA Grapalat" w:eastAsia="Times New Roman" w:hAnsi="GHEA Grapalat" w:cs="Sylfaen"/>
                <w:i/>
                <w:sz w:val="20"/>
                <w:szCs w:val="20"/>
                <w:lang w:val="fr-FR" w:eastAsia="ru-RU"/>
              </w:rPr>
              <w:t>«Մրցույթը հայտարարվում է Թափուր տեղ առաջանալու օրվանից՝ 7-օրյա ժամկետում։</w:t>
            </w:r>
            <w:r w:rsidRPr="00F233CD">
              <w:rPr>
                <w:rFonts w:ascii="MS Mincho" w:eastAsia="MS Mincho" w:hAnsi="MS Mincho" w:cs="MS Mincho" w:hint="eastAsia"/>
                <w:i/>
                <w:sz w:val="20"/>
                <w:szCs w:val="20"/>
                <w:lang w:val="fr-FR" w:eastAsia="ru-RU"/>
              </w:rPr>
              <w:t>․․․</w:t>
            </w:r>
            <w:r w:rsidRPr="00F233CD">
              <w:rPr>
                <w:rFonts w:ascii="GHEA Grapalat" w:eastAsia="Times New Roman" w:hAnsi="GHEA Grapalat" w:cs="GHEA Grapalat"/>
                <w:i/>
                <w:sz w:val="20"/>
                <w:szCs w:val="20"/>
                <w:lang w:val="fr-FR"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 xml:space="preserve">ՀՀ Լոռու մարզի Մեծավանի N 1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hy-AM" w:eastAsia="ru-RU"/>
              </w:rPr>
              <w:t xml:space="preserve">ՀՀ Արագածոտնի մարզի Լեռնապարի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39736A">
              <w:rPr>
                <w:rFonts w:ascii="GHEA Grapalat" w:eastAsia="Times New Roman" w:hAnsi="GHEA Grapalat" w:cs="Sylfaen"/>
                <w:b/>
                <w:i/>
                <w:sz w:val="20"/>
                <w:szCs w:val="20"/>
                <w:lang w:val="hy-AM" w:eastAsia="ru-RU"/>
              </w:rPr>
              <w:t>ՀՀ Գեղարքունիքի մարզի Գանձակ գյուղի N 2</w:t>
            </w:r>
            <w:r w:rsidRPr="00F233CD">
              <w:rPr>
                <w:rFonts w:ascii="GHEA Grapalat" w:eastAsia="Times New Roman" w:hAnsi="GHEA Grapalat" w:cs="Sylfaen"/>
                <w:b/>
                <w:i/>
                <w:color w:val="00B050"/>
                <w:sz w:val="20"/>
                <w:szCs w:val="20"/>
                <w:lang w:val="hy-AM" w:eastAsia="ru-RU"/>
              </w:rPr>
              <w:t xml:space="preserve">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bCs/>
                <w:i/>
                <w:sz w:val="20"/>
                <w:szCs w:val="20"/>
                <w:lang w:val="hy-AM" w:eastAsia="ru-RU"/>
              </w:rPr>
              <w:t>6</w:t>
            </w:r>
            <w:r w:rsidRPr="00F233CD">
              <w:rPr>
                <w:rFonts w:ascii="GHEA Grapalat" w:eastAsia="Times New Roman" w:hAnsi="GHEA Grapalat" w:cs="Sylfaen"/>
                <w:b/>
                <w:bCs/>
                <w:i/>
                <w:sz w:val="20"/>
                <w:szCs w:val="20"/>
                <w:lang w:val="fr-FR" w:eastAsia="ru-RU"/>
              </w:rPr>
              <w:t>-</w:t>
            </w:r>
            <w:r w:rsidRPr="00F233CD">
              <w:rPr>
                <w:rFonts w:ascii="GHEA Grapalat" w:eastAsia="Times New Roman" w:hAnsi="GHEA Grapalat" w:cs="Sylfaen"/>
                <w:b/>
                <w:bCs/>
                <w:i/>
                <w:sz w:val="20"/>
                <w:szCs w:val="20"/>
                <w:lang w:val="hy-AM" w:eastAsia="ru-RU"/>
              </w:rPr>
              <w:t xml:space="preserve">րդ կետ. </w:t>
            </w:r>
            <w:r w:rsidRPr="00F233CD">
              <w:rPr>
                <w:rFonts w:ascii="GHEA Grapalat" w:eastAsia="Times New Roman" w:hAnsi="GHEA Grapalat" w:cs="Sylfaen"/>
                <w:bCs/>
                <w:i/>
                <w:sz w:val="20"/>
                <w:szCs w:val="20"/>
                <w:lang w:val="hy-AM" w:eastAsia="ru-RU"/>
              </w:rPr>
              <w:t>«</w:t>
            </w:r>
            <w:r w:rsidRPr="00F233CD">
              <w:rPr>
                <w:rFonts w:ascii="GHEA Grapalat" w:eastAsia="Times New Roman" w:hAnsi="GHEA Grapalat" w:cs="Sylfaen"/>
                <w:i/>
                <w:sz w:val="20"/>
                <w:szCs w:val="20"/>
                <w:lang w:val="hy-AM" w:eastAsia="ru-RU"/>
              </w:rPr>
              <w:t xml:space="preserve">Թափուր տեղ առաջանալու օրվանից մինչև մրցույթը կայանալու, Թափուր տեղը մրցութային կարգով չհամալրվելու կամ մրցույթի արդյունքում հաղթող չճանաչվելու դեպքում (անկախ պատճառներից), որոշակի ժամկետով պայմանագրով աշխատանքի կարող են ընդունվել համապատասխան մասնագիտական որակավորում ունեցող անձինք, իսկ լեռնային, բարձրլեռնային և սահմանամերձ բնակավայրերի Հաստատություններում` նաև ուսուցչի որակավորում </w:t>
            </w:r>
            <w:r w:rsidRPr="00F233CD">
              <w:rPr>
                <w:rFonts w:ascii="GHEA Grapalat" w:eastAsia="Times New Roman" w:hAnsi="GHEA Grapalat" w:cs="Sylfaen"/>
                <w:i/>
                <w:sz w:val="20"/>
                <w:szCs w:val="20"/>
                <w:lang w:val="hy-AM" w:eastAsia="ru-RU"/>
              </w:rPr>
              <w:lastRenderedPageBreak/>
              <w:t>շնորհող բուհերի հեռակա ուսուցմամբ ավարտական կուրսերի համապատասխան մասնագիտությամբ սովորող ուսանողները»</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hy-AM" w:eastAsia="ru-RU"/>
              </w:rPr>
              <w:lastRenderedPageBreak/>
              <w:t>ՀՀ Լոռու մարզի Լերմոնտովոյի Ե. Ուդալցովի անվ</w:t>
            </w:r>
            <w:r w:rsidRPr="00F233CD">
              <w:rPr>
                <w:rFonts w:ascii="GHEA Grapalat" w:eastAsia="Times New Roman" w:hAnsi="GHEA Grapalat" w:cs="Sylfaen"/>
                <w:b/>
                <w:i/>
                <w:sz w:val="20"/>
                <w:szCs w:val="20"/>
                <w:lang w:eastAsia="ru-RU"/>
              </w:rPr>
              <w:t>ան</w:t>
            </w:r>
            <w:r w:rsidRPr="00F233CD">
              <w:rPr>
                <w:rFonts w:ascii="GHEA Grapalat" w:eastAsia="Times New Roman" w:hAnsi="GHEA Grapalat" w:cs="Sylfaen"/>
                <w:b/>
                <w:i/>
                <w:sz w:val="20"/>
                <w:szCs w:val="20"/>
                <w:lang w:val="fr-FR" w:eastAsia="ru-RU"/>
              </w:rPr>
              <w:t xml:space="preserve">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fr-FR" w:eastAsia="ru-RU"/>
              </w:rPr>
              <w:t xml:space="preserve"> (3),</w:t>
            </w:r>
            <w:r w:rsidR="007041B3"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fr-FR" w:eastAsia="ru-RU"/>
              </w:rPr>
              <w:t xml:space="preserve">Մեծավանի N 1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fr-FR" w:eastAsia="ru-RU"/>
              </w:rPr>
              <w:t>(7),</w:t>
            </w:r>
            <w:r w:rsidR="007041B3"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hy-AM" w:eastAsia="ru-RU"/>
              </w:rPr>
              <w:t xml:space="preserve">Լուսաղբյուրի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fr-FR" w:eastAsia="ru-RU"/>
              </w:rPr>
              <w:t>(1), Չկալովի հ</w:t>
            </w:r>
            <w:r w:rsidR="00B06098" w:rsidRPr="00F233CD">
              <w:rPr>
                <w:rFonts w:ascii="GHEA Grapalat" w:eastAsia="Times New Roman" w:hAnsi="GHEA Grapalat" w:cs="Sylfaen"/>
                <w:b/>
                <w:i/>
                <w:sz w:val="20"/>
                <w:szCs w:val="20"/>
                <w:lang w:val="fr-FR" w:eastAsia="ru-RU"/>
              </w:rPr>
              <w:t>/</w:t>
            </w:r>
            <w:r w:rsidRPr="00F233CD">
              <w:rPr>
                <w:rFonts w:ascii="GHEA Grapalat" w:eastAsia="Times New Roman" w:hAnsi="GHEA Grapalat" w:cs="Sylfaen"/>
                <w:b/>
                <w:i/>
                <w:sz w:val="20"/>
                <w:szCs w:val="20"/>
                <w:lang w:val="fr-FR" w:eastAsia="ru-RU"/>
              </w:rPr>
              <w:t>դ</w:t>
            </w:r>
            <w:r w:rsidR="007041B3"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fr-FR" w:eastAsia="ru-RU"/>
              </w:rPr>
              <w:t>(6),</w:t>
            </w:r>
            <w:r w:rsidR="007041B3" w:rsidRPr="00F233CD">
              <w:rPr>
                <w:rFonts w:ascii="GHEA Grapalat" w:eastAsia="Times New Roman" w:hAnsi="GHEA Grapalat" w:cs="Sylfaen"/>
                <w:b/>
                <w:i/>
                <w:sz w:val="20"/>
                <w:szCs w:val="20"/>
                <w:lang w:val="fr-FR" w:eastAsia="ru-RU"/>
              </w:rPr>
              <w:t xml:space="preserve"> </w:t>
            </w:r>
            <w:r w:rsidR="00B06098" w:rsidRPr="00F233CD">
              <w:rPr>
                <w:rFonts w:ascii="GHEA Grapalat" w:eastAsia="Times New Roman" w:hAnsi="GHEA Grapalat" w:cs="Sylfaen"/>
                <w:b/>
                <w:i/>
                <w:sz w:val="20"/>
                <w:szCs w:val="20"/>
                <w:lang w:val="hy-AM" w:eastAsia="ru-RU"/>
              </w:rPr>
              <w:t xml:space="preserve">ՀՀ Արագածոտնի մարզի </w:t>
            </w:r>
            <w:r w:rsidRPr="00F233CD">
              <w:rPr>
                <w:rFonts w:ascii="GHEA Grapalat" w:eastAsia="Times New Roman" w:hAnsi="GHEA Grapalat" w:cs="Sylfaen"/>
                <w:b/>
                <w:i/>
                <w:sz w:val="20"/>
                <w:szCs w:val="20"/>
                <w:lang w:val="hy-AM" w:eastAsia="ru-RU"/>
              </w:rPr>
              <w:t xml:space="preserve">Լեռնապարի </w:t>
            </w:r>
            <w:r w:rsidR="00B06098" w:rsidRPr="00F233CD">
              <w:rPr>
                <w:rFonts w:ascii="GHEA Grapalat" w:eastAsia="Times New Roman" w:hAnsi="GHEA Grapalat" w:cs="Sylfaen"/>
                <w:b/>
                <w:i/>
                <w:sz w:val="20"/>
                <w:szCs w:val="20"/>
                <w:lang w:val="hy-AM" w:eastAsia="ru-RU"/>
              </w:rPr>
              <w:t>մ</w:t>
            </w:r>
            <w:r w:rsidR="00B06098" w:rsidRPr="00050460">
              <w:rPr>
                <w:rFonts w:ascii="GHEA Grapalat" w:eastAsia="Times New Roman" w:hAnsi="GHEA Grapalat" w:cs="Sylfaen"/>
                <w:b/>
                <w:i/>
                <w:sz w:val="20"/>
                <w:szCs w:val="20"/>
                <w:lang w:val="fr-FR" w:eastAsia="ru-RU"/>
              </w:rPr>
              <w:t>/</w:t>
            </w:r>
            <w:r w:rsidR="00B06098" w:rsidRPr="00F233CD">
              <w:rPr>
                <w:rFonts w:ascii="GHEA Grapalat" w:eastAsia="Times New Roman" w:hAnsi="GHEA Grapalat" w:cs="Sylfaen"/>
                <w:b/>
                <w:i/>
                <w:sz w:val="20"/>
                <w:szCs w:val="20"/>
                <w:lang w:eastAsia="ru-RU"/>
              </w:rPr>
              <w:t>դ</w:t>
            </w:r>
            <w:r w:rsidR="00B06098" w:rsidRPr="00F233CD">
              <w:rPr>
                <w:rFonts w:ascii="GHEA Grapalat" w:eastAsia="Times New Roman" w:hAnsi="GHEA Grapalat" w:cs="Sylfaen"/>
                <w:b/>
                <w:i/>
                <w:sz w:val="20"/>
                <w:szCs w:val="20"/>
                <w:lang w:val="af-ZA" w:eastAsia="ru-RU"/>
              </w:rPr>
              <w:t>,</w:t>
            </w:r>
            <w:r w:rsidR="00B06098"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fr-FR" w:eastAsia="ru-RU"/>
              </w:rPr>
              <w:t>(1)</w:t>
            </w:r>
            <w:r w:rsidR="007041B3" w:rsidRPr="00F233CD">
              <w:rPr>
                <w:rFonts w:ascii="GHEA Grapalat" w:eastAsia="Times New Roman" w:hAnsi="GHEA Grapalat" w:cs="Sylfaen"/>
                <w:b/>
                <w:i/>
                <w:sz w:val="20"/>
                <w:szCs w:val="20"/>
                <w:lang w:val="fr-FR" w:eastAsia="ru-RU"/>
              </w:rPr>
              <w:t>,</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b/>
                <w:i/>
                <w:sz w:val="20"/>
                <w:szCs w:val="20"/>
                <w:lang w:val="fr-FR" w:eastAsia="ru-RU"/>
              </w:rPr>
            </w:pPr>
            <w:r w:rsidRPr="00F233CD">
              <w:rPr>
                <w:rFonts w:ascii="GHEA Grapalat" w:eastAsia="Times New Roman" w:hAnsi="GHEA Grapalat"/>
                <w:b/>
                <w:i/>
                <w:sz w:val="20"/>
                <w:szCs w:val="20"/>
                <w:lang w:val="hy-AM" w:eastAsia="ru-RU"/>
              </w:rPr>
              <w:t xml:space="preserve">ՀՀ Գեղարքունիքի մարզի Սարուխանի Մ.Խոստեղյանի անվան թիվ 2 </w:t>
            </w:r>
            <w:r w:rsidR="007041B3" w:rsidRPr="00F233CD">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fr-FR" w:eastAsia="ru-RU"/>
              </w:rPr>
              <w:t>/</w:t>
            </w:r>
            <w:r w:rsidR="007041B3" w:rsidRPr="00F233CD">
              <w:rPr>
                <w:rFonts w:ascii="GHEA Grapalat" w:eastAsia="Times New Roman" w:hAnsi="GHEA Grapalat" w:cs="Sylfaen"/>
                <w:b/>
                <w:i/>
                <w:sz w:val="20"/>
                <w:szCs w:val="20"/>
                <w:lang w:eastAsia="ru-RU"/>
              </w:rPr>
              <w:t>դ</w:t>
            </w:r>
            <w:r w:rsidR="007041B3"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b/>
                <w:i/>
                <w:sz w:val="20"/>
                <w:szCs w:val="20"/>
                <w:lang w:val="fr-FR" w:eastAsia="ru-RU"/>
              </w:rPr>
              <w:t>(1),</w:t>
            </w:r>
          </w:p>
          <w:p w:rsidR="0034511F" w:rsidRPr="0039736A"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color w:val="00B050"/>
                <w:sz w:val="20"/>
                <w:szCs w:val="20"/>
                <w:lang w:val="hy-AM" w:eastAsia="ru-RU"/>
              </w:rPr>
              <w:t xml:space="preserve"> </w:t>
            </w:r>
            <w:r w:rsidRPr="0039736A">
              <w:rPr>
                <w:rFonts w:ascii="GHEA Grapalat" w:eastAsia="Times New Roman" w:hAnsi="GHEA Grapalat" w:cs="Sylfaen"/>
                <w:b/>
                <w:i/>
                <w:sz w:val="20"/>
                <w:szCs w:val="20"/>
                <w:lang w:val="hy-AM" w:eastAsia="ru-RU"/>
              </w:rPr>
              <w:t xml:space="preserve">Գանձակ գյուղի N 2 </w:t>
            </w:r>
            <w:r w:rsidR="007041B3" w:rsidRPr="0039736A">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r w:rsidR="007041B3" w:rsidRPr="0039736A">
              <w:rPr>
                <w:rFonts w:ascii="GHEA Grapalat" w:eastAsia="Times New Roman" w:hAnsi="GHEA Grapalat" w:cs="Sylfaen"/>
                <w:b/>
                <w:i/>
                <w:sz w:val="20"/>
                <w:szCs w:val="20"/>
                <w:lang w:val="af-ZA" w:eastAsia="ru-RU"/>
              </w:rPr>
              <w:t xml:space="preserve"> </w:t>
            </w:r>
            <w:r w:rsidRPr="0039736A">
              <w:rPr>
                <w:rFonts w:ascii="GHEA Grapalat" w:eastAsia="Times New Roman" w:hAnsi="GHEA Grapalat" w:cs="Sylfaen"/>
                <w:b/>
                <w:i/>
                <w:sz w:val="20"/>
                <w:szCs w:val="20"/>
                <w:lang w:val="fr-FR" w:eastAsia="ru-RU"/>
              </w:rPr>
              <w:t>(2)</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bCs/>
                <w:i/>
                <w:sz w:val="20"/>
                <w:szCs w:val="20"/>
                <w:lang w:val="hy-AM" w:eastAsia="ru-RU"/>
              </w:rPr>
            </w:pPr>
            <w:r w:rsidRPr="00F233CD">
              <w:rPr>
                <w:rFonts w:ascii="GHEA Grapalat" w:eastAsia="Times New Roman" w:hAnsi="GHEA Grapalat" w:cs="Sylfaen"/>
                <w:b/>
                <w:bCs/>
                <w:i/>
                <w:sz w:val="20"/>
                <w:szCs w:val="20"/>
                <w:lang w:val="hy-AM" w:eastAsia="ru-RU"/>
              </w:rPr>
              <w:lastRenderedPageBreak/>
              <w:t>20-րդ կետ</w:t>
            </w:r>
            <w:r w:rsidRPr="00F233CD">
              <w:rPr>
                <w:rFonts w:ascii="MS Mincho" w:eastAsia="MS Mincho" w:hAnsi="MS Mincho" w:cs="MS Mincho" w:hint="eastAsia"/>
                <w:b/>
                <w:bCs/>
                <w:i/>
                <w:sz w:val="20"/>
                <w:szCs w:val="20"/>
                <w:lang w:val="hy-AM" w:eastAsia="ru-RU"/>
              </w:rPr>
              <w:t>․</w:t>
            </w:r>
            <w:r w:rsidRPr="00F233CD">
              <w:rPr>
                <w:rFonts w:ascii="GHEA Grapalat" w:eastAsia="Times New Roman" w:hAnsi="GHEA Grapalat" w:cs="Sylfaen"/>
                <w:b/>
                <w:bCs/>
                <w:i/>
                <w:sz w:val="20"/>
                <w:szCs w:val="20"/>
                <w:lang w:val="hy-AM" w:eastAsia="ru-RU"/>
              </w:rPr>
              <w:t xml:space="preserve"> </w:t>
            </w:r>
            <w:r w:rsidRPr="00F233CD">
              <w:rPr>
                <w:rFonts w:ascii="GHEA Grapalat" w:eastAsia="Times New Roman" w:hAnsi="GHEA Grapalat" w:cs="Sylfaen"/>
                <w:bCs/>
                <w:i/>
                <w:sz w:val="20"/>
                <w:szCs w:val="20"/>
                <w:lang w:val="hy-AM" w:eastAsia="ru-RU"/>
              </w:rPr>
              <w:t>«Մրցութային հանձնաժողովը ձևավորվում է մրցույթի անցկացման օրվանից առնվազն 3 օր առաջ, անվանական կազմը հաստատում է հաստատության տնօրենը` այդ մասին տեղեկացնելով հանձնաժողովի անդամներին</w:t>
            </w:r>
            <w:r w:rsidRPr="00F233CD">
              <w:rPr>
                <w:rFonts w:ascii="GHEA Grapalat" w:eastAsia="Times New Roman" w:hAnsi="GHEA Grapalat" w:cs="Sylfaen"/>
                <w:bCs/>
                <w:i/>
                <w:sz w:val="20"/>
                <w:szCs w:val="20"/>
                <w:lang w:val="fr-FR"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7041B3"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Արագածոտնի մարզի </w:t>
            </w:r>
            <w:r w:rsidR="0034511F" w:rsidRPr="00F233CD">
              <w:rPr>
                <w:rFonts w:ascii="GHEA Grapalat" w:eastAsia="Times New Roman" w:hAnsi="GHEA Grapalat" w:cs="Sylfaen"/>
                <w:b/>
                <w:i/>
                <w:sz w:val="20"/>
                <w:szCs w:val="20"/>
                <w:lang w:val="hy-AM"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hy-AM" w:eastAsia="ru-RU"/>
              </w:rPr>
              <w:t>/դ</w:t>
            </w:r>
          </w:p>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720"/>
              </w:tabs>
              <w:spacing w:after="0" w:line="240" w:lineRule="auto"/>
              <w:jc w:val="center"/>
              <w:rPr>
                <w:rFonts w:ascii="GHEA Grapalat" w:eastAsia="Times New Roman" w:hAnsi="GHEA Grapalat"/>
                <w:b/>
                <w:i/>
                <w:sz w:val="20"/>
                <w:szCs w:val="20"/>
                <w:lang w:val="hy-AM" w:eastAsia="ru-RU"/>
              </w:rPr>
            </w:pPr>
            <w:r w:rsidRPr="00F233CD">
              <w:rPr>
                <w:rFonts w:ascii="GHEA Grapalat" w:eastAsia="Times New Roman" w:hAnsi="GHEA Grapalat" w:cs="Sylfaen"/>
                <w:b/>
                <w:bCs/>
                <w:i/>
                <w:sz w:val="20"/>
                <w:szCs w:val="20"/>
                <w:lang w:val="hy-AM" w:eastAsia="ru-RU"/>
              </w:rPr>
              <w:t>ՀՀ</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կրթության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և</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գիտության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նախարարի</w:t>
            </w:r>
            <w:r w:rsidRPr="00F233CD">
              <w:rPr>
                <w:rFonts w:ascii="GHEA Grapalat" w:eastAsia="Times New Roman" w:hAnsi="GHEA Grapalat" w:cs="Sylfaen"/>
                <w:b/>
                <w:bCs/>
                <w:i/>
                <w:sz w:val="20"/>
                <w:szCs w:val="20"/>
                <w:lang w:val="pt-BR" w:eastAsia="ru-RU"/>
              </w:rPr>
              <w:t xml:space="preserve"> 2010 </w:t>
            </w:r>
            <w:r w:rsidRPr="00F233CD">
              <w:rPr>
                <w:rFonts w:ascii="GHEA Grapalat" w:eastAsia="Times New Roman" w:hAnsi="GHEA Grapalat" w:cs="Sylfaen"/>
                <w:b/>
                <w:bCs/>
                <w:i/>
                <w:sz w:val="20"/>
                <w:szCs w:val="20"/>
                <w:lang w:val="hy-AM" w:eastAsia="ru-RU"/>
              </w:rPr>
              <w:t>թվականի</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նոյեմբերի</w:t>
            </w:r>
            <w:r w:rsidRPr="00F233CD">
              <w:rPr>
                <w:rFonts w:ascii="GHEA Grapalat" w:eastAsia="Times New Roman" w:hAnsi="GHEA Grapalat" w:cs="Sylfaen"/>
                <w:b/>
                <w:bCs/>
                <w:i/>
                <w:sz w:val="20"/>
                <w:szCs w:val="20"/>
                <w:lang w:val="af-ZA" w:eastAsia="ru-RU"/>
              </w:rPr>
              <w:t xml:space="preserve"> 24-</w:t>
            </w:r>
            <w:r w:rsidRPr="00F233CD">
              <w:rPr>
                <w:rFonts w:ascii="GHEA Grapalat" w:eastAsia="Times New Roman" w:hAnsi="GHEA Grapalat" w:cs="Sylfaen"/>
                <w:b/>
                <w:bCs/>
                <w:i/>
                <w:sz w:val="20"/>
                <w:szCs w:val="20"/>
                <w:lang w:val="hy-AM" w:eastAsia="ru-RU"/>
              </w:rPr>
              <w:t>ի</w:t>
            </w:r>
            <w:r w:rsidRPr="00F233CD">
              <w:rPr>
                <w:rFonts w:ascii="GHEA Grapalat" w:eastAsia="Times New Roman" w:hAnsi="GHEA Grapalat" w:cs="Sylfaen"/>
                <w:b/>
                <w:bCs/>
                <w:i/>
                <w:sz w:val="20"/>
                <w:szCs w:val="20"/>
                <w:lang w:val="pt-BR" w:eastAsia="ru-RU"/>
              </w:rPr>
              <w:t>. N 1640-</w:t>
            </w:r>
            <w:r w:rsidRPr="00F233CD">
              <w:rPr>
                <w:rFonts w:ascii="GHEA Grapalat" w:eastAsia="Times New Roman" w:hAnsi="GHEA Grapalat" w:cs="Sylfaen"/>
                <w:b/>
                <w:bCs/>
                <w:i/>
                <w:sz w:val="20"/>
                <w:szCs w:val="20"/>
                <w:lang w:val="hy-AM" w:eastAsia="ru-RU"/>
              </w:rPr>
              <w:t>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հրամանով</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հաստատված</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ՀՀ</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հանրակրթական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հիմնական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ծրագրեր</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իրականացնող</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ուսումնական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հաստատություն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սովորողի</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ընդգրկման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հաստատությունից</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սովորողի</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տեղափոխման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և</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ազատման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ինչպես</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նաև</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սահմանված</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ժամկետից</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ուշ</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հանրակրթության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մեջ</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ընդգրկվող</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երեխաների</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կրթության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կազմակերպման</w:t>
            </w:r>
            <w:r w:rsidRPr="00F233CD">
              <w:rPr>
                <w:rFonts w:ascii="GHEA Grapalat" w:eastAsia="Times New Roman" w:hAnsi="GHEA Grapalat" w:cs="Sylfaen"/>
                <w:b/>
                <w:bCs/>
                <w:i/>
                <w:sz w:val="20"/>
                <w:szCs w:val="20"/>
                <w:lang w:val="pt-BR" w:eastAsia="ru-RU"/>
              </w:rPr>
              <w:t xml:space="preserve"> </w:t>
            </w:r>
            <w:r w:rsidRPr="00F233CD">
              <w:rPr>
                <w:rFonts w:ascii="GHEA Grapalat" w:eastAsia="Times New Roman" w:hAnsi="GHEA Grapalat" w:cs="Sylfaen"/>
                <w:b/>
                <w:bCs/>
                <w:i/>
                <w:sz w:val="20"/>
                <w:szCs w:val="20"/>
                <w:lang w:val="hy-AM" w:eastAsia="ru-RU"/>
              </w:rPr>
              <w:t>կարգ</w:t>
            </w:r>
            <w:r w:rsidRPr="00F233CD">
              <w:rPr>
                <w:rFonts w:ascii="GHEA Grapalat" w:eastAsia="Times New Roman" w:hAnsi="GHEA Grapalat" w:cs="Sylfaen"/>
                <w:b/>
                <w:bCs/>
                <w:i/>
                <w:sz w:val="20"/>
                <w:szCs w:val="20"/>
                <w:lang w:val="pt-BR" w:eastAsia="ru-RU"/>
              </w:rPr>
              <w:t>»</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pt-BR" w:eastAsia="ru-RU"/>
              </w:rPr>
            </w:pPr>
            <w:r w:rsidRPr="00F233CD">
              <w:rPr>
                <w:rFonts w:ascii="GHEA Grapalat" w:eastAsia="Times New Roman" w:hAnsi="GHEA Grapalat" w:cs="Sylfaen"/>
                <w:b/>
                <w:bCs/>
                <w:i/>
                <w:sz w:val="20"/>
                <w:szCs w:val="20"/>
                <w:lang w:val="hy-AM" w:eastAsia="ru-RU"/>
              </w:rPr>
              <w:t>3-րդ կետ</w:t>
            </w:r>
            <w:r w:rsidRPr="00F233CD">
              <w:rPr>
                <w:rFonts w:ascii="MS Mincho" w:eastAsia="MS Mincho" w:hAnsi="MS Mincho" w:cs="MS Mincho" w:hint="eastAsia"/>
                <w:b/>
                <w:bCs/>
                <w:i/>
                <w:sz w:val="20"/>
                <w:szCs w:val="20"/>
                <w:lang w:val="hy-AM" w:eastAsia="ru-RU"/>
              </w:rPr>
              <w:t>․</w:t>
            </w:r>
            <w:r w:rsidRPr="00F233CD">
              <w:rPr>
                <w:rFonts w:ascii="GHEA Grapalat" w:eastAsia="Times New Roman" w:hAnsi="GHEA Grapalat" w:cs="Sylfaen"/>
                <w:b/>
                <w:bCs/>
                <w:i/>
                <w:sz w:val="20"/>
                <w:szCs w:val="20"/>
                <w:lang w:val="hy-AM" w:eastAsia="ru-RU"/>
              </w:rPr>
              <w:t xml:space="preserve"> </w:t>
            </w:r>
            <w:r w:rsidRPr="00F233CD">
              <w:rPr>
                <w:rFonts w:ascii="GHEA Grapalat" w:eastAsia="Times New Roman" w:hAnsi="GHEA Grapalat" w:cs="Sylfaen"/>
                <w:i/>
                <w:sz w:val="20"/>
                <w:szCs w:val="20"/>
                <w:lang w:val="hy-AM" w:eastAsia="ru-RU"/>
              </w:rPr>
              <w:t>«Սովորողի ընդունելությունը ուսումնական հաստատություն իրականացվում է տնօրենի հրամանով՝ դպրոցահասակ երեխայի ծնողի կամ նրա օրինական ներկայացուցչի դիմումի և հաստատության ու ծնողի միջև կնքված պայմանագրի հիման վրա՝ «Հանրակրթության մասին» ՀՀ օրենքով և ուսումնական հաստատության կանոնադրությամբ սահմանված կարգով»</w:t>
            </w:r>
            <w:r w:rsidRPr="00F233CD">
              <w:rPr>
                <w:rFonts w:ascii="MS Mincho" w:eastAsia="MS Mincho" w:hAnsi="MS Mincho" w:cs="MS Mincho" w:hint="eastAsia"/>
                <w:i/>
                <w:sz w:val="20"/>
                <w:szCs w:val="20"/>
                <w:lang w:val="hy-AM"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7041B3"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 xml:space="preserve">ՀՀ Արագածոտնի մարզի </w:t>
            </w:r>
            <w:r w:rsidR="0034511F" w:rsidRPr="00F233CD">
              <w:rPr>
                <w:rFonts w:ascii="GHEA Grapalat" w:eastAsia="Times New Roman" w:hAnsi="GHEA Grapalat" w:cs="Sylfaen"/>
                <w:b/>
                <w:i/>
                <w:sz w:val="20"/>
                <w:szCs w:val="20"/>
                <w:lang w:val="fr-FR" w:eastAsia="ru-RU"/>
              </w:rPr>
              <w:t xml:space="preserve">Լեռնապարի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pt-BR" w:eastAsia="ru-RU"/>
              </w:rPr>
              <w:t>/</w:t>
            </w:r>
            <w:r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7-</w:t>
            </w:r>
            <w:r w:rsidRPr="00F233CD">
              <w:rPr>
                <w:rFonts w:ascii="GHEA Grapalat" w:eastAsia="Times New Roman" w:hAnsi="GHEA Grapalat" w:cs="Sylfaen"/>
                <w:b/>
                <w:i/>
                <w:sz w:val="20"/>
                <w:szCs w:val="20"/>
                <w:lang w:val="hy-AM" w:eastAsia="ru-RU"/>
              </w:rPr>
              <w:t>րդ</w:t>
            </w:r>
            <w:r w:rsidRPr="00F233CD">
              <w:rPr>
                <w:rFonts w:ascii="GHEA Grapalat" w:eastAsia="Times New Roman" w:hAnsi="GHEA Grapalat" w:cs="Sylfaen"/>
                <w:b/>
                <w:i/>
                <w:sz w:val="20"/>
                <w:szCs w:val="20"/>
                <w:lang w:val="fr-FR" w:eastAsia="ru-RU"/>
              </w:rPr>
              <w:t xml:space="preserve"> կետ. </w:t>
            </w:r>
            <w:r w:rsidRPr="00F233CD">
              <w:rPr>
                <w:rFonts w:ascii="GHEA Grapalat" w:eastAsia="Times New Roman" w:hAnsi="GHEA Grapalat" w:cs="Sylfaen"/>
                <w:i/>
                <w:sz w:val="20"/>
                <w:szCs w:val="20"/>
                <w:lang w:val="af-ZA" w:eastAsia="ru-RU"/>
              </w:rPr>
              <w:t>«</w:t>
            </w:r>
            <w:r w:rsidRPr="00F233CD">
              <w:rPr>
                <w:rFonts w:ascii="GHEA Grapalat" w:eastAsia="Times New Roman" w:hAnsi="GHEA Grapalat" w:cs="Sylfaen"/>
                <w:i/>
                <w:sz w:val="20"/>
                <w:szCs w:val="20"/>
                <w:lang w:val="hy-AM" w:eastAsia="ru-RU"/>
              </w:rPr>
              <w:t>Հայաստանի</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Հանրապետության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տարածքում</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դպրոցից</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դպրոց</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տեղափոխությունը</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կատարվում</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է</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սույն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կարգի</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պահանջներին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համապատասխան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u w:val="single"/>
                <w:lang w:val="hy-AM" w:eastAsia="ru-RU"/>
              </w:rPr>
              <w:t>Դասարանը</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որոշվում</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է</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սույն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կարգի</w:t>
            </w:r>
            <w:r w:rsidRPr="00F233CD">
              <w:rPr>
                <w:rFonts w:ascii="GHEA Grapalat" w:eastAsia="Times New Roman" w:hAnsi="GHEA Grapalat" w:cs="Sylfaen"/>
                <w:i/>
                <w:sz w:val="20"/>
                <w:szCs w:val="20"/>
                <w:lang w:val="fr-FR" w:eastAsia="ru-RU"/>
              </w:rPr>
              <w:t xml:space="preserve"> 15-</w:t>
            </w:r>
            <w:r w:rsidRPr="00F233CD">
              <w:rPr>
                <w:rFonts w:ascii="GHEA Grapalat" w:eastAsia="Times New Roman" w:hAnsi="GHEA Grapalat" w:cs="Sylfaen"/>
                <w:i/>
                <w:sz w:val="20"/>
                <w:szCs w:val="20"/>
                <w:lang w:val="hy-AM" w:eastAsia="ru-RU"/>
              </w:rPr>
              <w:t>րդ</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կետով</w:t>
            </w:r>
            <w:r w:rsidRPr="00F233CD">
              <w:rPr>
                <w:rFonts w:ascii="GHEA Grapalat" w:eastAsia="Times New Roman" w:hAnsi="GHEA Grapalat" w:cs="Sylfaen"/>
                <w:i/>
                <w:sz w:val="20"/>
                <w:szCs w:val="20"/>
                <w:lang w:val="fr-FR" w:eastAsia="ru-RU"/>
              </w:rPr>
              <w:t xml:space="preserve"> (փոփ.` 19-րդ կետ) </w:t>
            </w:r>
            <w:r w:rsidRPr="00F233CD">
              <w:rPr>
                <w:rFonts w:ascii="GHEA Grapalat" w:eastAsia="Times New Roman" w:hAnsi="GHEA Grapalat" w:cs="Sylfaen"/>
                <w:i/>
                <w:sz w:val="20"/>
                <w:szCs w:val="20"/>
                <w:lang w:val="hy-AM" w:eastAsia="ru-RU"/>
              </w:rPr>
              <w:t>սահմանված</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փաստաթղթերի</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հիման</w:t>
            </w:r>
            <w:r w:rsidRPr="00F233CD">
              <w:rPr>
                <w:rFonts w:ascii="GHEA Grapalat" w:eastAsia="Times New Roman" w:hAnsi="GHEA Grapalat" w:cs="Sylfaen"/>
                <w:i/>
                <w:sz w:val="20"/>
                <w:szCs w:val="20"/>
                <w:lang w:val="fr-FR" w:eastAsia="ru-RU"/>
              </w:rPr>
              <w:t xml:space="preserve"> </w:t>
            </w:r>
            <w:r w:rsidRPr="00F233CD">
              <w:rPr>
                <w:rFonts w:ascii="GHEA Grapalat" w:eastAsia="Times New Roman" w:hAnsi="GHEA Grapalat" w:cs="Sylfaen"/>
                <w:i/>
                <w:sz w:val="20"/>
                <w:szCs w:val="20"/>
                <w:lang w:val="hy-AM" w:eastAsia="ru-RU"/>
              </w:rPr>
              <w:t>վրա</w:t>
            </w:r>
            <w:r w:rsidRPr="00F233CD">
              <w:rPr>
                <w:rFonts w:ascii="GHEA Grapalat" w:eastAsia="Times New Roman" w:hAnsi="GHEA Grapalat" w:cs="Sylfaen"/>
                <w:i/>
                <w:sz w:val="20"/>
                <w:szCs w:val="20"/>
                <w:lang w:val="fr-FR" w:eastAsia="ru-RU"/>
              </w:rPr>
              <w:t>:</w:t>
            </w:r>
            <w:r w:rsidRPr="00F233CD">
              <w:rPr>
                <w:rFonts w:ascii="GHEA Grapalat" w:eastAsia="Times New Roman" w:hAnsi="GHEA Grapalat" w:cs="Sylfaen"/>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hy-AM" w:eastAsia="ru-RU"/>
              </w:rPr>
              <w:t xml:space="preserve">Վանաձորի Գրիբոյեդովի անվան N 11 </w:t>
            </w:r>
            <w:r w:rsidR="007041B3" w:rsidRPr="00F233CD">
              <w:rPr>
                <w:rFonts w:ascii="GHEA Grapalat" w:eastAsia="Times New Roman" w:hAnsi="GHEA Grapalat" w:cs="Sylfaen"/>
                <w:b/>
                <w:i/>
                <w:sz w:val="20"/>
                <w:szCs w:val="20"/>
                <w:lang w:eastAsia="ru-RU"/>
              </w:rPr>
              <w:t>ա</w:t>
            </w:r>
            <w:r w:rsidR="007041B3" w:rsidRPr="00050460">
              <w:rPr>
                <w:rFonts w:ascii="GHEA Grapalat" w:eastAsia="Times New Roman" w:hAnsi="GHEA Grapalat" w:cs="Sylfaen"/>
                <w:b/>
                <w:i/>
                <w:sz w:val="20"/>
                <w:szCs w:val="20"/>
                <w:lang w:val="fr-FR" w:eastAsia="ru-RU"/>
              </w:rPr>
              <w:t>/</w:t>
            </w:r>
            <w:r w:rsidR="007041B3" w:rsidRPr="00F233CD">
              <w:rPr>
                <w:rFonts w:ascii="GHEA Grapalat" w:eastAsia="Times New Roman" w:hAnsi="GHEA Grapalat" w:cs="Sylfaen"/>
                <w:b/>
                <w:i/>
                <w:sz w:val="20"/>
                <w:szCs w:val="20"/>
                <w:lang w:eastAsia="ru-RU"/>
              </w:rPr>
              <w:t>դ</w:t>
            </w:r>
            <w:r w:rsidR="007041B3" w:rsidRPr="00050460">
              <w:rPr>
                <w:rFonts w:ascii="GHEA Grapalat" w:eastAsia="Times New Roman" w:hAnsi="GHEA Grapalat" w:cs="Sylfaen"/>
                <w:b/>
                <w:i/>
                <w:sz w:val="20"/>
                <w:szCs w:val="20"/>
                <w:lang w:val="fr-FR" w:eastAsia="ru-RU"/>
              </w:rPr>
              <w:t>,</w:t>
            </w:r>
            <w:r w:rsidRPr="00F233CD">
              <w:rPr>
                <w:rFonts w:ascii="GHEA Grapalat" w:eastAsia="Times New Roman" w:hAnsi="GHEA Grapalat" w:cs="Sylfaen"/>
                <w:b/>
                <w:i/>
                <w:sz w:val="20"/>
                <w:szCs w:val="20"/>
                <w:lang w:val="fr-FR" w:eastAsia="ru-RU"/>
              </w:rPr>
              <w:t xml:space="preserve"> </w:t>
            </w:r>
          </w:p>
          <w:p w:rsidR="0034511F" w:rsidRPr="00F233CD" w:rsidRDefault="007041B3" w:rsidP="0034511F">
            <w:pPr>
              <w:tabs>
                <w:tab w:val="left" w:pos="219"/>
                <w:tab w:val="left" w:pos="432"/>
                <w:tab w:val="left" w:pos="1276"/>
              </w:tabs>
              <w:spacing w:after="0" w:line="240" w:lineRule="auto"/>
              <w:rPr>
                <w:rFonts w:ascii="GHEA Grapalat" w:eastAsia="Times New Roman" w:hAnsi="GHEA Grapalat" w:cs="Sylfaen"/>
                <w:b/>
                <w:i/>
                <w:sz w:val="20"/>
                <w:szCs w:val="20"/>
                <w:lang w:val="fr-FR" w:eastAsia="ru-RU"/>
              </w:rPr>
            </w:pPr>
            <w:r w:rsidRPr="00F233CD">
              <w:rPr>
                <w:rFonts w:ascii="GHEA Grapalat" w:eastAsia="Times New Roman" w:hAnsi="GHEA Grapalat" w:cs="Sylfaen"/>
                <w:b/>
                <w:i/>
                <w:sz w:val="20"/>
                <w:szCs w:val="20"/>
                <w:lang w:val="fr-FR" w:eastAsia="ru-RU"/>
              </w:rPr>
              <w:t xml:space="preserve">ՀՀ Լոռու մարզի </w:t>
            </w:r>
            <w:r w:rsidR="0034511F" w:rsidRPr="00F233CD">
              <w:rPr>
                <w:rFonts w:ascii="GHEA Grapalat" w:eastAsia="Times New Roman" w:hAnsi="GHEA Grapalat" w:cs="Sylfaen"/>
                <w:b/>
                <w:i/>
                <w:sz w:val="20"/>
                <w:szCs w:val="20"/>
                <w:lang w:val="fr-FR" w:eastAsia="ru-RU"/>
              </w:rPr>
              <w:t xml:space="preserve">Մեծավանի N 1 </w:t>
            </w:r>
            <w:r w:rsidRPr="00F233CD">
              <w:rPr>
                <w:rFonts w:ascii="GHEA Grapalat" w:eastAsia="Times New Roman" w:hAnsi="GHEA Grapalat" w:cs="Sylfaen"/>
                <w:b/>
                <w:i/>
                <w:sz w:val="20"/>
                <w:szCs w:val="20"/>
                <w:lang w:val="hy-AM" w:eastAsia="ru-RU"/>
              </w:rPr>
              <w:t>մ</w:t>
            </w:r>
            <w:r w:rsidRPr="00050460">
              <w:rPr>
                <w:rFonts w:ascii="GHEA Grapalat" w:eastAsia="Times New Roman" w:hAnsi="GHEA Grapalat" w:cs="Sylfaen"/>
                <w:b/>
                <w:i/>
                <w:sz w:val="20"/>
                <w:szCs w:val="20"/>
                <w:lang w:val="fr-FR" w:eastAsia="ru-RU"/>
              </w:rPr>
              <w:t>/</w:t>
            </w:r>
            <w:r w:rsidRPr="00F233CD">
              <w:rPr>
                <w:rFonts w:ascii="GHEA Grapalat" w:eastAsia="Times New Roman" w:hAnsi="GHEA Grapalat" w:cs="Sylfaen"/>
                <w:b/>
                <w:i/>
                <w:sz w:val="20"/>
                <w:szCs w:val="20"/>
                <w:lang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bCs/>
                <w:i/>
                <w:sz w:val="20"/>
                <w:szCs w:val="20"/>
                <w:lang w:val="hy-AM" w:eastAsia="ru-RU"/>
              </w:rPr>
            </w:pPr>
            <w:r w:rsidRPr="00F233CD">
              <w:rPr>
                <w:rFonts w:ascii="GHEA Grapalat" w:eastAsia="Times New Roman" w:hAnsi="GHEA Grapalat" w:cs="Sylfaen"/>
                <w:b/>
                <w:i/>
                <w:sz w:val="20"/>
                <w:szCs w:val="20"/>
                <w:lang w:val="fr-FR" w:eastAsia="ru-RU"/>
              </w:rPr>
              <w:t xml:space="preserve">10-րդ  </w:t>
            </w:r>
            <w:r w:rsidRPr="00F233CD">
              <w:rPr>
                <w:rFonts w:ascii="GHEA Grapalat" w:eastAsia="Times New Roman" w:hAnsi="GHEA Grapalat" w:cs="Sylfaen"/>
                <w:b/>
                <w:i/>
                <w:sz w:val="20"/>
                <w:szCs w:val="20"/>
                <w:lang w:val="hy-AM" w:eastAsia="ru-RU"/>
              </w:rPr>
              <w:t xml:space="preserve">կետ. </w:t>
            </w:r>
            <w:r w:rsidRPr="00F233CD">
              <w:rPr>
                <w:rFonts w:ascii="GHEA Grapalat" w:eastAsia="Times New Roman" w:hAnsi="GHEA Grapalat" w:cs="Sylfaen"/>
                <w:i/>
                <w:sz w:val="20"/>
                <w:szCs w:val="20"/>
                <w:lang w:val="af-ZA" w:eastAsia="ru-RU"/>
              </w:rPr>
              <w:t>«</w:t>
            </w:r>
            <w:r w:rsidRPr="00F233CD">
              <w:rPr>
                <w:rFonts w:ascii="GHEA Grapalat" w:eastAsia="Times New Roman" w:hAnsi="GHEA Grapalat" w:cs="Sylfaen"/>
                <w:i/>
                <w:sz w:val="20"/>
                <w:szCs w:val="20"/>
                <w:lang w:val="hy-AM" w:eastAsia="ru-RU"/>
              </w:rPr>
              <w:t xml:space="preserve">Սույն կարգի 15-րդ կետով </w:t>
            </w:r>
            <w:r w:rsidRPr="00F233CD">
              <w:rPr>
                <w:rFonts w:ascii="GHEA Grapalat" w:eastAsia="Times New Roman" w:hAnsi="GHEA Grapalat" w:cs="Sylfaen"/>
                <w:i/>
                <w:sz w:val="20"/>
                <w:szCs w:val="20"/>
                <w:lang w:val="fr-FR" w:eastAsia="ru-RU"/>
              </w:rPr>
              <w:t xml:space="preserve">(փոփ.` 19-րդ կետ) </w:t>
            </w:r>
            <w:r w:rsidRPr="00F233CD">
              <w:rPr>
                <w:rFonts w:ascii="GHEA Grapalat" w:eastAsia="Times New Roman" w:hAnsi="GHEA Grapalat" w:cs="Sylfaen"/>
                <w:i/>
                <w:sz w:val="20"/>
                <w:szCs w:val="20"/>
                <w:lang w:val="hy-AM" w:eastAsia="ru-RU"/>
              </w:rPr>
              <w:t>սահմանված փաստաթղթերի առկայության 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որոշվում է ներկայացված փաստաթղթերի հիման վրա:</w:t>
            </w:r>
            <w:r w:rsidRPr="00F233CD">
              <w:rPr>
                <w:rFonts w:ascii="GHEA Grapalat" w:eastAsia="Times New Roman" w:hAnsi="GHEA Grapalat" w:cs="Sylfaen"/>
                <w:i/>
                <w:sz w:val="20"/>
                <w:szCs w:val="20"/>
                <w:lang w:val="af-ZA" w:eastAsia="ru-RU"/>
              </w:rPr>
              <w:t>»</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7041B3">
            <w:pPr>
              <w:tabs>
                <w:tab w:val="left" w:pos="219"/>
                <w:tab w:val="left" w:pos="432"/>
                <w:tab w:val="left" w:pos="1276"/>
              </w:tabs>
              <w:spacing w:after="0" w:line="240" w:lineRule="auto"/>
              <w:rPr>
                <w:rFonts w:ascii="GHEA Grapalat" w:eastAsia="Times New Roman" w:hAnsi="GHEA Grapalat" w:cs="Sylfaen"/>
                <w:b/>
                <w:i/>
                <w:sz w:val="20"/>
                <w:szCs w:val="20"/>
                <w:lang w:val="pl-PL" w:eastAsia="ru-RU"/>
              </w:rPr>
            </w:pPr>
            <w:r w:rsidRPr="00F233CD">
              <w:rPr>
                <w:rFonts w:ascii="GHEA Grapalat" w:eastAsia="Times New Roman" w:hAnsi="GHEA Grapalat" w:cs="Sylfaen"/>
                <w:b/>
                <w:i/>
                <w:sz w:val="20"/>
                <w:szCs w:val="20"/>
                <w:lang w:val="hy-AM" w:eastAsia="ru-RU"/>
              </w:rPr>
              <w:t>Վանաձորի Գրիբոյեդովի անվան N 11 ա</w:t>
            </w:r>
            <w:r w:rsidR="007041B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70"/>
                <w:tab w:val="left" w:pos="540"/>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14-րդ կետ. </w:t>
            </w:r>
            <w:r w:rsidRPr="00F233CD">
              <w:rPr>
                <w:rFonts w:ascii="GHEA Grapalat" w:eastAsia="Times New Roman" w:hAnsi="GHEA Grapalat"/>
                <w:b/>
                <w:i/>
                <w:sz w:val="20"/>
                <w:szCs w:val="20"/>
                <w:lang w:val="hy-AM" w:eastAsia="ru-RU"/>
              </w:rPr>
              <w:t>(փոփ. 15.05.2020թ. N 06-ն հրաման).</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Հայաստանի</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Հանրապետության</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տարածքում</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դպրոցից</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դպրոց</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տեղափոխությունը</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կատարվում</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է</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ամբողջ</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ուսումնական</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տարվա</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ընթացքում՝</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սույն</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կարգի</w:t>
            </w:r>
            <w:r w:rsidRPr="00F233CD">
              <w:rPr>
                <w:rFonts w:ascii="GHEA Grapalat" w:eastAsia="Times New Roman" w:hAnsi="GHEA Grapalat" w:cs="Sylfaen"/>
                <w:bCs/>
                <w:i/>
                <w:sz w:val="20"/>
                <w:szCs w:val="20"/>
                <w:lang w:val="hy-AM" w:eastAsia="ru-RU"/>
              </w:rPr>
              <w:t xml:space="preserve"> </w:t>
            </w:r>
            <w:r w:rsidRPr="00F233CD">
              <w:rPr>
                <w:rFonts w:ascii="GHEA Grapalat" w:eastAsia="Times New Roman" w:hAnsi="GHEA Grapalat" w:cs="GHEA Grapalat"/>
                <w:bCs/>
                <w:i/>
                <w:sz w:val="20"/>
                <w:szCs w:val="20"/>
                <w:lang w:val="hy-AM" w:eastAsia="ru-RU"/>
              </w:rPr>
              <w:t>պահանջներին</w:t>
            </w:r>
            <w:r w:rsidRPr="00F233CD">
              <w:rPr>
                <w:rFonts w:ascii="GHEA Grapalat" w:eastAsia="Times New Roman" w:hAnsi="GHEA Grapalat" w:cs="Sylfaen"/>
                <w:bCs/>
                <w:i/>
                <w:sz w:val="20"/>
                <w:szCs w:val="20"/>
                <w:lang w:val="hy-AM" w:eastAsia="ru-RU"/>
              </w:rPr>
              <w:t xml:space="preserve"> համապատասխան՝ ԿՏԱԿ կողմից վարվող «Դպրոցների կառավարման տեղեկատվական համակարգի» միջոցով: Դասարանը որոշվում է սույն կարգի 19-րդ կետում սահմանված փաստաթղթերի հիման վրա:»</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050460" w:rsidRDefault="0034511F" w:rsidP="007041B3">
            <w:pPr>
              <w:spacing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b/>
                <w:i/>
                <w:sz w:val="20"/>
                <w:szCs w:val="20"/>
                <w:lang w:val="hy-AM" w:eastAsia="ru-RU"/>
              </w:rPr>
              <w:t>Սևանի Խ.Աբովյանի անվան ա</w:t>
            </w:r>
            <w:r w:rsidR="007041B3" w:rsidRPr="00050460">
              <w:rPr>
                <w:rFonts w:ascii="GHEA Grapalat" w:eastAsia="Times New Roman" w:hAnsi="GHEA Grapalat"/>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F233CD" w:rsidRDefault="0034511F" w:rsidP="0034511F">
            <w:pPr>
              <w:shd w:val="clear" w:color="auto" w:fill="FFFFFF"/>
              <w:spacing w:after="0" w:line="240" w:lineRule="auto"/>
              <w:rPr>
                <w:rFonts w:ascii="GHEA Grapalat" w:eastAsia="Times New Roman" w:hAnsi="GHEA Grapalat" w:cs="Sylfaen"/>
                <w:bCs/>
                <w:i/>
                <w:sz w:val="20"/>
                <w:szCs w:val="20"/>
                <w:lang w:val="hy-AM" w:eastAsia="ru-RU"/>
              </w:rPr>
            </w:pPr>
            <w:r w:rsidRPr="00F233CD">
              <w:rPr>
                <w:rFonts w:ascii="GHEA Grapalat" w:eastAsia="Times New Roman" w:hAnsi="GHEA Grapalat" w:cs="Sylfaen"/>
                <w:b/>
                <w:bCs/>
                <w:i/>
                <w:sz w:val="20"/>
                <w:szCs w:val="20"/>
                <w:lang w:val="hy-AM" w:eastAsia="ru-RU"/>
              </w:rPr>
              <w:t>15-րդ կետի 2-րդ ենթակետ.</w:t>
            </w:r>
            <w:r w:rsidRPr="00F233CD">
              <w:rPr>
                <w:rFonts w:ascii="GHEA Grapalat" w:eastAsia="Times New Roman" w:hAnsi="GHEA Grapalat" w:cs="Sylfaen"/>
                <w:bCs/>
                <w:i/>
                <w:sz w:val="20"/>
                <w:szCs w:val="20"/>
                <w:lang w:val="hy-AM" w:eastAsia="ru-RU"/>
              </w:rPr>
              <w:t xml:space="preserve"> «Սովորողին դպրոց ընդունելու համար ծնողը ներկայացնում է բնակչության պետական ռեգիստրում հաշվառված լինելու մասին տեղեկանք` առաջին դասարան ընդունվելու դեպքում:»</w:t>
            </w:r>
          </w:p>
        </w:tc>
        <w:tc>
          <w:tcPr>
            <w:tcW w:w="5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F233CD" w:rsidRDefault="0034511F" w:rsidP="007041B3">
            <w:pPr>
              <w:spacing w:after="0"/>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 xml:space="preserve">ՀՀ Լոռու մարզի Լերմոնտովոյի Ե.Ուդալցովի անվան </w:t>
            </w:r>
            <w:r w:rsidR="007041B3" w:rsidRPr="00F233CD">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r w:rsidR="007041B3"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 xml:space="preserve">Մեծավանի N 1 </w:t>
            </w:r>
            <w:r w:rsidR="007041B3" w:rsidRPr="00F233CD">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r w:rsidR="007041B3" w:rsidRPr="00F233CD">
              <w:rPr>
                <w:rFonts w:ascii="GHEA Grapalat" w:eastAsia="Times New Roman" w:hAnsi="GHEA Grapalat" w:cs="Sylfaen"/>
                <w:b/>
                <w:i/>
                <w:sz w:val="20"/>
                <w:szCs w:val="20"/>
                <w:lang w:val="af-ZA" w:eastAsia="ru-RU"/>
              </w:rPr>
              <w:t>,</w:t>
            </w:r>
            <w:r w:rsidR="007041B3" w:rsidRPr="00050460">
              <w:rPr>
                <w:rFonts w:ascii="GHEA Grapalat" w:eastAsia="Times New Roman" w:hAnsi="GHEA Grapalat" w:cs="Sylfaen"/>
                <w:b/>
                <w:i/>
                <w:sz w:val="20"/>
                <w:szCs w:val="20"/>
                <w:lang w:val="hy-AM" w:eastAsia="ru-RU"/>
              </w:rPr>
              <w:t xml:space="preserve"> </w:t>
            </w:r>
            <w:r w:rsidR="007041B3" w:rsidRPr="00F233CD">
              <w:rPr>
                <w:rFonts w:ascii="GHEA Grapalat" w:eastAsia="Times New Roman" w:hAnsi="GHEA Grapalat" w:cs="Sylfaen"/>
                <w:b/>
                <w:i/>
                <w:sz w:val="20"/>
                <w:szCs w:val="20"/>
                <w:lang w:val="hy-AM" w:eastAsia="ru-RU"/>
              </w:rPr>
              <w:t xml:space="preserve">ՀՀ Արագածոտնի մարզի </w:t>
            </w:r>
            <w:r w:rsidRPr="00F233CD">
              <w:rPr>
                <w:rFonts w:ascii="GHEA Grapalat" w:eastAsia="Times New Roman" w:hAnsi="GHEA Grapalat" w:cs="Sylfaen"/>
                <w:b/>
                <w:i/>
                <w:sz w:val="20"/>
                <w:szCs w:val="20"/>
                <w:lang w:val="hy-AM" w:eastAsia="ru-RU"/>
              </w:rPr>
              <w:t xml:space="preserve">Լեռնապարի </w:t>
            </w:r>
            <w:r w:rsidR="007041B3" w:rsidRPr="00F233CD">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F233CD" w:rsidRDefault="0034511F" w:rsidP="0034511F">
            <w:pPr>
              <w:shd w:val="clear" w:color="auto" w:fill="FFFFFF"/>
              <w:spacing w:after="0" w:line="240" w:lineRule="auto"/>
              <w:rPr>
                <w:rFonts w:ascii="GHEA Grapalat" w:eastAsia="Times New Roman" w:hAnsi="GHEA Grapalat" w:cs="Sylfaen"/>
                <w:bCs/>
                <w:i/>
                <w:sz w:val="20"/>
                <w:szCs w:val="20"/>
                <w:lang w:val="hy-AM" w:eastAsia="ru-RU"/>
              </w:rPr>
            </w:pPr>
            <w:r w:rsidRPr="00F233CD">
              <w:rPr>
                <w:rFonts w:ascii="GHEA Grapalat" w:eastAsia="Times New Roman" w:hAnsi="GHEA Grapalat" w:cs="Sylfaen"/>
                <w:b/>
                <w:bCs/>
                <w:i/>
                <w:sz w:val="20"/>
                <w:szCs w:val="20"/>
                <w:lang w:val="af-ZA" w:eastAsia="ru-RU"/>
              </w:rPr>
              <w:t>15-</w:t>
            </w:r>
            <w:r w:rsidRPr="00F233CD">
              <w:rPr>
                <w:rFonts w:ascii="GHEA Grapalat" w:eastAsia="Times New Roman" w:hAnsi="GHEA Grapalat" w:cs="Sylfaen"/>
                <w:b/>
                <w:bCs/>
                <w:i/>
                <w:sz w:val="20"/>
                <w:szCs w:val="20"/>
                <w:lang w:val="hy-AM" w:eastAsia="ru-RU"/>
              </w:rPr>
              <w:t>րդ</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կետի</w:t>
            </w:r>
            <w:r w:rsidRPr="00F233CD">
              <w:rPr>
                <w:rFonts w:ascii="GHEA Grapalat" w:eastAsia="Times New Roman" w:hAnsi="GHEA Grapalat" w:cs="Sylfaen"/>
                <w:b/>
                <w:bCs/>
                <w:i/>
                <w:sz w:val="20"/>
                <w:szCs w:val="20"/>
                <w:lang w:val="af-ZA" w:eastAsia="ru-RU"/>
              </w:rPr>
              <w:t xml:space="preserve"> 9-</w:t>
            </w:r>
            <w:r w:rsidRPr="00F233CD">
              <w:rPr>
                <w:rFonts w:ascii="GHEA Grapalat" w:eastAsia="Times New Roman" w:hAnsi="GHEA Grapalat" w:cs="Sylfaen"/>
                <w:b/>
                <w:bCs/>
                <w:i/>
                <w:sz w:val="20"/>
                <w:szCs w:val="20"/>
                <w:lang w:val="hy-AM" w:eastAsia="ru-RU"/>
              </w:rPr>
              <w:t>րդ</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ենթակետ՝</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eu-ES" w:eastAsia="ru-RU"/>
              </w:rPr>
              <w:t>«</w:t>
            </w:r>
            <w:r w:rsidRPr="00F233CD">
              <w:rPr>
                <w:rFonts w:ascii="GHEA Grapalat" w:eastAsia="Times New Roman" w:hAnsi="GHEA Grapalat" w:cs="Sylfaen"/>
                <w:bCs/>
                <w:i/>
                <w:sz w:val="20"/>
                <w:szCs w:val="20"/>
                <w:lang w:val="af-ZA" w:eastAsia="ru-RU"/>
              </w:rPr>
              <w:t xml:space="preserve">9. </w:t>
            </w:r>
            <w:r w:rsidRPr="00F233CD">
              <w:rPr>
                <w:rFonts w:ascii="GHEA Grapalat" w:eastAsia="Times New Roman" w:hAnsi="GHEA Grapalat" w:cs="Sylfaen"/>
                <w:bCs/>
                <w:i/>
                <w:sz w:val="20"/>
                <w:szCs w:val="20"/>
                <w:lang w:val="hy-AM" w:eastAsia="ru-RU"/>
              </w:rPr>
              <w:t>սովորողի</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տեղափոխման</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թերթիկը</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դպրոցից</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դպրոց</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տեղափոխվելիս</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բացառությամբ</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ուսումնական</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տարվա</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սկզբում</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հիմնական</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դպրոցից</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ավագ</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դպրոցի</w:t>
            </w:r>
            <w:r w:rsidRPr="00F233CD">
              <w:rPr>
                <w:rFonts w:ascii="GHEA Grapalat" w:eastAsia="Times New Roman" w:hAnsi="GHEA Grapalat" w:cs="Sylfaen"/>
                <w:bCs/>
                <w:i/>
                <w:sz w:val="20"/>
                <w:szCs w:val="20"/>
                <w:lang w:val="af-ZA" w:eastAsia="ru-RU"/>
              </w:rPr>
              <w:t xml:space="preserve"> 10-</w:t>
            </w:r>
            <w:r w:rsidRPr="00F233CD">
              <w:rPr>
                <w:rFonts w:ascii="GHEA Grapalat" w:eastAsia="Times New Roman" w:hAnsi="GHEA Grapalat" w:cs="Sylfaen"/>
                <w:bCs/>
                <w:i/>
                <w:sz w:val="20"/>
                <w:szCs w:val="20"/>
                <w:lang w:val="hy-AM" w:eastAsia="ru-RU"/>
              </w:rPr>
              <w:t>րդ</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դասարան</w:t>
            </w:r>
            <w:r w:rsidRPr="00F233CD">
              <w:rPr>
                <w:rFonts w:ascii="GHEA Grapalat" w:eastAsia="Times New Roman" w:hAnsi="GHEA Grapalat" w:cs="Sylfaen"/>
                <w:bCs/>
                <w:i/>
                <w:sz w:val="20"/>
                <w:szCs w:val="20"/>
                <w:lang w:val="af-ZA" w:eastAsia="ru-RU"/>
              </w:rPr>
              <w:t xml:space="preserve"> </w:t>
            </w:r>
            <w:r w:rsidRPr="00F233CD">
              <w:rPr>
                <w:rFonts w:ascii="GHEA Grapalat" w:eastAsia="Times New Roman" w:hAnsi="GHEA Grapalat" w:cs="Sylfaen"/>
                <w:bCs/>
                <w:i/>
                <w:sz w:val="20"/>
                <w:szCs w:val="20"/>
                <w:lang w:val="hy-AM" w:eastAsia="ru-RU"/>
              </w:rPr>
              <w:t>ընդունվելիս</w:t>
            </w:r>
            <w:r w:rsidRPr="00F233CD">
              <w:rPr>
                <w:rFonts w:ascii="GHEA Grapalat" w:eastAsia="Times New Roman" w:hAnsi="GHEA Grapalat" w:cs="Sylfaen"/>
                <w:bCs/>
                <w:i/>
                <w:sz w:val="20"/>
                <w:szCs w:val="20"/>
                <w:lang w:val="af-ZA" w:eastAsia="ru-RU"/>
              </w:rPr>
              <w:t>:</w:t>
            </w:r>
            <w:r w:rsidRPr="00F233CD">
              <w:rPr>
                <w:rFonts w:ascii="GHEA Grapalat" w:eastAsia="Times New Roman" w:hAnsi="GHEA Grapalat" w:cs="Sylfaen"/>
                <w:bCs/>
                <w:i/>
                <w:sz w:val="20"/>
                <w:szCs w:val="20"/>
                <w:lang w:val="eu-ES" w:eastAsia="ru-RU"/>
              </w:rPr>
              <w:t>»</w:t>
            </w:r>
          </w:p>
        </w:tc>
        <w:tc>
          <w:tcPr>
            <w:tcW w:w="5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F233CD" w:rsidRDefault="0034511F" w:rsidP="007041B3">
            <w:pPr>
              <w:spacing w:after="0"/>
              <w:rPr>
                <w:rFonts w:ascii="GHEA Grapalat" w:eastAsia="Times New Roman" w:hAnsi="GHEA Grapalat" w:cs="Sylfaen"/>
                <w:b/>
                <w:i/>
                <w:sz w:val="20"/>
                <w:szCs w:val="20"/>
                <w:lang w:val="af-ZA" w:eastAsia="ru-RU"/>
              </w:rPr>
            </w:pPr>
            <w:r w:rsidRPr="00F233CD">
              <w:rPr>
                <w:rFonts w:ascii="GHEA Grapalat" w:eastAsia="Times New Roman" w:hAnsi="GHEA Grapalat" w:cs="Sylfaen"/>
                <w:b/>
                <w:i/>
                <w:sz w:val="20"/>
                <w:szCs w:val="20"/>
                <w:lang w:val="af-ZA" w:eastAsia="ru-RU"/>
              </w:rPr>
              <w:t xml:space="preserve">ՀՀ Լոռու մարզի Մեծավանի N 1 </w:t>
            </w:r>
            <w:r w:rsidR="007041B3" w:rsidRPr="00F233CD">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F233CD" w:rsidRDefault="0034511F" w:rsidP="0034511F">
            <w:pPr>
              <w:shd w:val="clear" w:color="auto" w:fill="FFFFFF"/>
              <w:spacing w:after="0" w:line="240" w:lineRule="auto"/>
              <w:jc w:val="both"/>
              <w:rPr>
                <w:rFonts w:ascii="Arial Unicode" w:eastAsia="Times New Roman" w:hAnsi="Arial Unicode"/>
                <w:b/>
                <w:i/>
                <w:color w:val="000000"/>
                <w:sz w:val="20"/>
                <w:szCs w:val="20"/>
                <w:shd w:val="clear" w:color="auto" w:fill="FFFFFF"/>
                <w:lang w:val="hy-AM" w:eastAsia="ru-RU"/>
              </w:rPr>
            </w:pPr>
            <w:r w:rsidRPr="00F233CD">
              <w:rPr>
                <w:rFonts w:ascii="GHEA Grapalat" w:hAnsi="GHEA Grapalat"/>
                <w:b/>
                <w:i/>
                <w:sz w:val="20"/>
                <w:szCs w:val="20"/>
                <w:lang w:val="hy-AM"/>
              </w:rPr>
              <w:t xml:space="preserve">16-րդ կետ. </w:t>
            </w:r>
            <w:r w:rsidRPr="00F233CD">
              <w:rPr>
                <w:rFonts w:ascii="GHEA Grapalat" w:eastAsia="Times New Roman" w:hAnsi="GHEA Grapalat" w:cs="Sylfaen"/>
                <w:bCs/>
                <w:i/>
                <w:sz w:val="20"/>
                <w:szCs w:val="20"/>
                <w:lang w:val="eu-ES" w:eastAsia="ru-RU"/>
              </w:rPr>
              <w:t>«Ս</w:t>
            </w:r>
            <w:r w:rsidRPr="00F233CD">
              <w:rPr>
                <w:rFonts w:ascii="GHEA Grapalat" w:hAnsi="GHEA Grapalat"/>
                <w:i/>
                <w:sz w:val="20"/>
                <w:szCs w:val="20"/>
                <w:lang w:val="hy-AM"/>
              </w:rPr>
              <w:t>ովորողի ազատումը դպրոցից կատարվում է՝ 1) ծնողի (նրա օրինական ներկայացուցչի) դիմումի հիման վրա...</w:t>
            </w:r>
            <w:r w:rsidRPr="00F233CD">
              <w:rPr>
                <w:rFonts w:ascii="GHEA Grapalat" w:eastAsia="Times New Roman" w:hAnsi="GHEA Grapalat" w:cs="Sylfaen"/>
                <w:bCs/>
                <w:i/>
                <w:sz w:val="20"/>
                <w:szCs w:val="20"/>
                <w:lang w:val="eu-ES" w:eastAsia="ru-RU"/>
              </w:rPr>
              <w:t>»</w:t>
            </w:r>
          </w:p>
          <w:p w:rsidR="0034511F" w:rsidRPr="00F233CD" w:rsidRDefault="0034511F" w:rsidP="0034511F">
            <w:pPr>
              <w:shd w:val="clear" w:color="auto" w:fill="FFFFFF"/>
              <w:spacing w:after="0" w:line="240" w:lineRule="auto"/>
              <w:rPr>
                <w:rFonts w:ascii="GHEA Grapalat" w:eastAsia="Times New Roman" w:hAnsi="GHEA Grapalat"/>
                <w:b/>
                <w:i/>
                <w:sz w:val="20"/>
                <w:szCs w:val="20"/>
                <w:lang w:val="hy-AM" w:eastAsia="ru-RU"/>
              </w:rPr>
            </w:pPr>
          </w:p>
        </w:tc>
        <w:tc>
          <w:tcPr>
            <w:tcW w:w="5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11F" w:rsidRPr="0039736A" w:rsidRDefault="0034511F" w:rsidP="0034511F">
            <w:pPr>
              <w:tabs>
                <w:tab w:val="left" w:pos="219"/>
                <w:tab w:val="left" w:pos="432"/>
                <w:tab w:val="left" w:pos="1276"/>
              </w:tabs>
              <w:spacing w:after="0" w:line="240" w:lineRule="auto"/>
              <w:rPr>
                <w:rFonts w:ascii="GHEA Grapalat" w:eastAsia="Times New Roman" w:hAnsi="GHEA Grapalat"/>
                <w:b/>
                <w:i/>
                <w:sz w:val="20"/>
                <w:szCs w:val="20"/>
                <w:shd w:val="clear" w:color="auto" w:fill="FFFFFF"/>
                <w:lang w:val="hy-AM" w:eastAsia="ru-RU"/>
              </w:rPr>
            </w:pPr>
            <w:r w:rsidRPr="0039736A">
              <w:rPr>
                <w:rFonts w:ascii="GHEA Grapalat" w:eastAsia="Times New Roman" w:hAnsi="GHEA Grapalat" w:cs="Sylfaen"/>
                <w:b/>
                <w:i/>
                <w:sz w:val="20"/>
                <w:szCs w:val="20"/>
                <w:lang w:val="hy-AM" w:eastAsia="ru-RU"/>
              </w:rPr>
              <w:t xml:space="preserve">ՀՀ Գեղարքունիքի մարզի Գանձակ գյուղի N 2 </w:t>
            </w:r>
            <w:r w:rsidR="007041B3" w:rsidRPr="0039736A">
              <w:rPr>
                <w:rFonts w:ascii="GHEA Grapalat" w:eastAsia="Times New Roman" w:hAnsi="GHEA Grapalat" w:cs="Sylfaen"/>
                <w:b/>
                <w:i/>
                <w:sz w:val="20"/>
                <w:szCs w:val="20"/>
                <w:lang w:val="hy-AM" w:eastAsia="ru-RU"/>
              </w:rPr>
              <w:t>մ</w:t>
            </w:r>
            <w:r w:rsidR="007041B3" w:rsidRPr="00050460">
              <w:rPr>
                <w:rFonts w:ascii="GHEA Grapalat" w:eastAsia="Times New Roman" w:hAnsi="GHEA Grapalat" w:cs="Sylfaen"/>
                <w:b/>
                <w:i/>
                <w:sz w:val="20"/>
                <w:szCs w:val="20"/>
                <w:lang w:val="hy-AM" w:eastAsia="ru-RU"/>
              </w:rPr>
              <w:t>/դ</w:t>
            </w:r>
          </w:p>
        </w:tc>
      </w:tr>
      <w:tr w:rsidR="007041B3" w:rsidRPr="00DD665E" w:rsidTr="00C74C10">
        <w:trPr>
          <w:trHeight w:val="561"/>
          <w:jc w:val="center"/>
        </w:trPr>
        <w:tc>
          <w:tcPr>
            <w:tcW w:w="5638" w:type="dxa"/>
            <w:tcBorders>
              <w:top w:val="single" w:sz="4" w:space="0" w:color="000000"/>
              <w:left w:val="single" w:sz="4" w:space="0" w:color="000000"/>
              <w:right w:val="single" w:sz="4" w:space="0" w:color="000000"/>
            </w:tcBorders>
            <w:shd w:val="clear" w:color="auto" w:fill="FFFFFF"/>
            <w:vAlign w:val="center"/>
          </w:tcPr>
          <w:p w:rsidR="007041B3" w:rsidRPr="00F233CD" w:rsidRDefault="007041B3" w:rsidP="007041B3">
            <w:pPr>
              <w:spacing w:after="0" w:line="240" w:lineRule="auto"/>
              <w:contextualSpacing/>
              <w:jc w:val="both"/>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lastRenderedPageBreak/>
              <w:t xml:space="preserve">19-րդ կետի 2-րդ </w:t>
            </w:r>
            <w:r w:rsidRPr="00F233CD">
              <w:rPr>
                <w:rFonts w:ascii="GHEA Grapalat" w:eastAsia="Times New Roman" w:hAnsi="GHEA Grapalat" w:cs="Sylfaen"/>
                <w:b/>
                <w:i/>
                <w:sz w:val="20"/>
                <w:szCs w:val="20"/>
                <w:lang w:val="fr-FR" w:eastAsia="ru-RU"/>
              </w:rPr>
              <w:t>(</w:t>
            </w:r>
            <w:r w:rsidRPr="00F233CD">
              <w:rPr>
                <w:rFonts w:ascii="GHEA Grapalat" w:eastAsia="Times New Roman" w:hAnsi="GHEA Grapalat" w:cs="Sylfaen"/>
                <w:b/>
                <w:i/>
                <w:sz w:val="20"/>
                <w:szCs w:val="20"/>
                <w:lang w:val="hy-AM" w:eastAsia="ru-RU"/>
              </w:rPr>
              <w:t>փոփ. 15.05.2020թ.</w:t>
            </w:r>
            <w:r w:rsidRPr="00F233CD">
              <w:rPr>
                <w:rFonts w:ascii="GHEA Grapalat" w:eastAsia="Times New Roman" w:hAnsi="GHEA Grapalat" w:cs="Sylfaen"/>
                <w:b/>
                <w:i/>
                <w:sz w:val="20"/>
                <w:szCs w:val="20"/>
                <w:lang w:val="af-ZA" w:eastAsia="ru-RU"/>
              </w:rPr>
              <w:t xml:space="preserve"> N</w:t>
            </w:r>
            <w:r w:rsidRPr="00F233CD">
              <w:rPr>
                <w:rFonts w:ascii="GHEA Grapalat" w:eastAsia="Times New Roman" w:hAnsi="GHEA Grapalat" w:cs="Sylfaen"/>
                <w:b/>
                <w:i/>
                <w:sz w:val="20"/>
                <w:szCs w:val="20"/>
                <w:lang w:val="hy-AM" w:eastAsia="ru-RU"/>
              </w:rPr>
              <w:t xml:space="preserve"> 06-ն հրաման</w:t>
            </w:r>
            <w:r w:rsidRPr="00F233CD">
              <w:rPr>
                <w:rFonts w:ascii="GHEA Grapalat" w:eastAsia="Times New Roman" w:hAnsi="GHEA Grapalat" w:cs="Sylfaen"/>
                <w:i/>
                <w:sz w:val="20"/>
                <w:szCs w:val="20"/>
                <w:lang w:val="fr-FR" w:eastAsia="ru-RU"/>
              </w:rPr>
              <w:t>)</w:t>
            </w:r>
            <w:r w:rsidRPr="00050460">
              <w:rPr>
                <w:rFonts w:ascii="GHEA Grapalat" w:eastAsia="Times New Roman" w:hAnsi="GHEA Grapalat" w:cs="Sylfaen"/>
                <w:i/>
                <w:sz w:val="20"/>
                <w:szCs w:val="20"/>
                <w:lang w:val="hy-AM" w:eastAsia="ru-RU"/>
              </w:rPr>
              <w:t>,</w:t>
            </w:r>
            <w:r w:rsidRPr="00F233CD">
              <w:rPr>
                <w:rFonts w:ascii="GHEA Grapalat" w:eastAsia="Times New Roman" w:hAnsi="GHEA Grapalat"/>
                <w:b/>
                <w:i/>
                <w:sz w:val="20"/>
                <w:szCs w:val="20"/>
                <w:lang w:val="hy-AM" w:eastAsia="ru-RU"/>
              </w:rPr>
              <w:t xml:space="preserve"> 5-րդ ենթակետ</w:t>
            </w:r>
            <w:r w:rsidRPr="00050460">
              <w:rPr>
                <w:rFonts w:ascii="GHEA Grapalat" w:eastAsia="Times New Roman" w:hAnsi="GHEA Grapalat"/>
                <w:b/>
                <w:i/>
                <w:sz w:val="20"/>
                <w:szCs w:val="20"/>
                <w:lang w:val="hy-AM" w:eastAsia="ru-RU"/>
              </w:rPr>
              <w:t>եր.</w:t>
            </w:r>
          </w:p>
        </w:tc>
        <w:tc>
          <w:tcPr>
            <w:tcW w:w="5046" w:type="dxa"/>
            <w:tcBorders>
              <w:top w:val="single" w:sz="4" w:space="0" w:color="000000"/>
              <w:left w:val="single" w:sz="4" w:space="0" w:color="000000"/>
              <w:right w:val="single" w:sz="4" w:space="0" w:color="000000"/>
            </w:tcBorders>
            <w:shd w:val="clear" w:color="auto" w:fill="FFFFFF"/>
            <w:vAlign w:val="center"/>
          </w:tcPr>
          <w:p w:rsidR="007041B3" w:rsidRPr="00050460" w:rsidRDefault="007041B3" w:rsidP="0034511F">
            <w:pPr>
              <w:spacing w:line="240" w:lineRule="auto"/>
              <w:rPr>
                <w:rFonts w:ascii="GHEA Grapalat" w:eastAsia="Times New Roman" w:hAnsi="GHEA Grapalat"/>
                <w:b/>
                <w:i/>
                <w:sz w:val="20"/>
                <w:szCs w:val="20"/>
                <w:lang w:val="hy-AM" w:eastAsia="ru-RU"/>
              </w:rPr>
            </w:pPr>
            <w:r w:rsidRPr="00F233CD">
              <w:rPr>
                <w:rFonts w:ascii="GHEA Grapalat" w:eastAsia="Times New Roman" w:hAnsi="GHEA Grapalat"/>
                <w:b/>
                <w:i/>
                <w:sz w:val="20"/>
                <w:szCs w:val="20"/>
                <w:lang w:val="hy-AM" w:eastAsia="ru-RU"/>
              </w:rPr>
              <w:t>Սևանի Խ.Աբովյանի անվան ա</w:t>
            </w:r>
            <w:r w:rsidRPr="00050460">
              <w:rPr>
                <w:rFonts w:ascii="GHEA Grapalat" w:eastAsia="Times New Roman" w:hAnsi="GHEA Grapalat"/>
                <w:b/>
                <w:i/>
                <w:sz w:val="20"/>
                <w:szCs w:val="20"/>
                <w:lang w:val="hy-AM" w:eastAsia="ru-RU"/>
              </w:rPr>
              <w:t>/դ</w:t>
            </w:r>
          </w:p>
          <w:p w:rsidR="007041B3" w:rsidRPr="00F233CD" w:rsidRDefault="007041B3" w:rsidP="0034511F">
            <w:pPr>
              <w:tabs>
                <w:tab w:val="left" w:pos="-7797"/>
              </w:tabs>
              <w:spacing w:after="0" w:line="360" w:lineRule="auto"/>
              <w:ind w:right="-1"/>
              <w:jc w:val="right"/>
              <w:rPr>
                <w:rFonts w:ascii="GHEA Grapalat" w:eastAsia="Times New Roman" w:hAnsi="GHEA Grapalat" w:cs="Sylfaen"/>
                <w:b/>
                <w:i/>
                <w:sz w:val="20"/>
                <w:szCs w:val="20"/>
                <w:lang w:val="hy-AM" w:eastAsia="ru-RU"/>
              </w:rPr>
            </w:pP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10241"/>
              </w:tabs>
              <w:spacing w:after="0" w:line="240" w:lineRule="auto"/>
              <w:jc w:val="center"/>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ՀՀ կրթության և գիտության նախարարի՝</w:t>
            </w:r>
            <w:r w:rsidRPr="00F233CD">
              <w:rPr>
                <w:rFonts w:ascii="GHEA Grapalat" w:eastAsia="Times New Roman" w:hAnsi="GHEA Grapalat" w:cs="Sylfaen"/>
                <w:b/>
                <w:i/>
                <w:sz w:val="20"/>
                <w:szCs w:val="20"/>
                <w:lang w:val="fr-FR" w:eastAsia="ru-RU"/>
              </w:rPr>
              <w:t xml:space="preserve"> 2018</w:t>
            </w:r>
            <w:r w:rsidRPr="00F233CD">
              <w:rPr>
                <w:rFonts w:ascii="GHEA Grapalat" w:eastAsia="Times New Roman" w:hAnsi="GHEA Grapalat" w:cs="Sylfaen"/>
                <w:b/>
                <w:i/>
                <w:sz w:val="20"/>
                <w:szCs w:val="20"/>
                <w:lang w:val="hy-AM" w:eastAsia="ru-RU"/>
              </w:rPr>
              <w:t xml:space="preserve"> թվականի հուլիսի 26-ի </w:t>
            </w:r>
            <w:r w:rsidRPr="00F233CD">
              <w:rPr>
                <w:rFonts w:ascii="GHEA Grapalat" w:eastAsia="Times New Roman" w:hAnsi="GHEA Grapalat" w:cs="Sylfaen"/>
                <w:b/>
                <w:i/>
                <w:sz w:val="20"/>
                <w:szCs w:val="20"/>
                <w:lang w:val="fr-FR" w:eastAsia="ru-RU"/>
              </w:rPr>
              <w:t>N 800-</w:t>
            </w:r>
            <w:r w:rsidRPr="00F233CD">
              <w:rPr>
                <w:rFonts w:ascii="GHEA Grapalat" w:eastAsia="Times New Roman" w:hAnsi="GHEA Grapalat" w:cs="Sylfaen"/>
                <w:b/>
                <w:i/>
                <w:sz w:val="20"/>
                <w:szCs w:val="20"/>
                <w:lang w:val="hy-AM" w:eastAsia="ru-RU"/>
              </w:rPr>
              <w:t>Ն հրամանով հաստատված</w:t>
            </w:r>
            <w:r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hy-AM" w:eastAsia="ru-RU"/>
              </w:rPr>
              <w:t>Հանրակրթական հիմնական ընդհանուր պետական ծրագրեր իրականացնող հանրակրթական ուսումնական հաստատությունների</w:t>
            </w:r>
            <w:r w:rsidRPr="00F233CD">
              <w:rPr>
                <w:rFonts w:ascii="GHEA Grapalat" w:eastAsia="Times New Roman" w:hAnsi="GHEA Grapalat" w:cs="Sylfaen"/>
                <w:b/>
                <w:i/>
                <w:sz w:val="20"/>
                <w:szCs w:val="20"/>
                <w:lang w:val="fr-FR" w:eastAsia="ru-RU"/>
              </w:rPr>
              <w:t xml:space="preserve"> 2018-2019 </w:t>
            </w:r>
            <w:r w:rsidRPr="00F233CD">
              <w:rPr>
                <w:rFonts w:ascii="GHEA Grapalat" w:eastAsia="Times New Roman" w:hAnsi="GHEA Grapalat" w:cs="Sylfaen"/>
                <w:b/>
                <w:i/>
                <w:sz w:val="20"/>
                <w:szCs w:val="20"/>
                <w:lang w:val="hy-AM" w:eastAsia="ru-RU"/>
              </w:rPr>
              <w:t>ուսումնական տարվա օրինակելի ուսումնական պլաններ</w:t>
            </w:r>
            <w:r w:rsidRPr="00F233CD">
              <w:rPr>
                <w:rFonts w:ascii="GHEA Grapalat" w:eastAsia="Times New Roman" w:hAnsi="GHEA Grapalat" w:cs="Sylfaen"/>
                <w:b/>
                <w:i/>
                <w:sz w:val="20"/>
                <w:szCs w:val="20"/>
                <w:lang w:val="fr-FR" w:eastAsia="ru-RU"/>
              </w:rPr>
              <w:t xml:space="preserve">» </w:t>
            </w:r>
          </w:p>
        </w:tc>
      </w:tr>
      <w:tr w:rsidR="0034511F" w:rsidRPr="00DD665E"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7041B3" w:rsidP="0034511F">
            <w:pPr>
              <w:spacing w:before="100" w:beforeAutospacing="1" w:after="100" w:afterAutospacing="1" w:line="240" w:lineRule="auto"/>
              <w:rPr>
                <w:rFonts w:ascii="GHEA Grapalat" w:eastAsia="Times New Roman" w:hAnsi="GHEA Grapalat"/>
                <w:i/>
                <w:sz w:val="20"/>
                <w:szCs w:val="20"/>
                <w:lang w:val="hy-AM" w:eastAsia="ru-RU"/>
              </w:rPr>
            </w:pPr>
            <w:r w:rsidRPr="00F233CD">
              <w:rPr>
                <w:rFonts w:ascii="GHEA Grapalat" w:eastAsia="Times New Roman" w:hAnsi="GHEA Grapalat" w:cs="Sylfaen"/>
                <w:b/>
                <w:i/>
                <w:sz w:val="20"/>
                <w:szCs w:val="20"/>
                <w:lang w:eastAsia="ru-RU"/>
              </w:rPr>
              <w:t>Հ</w:t>
            </w:r>
            <w:r w:rsidR="0034511F" w:rsidRPr="00F233CD">
              <w:rPr>
                <w:rFonts w:ascii="GHEA Grapalat" w:eastAsia="Times New Roman" w:hAnsi="GHEA Grapalat" w:cs="Sylfaen"/>
                <w:b/>
                <w:i/>
                <w:sz w:val="20"/>
                <w:szCs w:val="20"/>
                <w:lang w:val="hy-AM" w:eastAsia="ru-RU"/>
              </w:rPr>
              <w:t>ավելված</w:t>
            </w:r>
            <w:r w:rsidR="0034511F" w:rsidRPr="00F233CD">
              <w:rPr>
                <w:rFonts w:ascii="GHEA Grapalat" w:eastAsia="Times New Roman" w:hAnsi="GHEA Grapalat" w:cs="Sylfaen"/>
                <w:b/>
                <w:i/>
                <w:sz w:val="20"/>
                <w:szCs w:val="20"/>
                <w:lang w:val="fr-FR" w:eastAsia="ru-RU"/>
              </w:rPr>
              <w:t xml:space="preserve"> 1.1-</w:t>
            </w:r>
            <w:r w:rsidR="0034511F" w:rsidRPr="00F233CD">
              <w:rPr>
                <w:rFonts w:ascii="GHEA Grapalat" w:eastAsia="Times New Roman" w:hAnsi="GHEA Grapalat" w:cs="Sylfaen"/>
                <w:b/>
                <w:i/>
                <w:sz w:val="20"/>
                <w:szCs w:val="20"/>
                <w:lang w:val="hy-AM" w:eastAsia="ru-RU"/>
              </w:rPr>
              <w:t>ի պահանջ</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tabs>
                <w:tab w:val="left" w:pos="219"/>
                <w:tab w:val="left" w:pos="432"/>
                <w:tab w:val="left" w:pos="1276"/>
              </w:tabs>
              <w:spacing w:after="0" w:line="240" w:lineRule="auto"/>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ՀՀ Արագածոտնի մարզի «Լեռնապարի միջնակարգ դպրոց» ՊՈԱԿ</w:t>
            </w:r>
          </w:p>
        </w:tc>
      </w:tr>
      <w:tr w:rsidR="0034511F" w:rsidRPr="00DD665E" w:rsidTr="00C74C10">
        <w:trPr>
          <w:trHeight w:val="144"/>
          <w:jc w:val="center"/>
        </w:trPr>
        <w:tc>
          <w:tcPr>
            <w:tcW w:w="1068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4511F" w:rsidRPr="00F233CD" w:rsidRDefault="0034511F" w:rsidP="0034511F">
            <w:pPr>
              <w:tabs>
                <w:tab w:val="left" w:pos="219"/>
                <w:tab w:val="left" w:pos="432"/>
                <w:tab w:val="left" w:pos="1276"/>
              </w:tabs>
              <w:spacing w:after="0" w:line="240" w:lineRule="auto"/>
              <w:jc w:val="center"/>
              <w:rPr>
                <w:rFonts w:ascii="GHEA Grapalat" w:eastAsia="Times New Roman" w:hAnsi="GHEA Grapalat" w:cs="Sylfaen"/>
                <w:b/>
                <w:i/>
                <w:sz w:val="20"/>
                <w:szCs w:val="20"/>
                <w:lang w:val="hy-AM" w:eastAsia="ru-RU"/>
              </w:rPr>
            </w:pPr>
            <w:r w:rsidRPr="00F233CD">
              <w:rPr>
                <w:rFonts w:ascii="GHEA Grapalat" w:eastAsia="Times New Roman" w:hAnsi="GHEA Grapalat" w:cs="Sylfaen"/>
                <w:b/>
                <w:i/>
                <w:sz w:val="20"/>
                <w:szCs w:val="20"/>
                <w:lang w:val="hy-AM" w:eastAsia="ru-RU"/>
              </w:rPr>
              <w:t>ՀՀ Կրթության, գիտության, մշակույթի և սպորտի նախարարի՝</w:t>
            </w:r>
            <w:r w:rsidRPr="00F233CD">
              <w:rPr>
                <w:rFonts w:ascii="GHEA Grapalat" w:eastAsia="Times New Roman" w:hAnsi="GHEA Grapalat" w:cs="Sylfaen"/>
                <w:b/>
                <w:i/>
                <w:sz w:val="20"/>
                <w:szCs w:val="20"/>
                <w:lang w:val="fr-FR" w:eastAsia="ru-RU"/>
              </w:rPr>
              <w:t xml:space="preserve"> 20</w:t>
            </w:r>
            <w:r w:rsidRPr="00F233CD">
              <w:rPr>
                <w:rFonts w:ascii="GHEA Grapalat" w:eastAsia="Times New Roman" w:hAnsi="GHEA Grapalat" w:cs="Sylfaen"/>
                <w:b/>
                <w:i/>
                <w:sz w:val="20"/>
                <w:szCs w:val="20"/>
                <w:lang w:val="hy-AM" w:eastAsia="ru-RU"/>
              </w:rPr>
              <w:t xml:space="preserve">20 թվականի օգոստոսի 31-ի </w:t>
            </w:r>
            <w:r w:rsidRPr="00F233CD">
              <w:rPr>
                <w:rFonts w:ascii="GHEA Grapalat" w:eastAsia="Times New Roman" w:hAnsi="GHEA Grapalat" w:cs="Sylfaen"/>
                <w:b/>
                <w:i/>
                <w:sz w:val="20"/>
                <w:szCs w:val="20"/>
                <w:lang w:val="fr-FR" w:eastAsia="ru-RU"/>
              </w:rPr>
              <w:t xml:space="preserve">N </w:t>
            </w:r>
            <w:r w:rsidRPr="00F233CD">
              <w:rPr>
                <w:rFonts w:ascii="GHEA Grapalat" w:eastAsia="Times New Roman" w:hAnsi="GHEA Grapalat" w:cs="Sylfaen"/>
                <w:b/>
                <w:i/>
                <w:sz w:val="20"/>
                <w:szCs w:val="20"/>
                <w:lang w:val="hy-AM" w:eastAsia="ru-RU"/>
              </w:rPr>
              <w:t>25-Ն հրամանով հաստատված</w:t>
            </w:r>
            <w:r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hy-AM" w:eastAsia="ru-RU"/>
              </w:rPr>
              <w:t>Հանրակրթական հիմնական ընդհանուր, մասնագիտացված և հատուկ պետական ծրագրեր իրականացնող ուսումնական հաստատությունների</w:t>
            </w:r>
            <w:r w:rsidRPr="00F233CD">
              <w:rPr>
                <w:rFonts w:ascii="GHEA Grapalat" w:eastAsia="Times New Roman" w:hAnsi="GHEA Grapalat" w:cs="Sylfaen"/>
                <w:b/>
                <w:i/>
                <w:sz w:val="20"/>
                <w:szCs w:val="20"/>
                <w:lang w:val="fr-FR" w:eastAsia="ru-RU"/>
              </w:rPr>
              <w:t xml:space="preserve"> 20</w:t>
            </w:r>
            <w:r w:rsidRPr="00F233CD">
              <w:rPr>
                <w:rFonts w:ascii="GHEA Grapalat" w:eastAsia="Times New Roman" w:hAnsi="GHEA Grapalat" w:cs="Sylfaen"/>
                <w:b/>
                <w:i/>
                <w:sz w:val="20"/>
                <w:szCs w:val="20"/>
                <w:lang w:val="hy-AM" w:eastAsia="ru-RU"/>
              </w:rPr>
              <w:t>20</w:t>
            </w:r>
            <w:r w:rsidRPr="00F233CD">
              <w:rPr>
                <w:rFonts w:ascii="GHEA Grapalat" w:eastAsia="Times New Roman" w:hAnsi="GHEA Grapalat" w:cs="Sylfaen"/>
                <w:b/>
                <w:i/>
                <w:sz w:val="20"/>
                <w:szCs w:val="20"/>
                <w:lang w:val="fr-FR" w:eastAsia="ru-RU"/>
              </w:rPr>
              <w:t>-20</w:t>
            </w:r>
            <w:r w:rsidRPr="00F233CD">
              <w:rPr>
                <w:rFonts w:ascii="GHEA Grapalat" w:eastAsia="Times New Roman" w:hAnsi="GHEA Grapalat" w:cs="Sylfaen"/>
                <w:b/>
                <w:i/>
                <w:sz w:val="20"/>
                <w:szCs w:val="20"/>
                <w:lang w:val="hy-AM" w:eastAsia="ru-RU"/>
              </w:rPr>
              <w:t>21</w:t>
            </w:r>
            <w:r w:rsidRPr="00F233CD">
              <w:rPr>
                <w:rFonts w:ascii="GHEA Grapalat" w:eastAsia="Times New Roman" w:hAnsi="GHEA Grapalat" w:cs="Sylfaen"/>
                <w:b/>
                <w:i/>
                <w:sz w:val="20"/>
                <w:szCs w:val="20"/>
                <w:lang w:val="fr-FR" w:eastAsia="ru-RU"/>
              </w:rPr>
              <w:t xml:space="preserve"> </w:t>
            </w:r>
            <w:r w:rsidRPr="00F233CD">
              <w:rPr>
                <w:rFonts w:ascii="GHEA Grapalat" w:eastAsia="Times New Roman" w:hAnsi="GHEA Grapalat" w:cs="Sylfaen"/>
                <w:b/>
                <w:i/>
                <w:sz w:val="20"/>
                <w:szCs w:val="20"/>
                <w:lang w:val="hy-AM" w:eastAsia="ru-RU"/>
              </w:rPr>
              <w:t>ուսումնական տարվա օրինակելի ուսումնական պլաններ</w:t>
            </w:r>
            <w:r w:rsidRPr="00F233CD">
              <w:rPr>
                <w:rFonts w:ascii="GHEA Grapalat" w:eastAsia="Times New Roman" w:hAnsi="GHEA Grapalat" w:cs="Sylfaen"/>
                <w:b/>
                <w:i/>
                <w:sz w:val="20"/>
                <w:szCs w:val="20"/>
                <w:lang w:val="fr-FR" w:eastAsia="ru-RU"/>
              </w:rPr>
              <w:t>»</w:t>
            </w:r>
          </w:p>
        </w:tc>
      </w:tr>
      <w:tr w:rsidR="0034511F" w:rsidRPr="00F233CD"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34511F">
            <w:pPr>
              <w:spacing w:before="100" w:beforeAutospacing="1" w:after="100" w:afterAutospacing="1" w:line="240" w:lineRule="auto"/>
              <w:rPr>
                <w:rFonts w:ascii="GHEA Grapalat" w:eastAsia="Times New Roman" w:hAnsi="GHEA Grapalat"/>
                <w:b/>
                <w:i/>
                <w:sz w:val="20"/>
                <w:szCs w:val="20"/>
                <w:lang w:eastAsia="ru-RU"/>
              </w:rPr>
            </w:pPr>
            <w:r w:rsidRPr="00F233CD">
              <w:rPr>
                <w:rFonts w:ascii="GHEA Grapalat" w:eastAsia="Times New Roman" w:hAnsi="GHEA Grapalat"/>
                <w:b/>
                <w:i/>
                <w:sz w:val="20"/>
                <w:szCs w:val="20"/>
                <w:lang w:eastAsia="ru-RU"/>
              </w:rPr>
              <w:t>Հավելված 1-ի աղյուսակ 2</w:t>
            </w:r>
          </w:p>
        </w:tc>
        <w:tc>
          <w:tcPr>
            <w:tcW w:w="5046" w:type="dxa"/>
            <w:tcBorders>
              <w:top w:val="single" w:sz="4" w:space="0" w:color="000000"/>
              <w:left w:val="single" w:sz="4" w:space="0" w:color="000000"/>
              <w:bottom w:val="single" w:sz="4" w:space="0" w:color="000000"/>
              <w:right w:val="single" w:sz="4" w:space="0" w:color="000000"/>
            </w:tcBorders>
            <w:vAlign w:val="center"/>
          </w:tcPr>
          <w:p w:rsidR="0034511F" w:rsidRPr="00F233CD" w:rsidRDefault="0034511F" w:rsidP="007041B3">
            <w:pPr>
              <w:tabs>
                <w:tab w:val="left" w:pos="284"/>
              </w:tabs>
              <w:spacing w:after="0" w:line="240" w:lineRule="auto"/>
              <w:rPr>
                <w:rFonts w:ascii="GHEA Grapalat" w:hAnsi="GHEA Grapalat"/>
                <w:b/>
                <w:i/>
                <w:sz w:val="20"/>
                <w:szCs w:val="20"/>
              </w:rPr>
            </w:pPr>
            <w:r w:rsidRPr="00F233CD">
              <w:rPr>
                <w:rFonts w:ascii="GHEA Grapalat" w:hAnsi="GHEA Grapalat"/>
                <w:b/>
                <w:i/>
                <w:sz w:val="20"/>
                <w:szCs w:val="20"/>
                <w:lang w:val="hy-AM"/>
              </w:rPr>
              <w:t>«Սևանի Խ. Աբովյանի</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անվան</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ավագ</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դպրոց»</w:t>
            </w:r>
            <w:r w:rsidRPr="00F233CD">
              <w:rPr>
                <w:rFonts w:ascii="GHEA Grapalat" w:hAnsi="GHEA Grapalat"/>
                <w:b/>
                <w:i/>
                <w:sz w:val="20"/>
                <w:szCs w:val="20"/>
                <w:lang w:val="af-ZA"/>
              </w:rPr>
              <w:t xml:space="preserve"> </w:t>
            </w:r>
            <w:r w:rsidRPr="00F233CD">
              <w:rPr>
                <w:rFonts w:ascii="GHEA Grapalat" w:hAnsi="GHEA Grapalat"/>
                <w:b/>
                <w:i/>
                <w:sz w:val="20"/>
                <w:szCs w:val="20"/>
                <w:lang w:val="hy-AM"/>
              </w:rPr>
              <w:t>ՊՈԱԿ</w:t>
            </w:r>
          </w:p>
        </w:tc>
      </w:tr>
      <w:tr w:rsidR="007041B3" w:rsidRPr="00F233CD" w:rsidTr="00C74C10">
        <w:trPr>
          <w:trHeight w:val="144"/>
          <w:jc w:val="center"/>
        </w:trPr>
        <w:tc>
          <w:tcPr>
            <w:tcW w:w="563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7041B3" w:rsidRPr="00F233CD" w:rsidRDefault="007041B3" w:rsidP="0034511F">
            <w:pPr>
              <w:spacing w:before="100" w:beforeAutospacing="1" w:after="100" w:afterAutospacing="1" w:line="240" w:lineRule="auto"/>
              <w:rPr>
                <w:rFonts w:ascii="GHEA Grapalat" w:eastAsia="Times New Roman" w:hAnsi="GHEA Grapalat"/>
                <w:b/>
                <w:i/>
                <w:sz w:val="20"/>
                <w:szCs w:val="20"/>
                <w:lang w:eastAsia="ru-RU"/>
              </w:rPr>
            </w:pPr>
            <w:r w:rsidRPr="00F233CD">
              <w:rPr>
                <w:rFonts w:ascii="GHEA Grapalat" w:eastAsia="Times New Roman" w:hAnsi="GHEA Grapalat" w:cs="Sylfaen"/>
                <w:b/>
                <w:i/>
                <w:sz w:val="20"/>
                <w:szCs w:val="20"/>
                <w:lang w:val="af-ZA" w:eastAsia="ru-RU"/>
              </w:rPr>
              <w:t xml:space="preserve">ՀՀ </w:t>
            </w:r>
            <w:r w:rsidRPr="00F233CD">
              <w:rPr>
                <w:rFonts w:ascii="GHEA Grapalat" w:eastAsia="Times New Roman" w:hAnsi="GHEA Grapalat" w:cs="Sylfaen"/>
                <w:b/>
                <w:i/>
                <w:sz w:val="20"/>
                <w:szCs w:val="20"/>
                <w:lang w:val="hy-AM" w:eastAsia="ru-RU"/>
              </w:rPr>
              <w:t>կրթության</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և</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i/>
                <w:sz w:val="20"/>
                <w:szCs w:val="20"/>
                <w:lang w:val="hy-AM" w:eastAsia="ru-RU"/>
              </w:rPr>
              <w:t>գիտության</w:t>
            </w:r>
            <w:r w:rsidRPr="00F233CD">
              <w:rPr>
                <w:rFonts w:ascii="GHEA Grapalat" w:eastAsia="Times New Roman" w:hAnsi="GHEA Grapalat" w:cs="Sylfaen"/>
                <w:b/>
                <w:i/>
                <w:sz w:val="20"/>
                <w:szCs w:val="20"/>
                <w:lang w:val="af-ZA" w:eastAsia="ru-RU"/>
              </w:rPr>
              <w:t xml:space="preserve"> նախարարի </w:t>
            </w:r>
            <w:r w:rsidRPr="00F233CD">
              <w:rPr>
                <w:rFonts w:ascii="GHEA Grapalat" w:eastAsia="Times New Roman" w:hAnsi="GHEA Grapalat" w:cs="Sylfaen"/>
                <w:b/>
                <w:i/>
                <w:sz w:val="20"/>
                <w:szCs w:val="20"/>
                <w:lang w:val="hy-AM" w:eastAsia="ru-RU"/>
              </w:rPr>
              <w:t>համապատասխան</w:t>
            </w:r>
            <w:r w:rsidRPr="00F233CD">
              <w:rPr>
                <w:rFonts w:ascii="GHEA Grapalat" w:eastAsia="Times New Roman" w:hAnsi="GHEA Grapalat" w:cs="Sylfaen"/>
                <w:b/>
                <w:i/>
                <w:sz w:val="20"/>
                <w:szCs w:val="20"/>
                <w:lang w:val="af-ZA" w:eastAsia="ru-RU"/>
              </w:rPr>
              <w:t xml:space="preserve"> </w:t>
            </w:r>
            <w:r w:rsidRPr="00F233CD">
              <w:rPr>
                <w:rFonts w:ascii="GHEA Grapalat" w:eastAsia="Times New Roman" w:hAnsi="GHEA Grapalat" w:cs="Sylfaen"/>
                <w:b/>
                <w:bCs/>
                <w:i/>
                <w:sz w:val="20"/>
                <w:szCs w:val="20"/>
                <w:lang w:val="hy-AM" w:eastAsia="ru-RU"/>
              </w:rPr>
              <w:t>հրամանով</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հաստատված</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հանրակրթական</w:t>
            </w:r>
            <w:r w:rsidRPr="00F233CD">
              <w:rPr>
                <w:rFonts w:ascii="GHEA Grapalat" w:eastAsia="Times New Roman" w:hAnsi="GHEA Grapalat" w:cs="Sylfaen"/>
                <w:b/>
                <w:bCs/>
                <w:i/>
                <w:sz w:val="20"/>
                <w:szCs w:val="20"/>
                <w:lang w:val="eu-ES" w:eastAsia="ru-RU"/>
              </w:rPr>
              <w:t xml:space="preserve"> </w:t>
            </w:r>
            <w:r w:rsidRPr="00F233CD">
              <w:rPr>
                <w:rFonts w:ascii="GHEA Grapalat" w:eastAsia="Times New Roman" w:hAnsi="GHEA Grapalat" w:cs="Sylfaen"/>
                <w:b/>
                <w:bCs/>
                <w:i/>
                <w:sz w:val="20"/>
                <w:szCs w:val="20"/>
                <w:lang w:val="hy-AM" w:eastAsia="ru-RU"/>
              </w:rPr>
              <w:t>ծրագրերով</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կրթական</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գործունեության</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լիցենզիայի</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պայման</w:t>
            </w:r>
            <w:r w:rsidRPr="00F233CD">
              <w:rPr>
                <w:rFonts w:ascii="GHEA Grapalat" w:eastAsia="Times New Roman" w:hAnsi="GHEA Grapalat" w:cs="Sylfaen"/>
                <w:b/>
                <w:bCs/>
                <w:i/>
                <w:sz w:val="20"/>
                <w:szCs w:val="20"/>
                <w:lang w:val="af-ZA" w:eastAsia="ru-RU"/>
              </w:rPr>
              <w:t xml:space="preserve"> (նախատեսված </w:t>
            </w:r>
            <w:r w:rsidRPr="00F233CD">
              <w:rPr>
                <w:rFonts w:ascii="GHEA Grapalat" w:eastAsia="Times New Roman" w:hAnsi="GHEA Grapalat" w:cs="Sylfaen"/>
                <w:b/>
                <w:bCs/>
                <w:i/>
                <w:sz w:val="20"/>
                <w:szCs w:val="20"/>
                <w:lang w:val="hy-AM" w:eastAsia="ru-RU"/>
              </w:rPr>
              <w:t>սահմանային</w:t>
            </w:r>
            <w:r w:rsidRPr="00F233CD">
              <w:rPr>
                <w:rFonts w:ascii="GHEA Grapalat" w:eastAsia="Times New Roman" w:hAnsi="GHEA Grapalat" w:cs="Sylfaen"/>
                <w:b/>
                <w:bCs/>
                <w:i/>
                <w:sz w:val="20"/>
                <w:szCs w:val="20"/>
                <w:lang w:val="af-ZA" w:eastAsia="ru-RU"/>
              </w:rPr>
              <w:t xml:space="preserve"> </w:t>
            </w:r>
            <w:r w:rsidRPr="00F233CD">
              <w:rPr>
                <w:rFonts w:ascii="GHEA Grapalat" w:eastAsia="Times New Roman" w:hAnsi="GHEA Grapalat" w:cs="Sylfaen"/>
                <w:b/>
                <w:bCs/>
                <w:i/>
                <w:sz w:val="20"/>
                <w:szCs w:val="20"/>
                <w:lang w:val="hy-AM" w:eastAsia="ru-RU"/>
              </w:rPr>
              <w:t>թիվ</w:t>
            </w:r>
          </w:p>
        </w:tc>
        <w:tc>
          <w:tcPr>
            <w:tcW w:w="5046" w:type="dxa"/>
            <w:tcBorders>
              <w:top w:val="single" w:sz="4" w:space="0" w:color="000000"/>
              <w:left w:val="single" w:sz="4" w:space="0" w:color="000000"/>
              <w:bottom w:val="single" w:sz="4" w:space="0" w:color="000000"/>
              <w:right w:val="single" w:sz="4" w:space="0" w:color="000000"/>
            </w:tcBorders>
            <w:vAlign w:val="center"/>
          </w:tcPr>
          <w:p w:rsidR="007041B3" w:rsidRPr="00F233CD" w:rsidRDefault="007041B3" w:rsidP="007041B3">
            <w:pPr>
              <w:tabs>
                <w:tab w:val="left" w:pos="284"/>
              </w:tabs>
              <w:spacing w:after="0" w:line="240" w:lineRule="auto"/>
              <w:rPr>
                <w:rFonts w:ascii="GHEA Grapalat" w:hAnsi="GHEA Grapalat"/>
                <w:b/>
                <w:i/>
                <w:sz w:val="20"/>
                <w:szCs w:val="20"/>
                <w:lang w:val="hy-AM"/>
              </w:rPr>
            </w:pPr>
            <w:r w:rsidRPr="00F233CD">
              <w:rPr>
                <w:rFonts w:ascii="GHEA Grapalat" w:eastAsia="Times New Roman" w:hAnsi="GHEA Grapalat" w:cs="Sylfaen"/>
                <w:b/>
                <w:i/>
                <w:sz w:val="20"/>
                <w:szCs w:val="20"/>
                <w:lang w:val="hy-AM" w:eastAsia="ru-RU"/>
              </w:rPr>
              <w:t>Վանաձորի Գրիբոյեդովի անվան N 11 ա</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hy-AM" w:eastAsia="ru-RU"/>
              </w:rPr>
              <w:t xml:space="preserve"> ՀՀ Լոռու մարզի Լերմոնտովոյի Ե.Ուդալցովի անվան մ</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af-ZA" w:eastAsia="ru-RU"/>
              </w:rPr>
              <w:t xml:space="preserve"> Մեծավանի N 1 </w:t>
            </w:r>
            <w:r w:rsidRPr="00F233CD">
              <w:rPr>
                <w:rFonts w:ascii="GHEA Grapalat" w:eastAsia="Times New Roman" w:hAnsi="GHEA Grapalat" w:cs="Sylfaen"/>
                <w:b/>
                <w:i/>
                <w:sz w:val="20"/>
                <w:szCs w:val="20"/>
                <w:lang w:val="hy-AM" w:eastAsia="ru-RU"/>
              </w:rPr>
              <w:t>մ</w:t>
            </w:r>
            <w:r w:rsidRPr="00F233CD">
              <w:rPr>
                <w:rFonts w:ascii="GHEA Grapalat" w:eastAsia="Times New Roman" w:hAnsi="GHEA Grapalat" w:cs="Sylfaen"/>
                <w:b/>
                <w:i/>
                <w:sz w:val="20"/>
                <w:szCs w:val="20"/>
                <w:lang w:eastAsia="ru-RU"/>
              </w:rPr>
              <w:t>/դ,</w:t>
            </w:r>
            <w:r w:rsidRPr="00F233CD">
              <w:rPr>
                <w:rFonts w:ascii="GHEA Grapalat" w:eastAsia="Times New Roman" w:hAnsi="GHEA Grapalat" w:cs="Sylfaen"/>
                <w:b/>
                <w:i/>
                <w:sz w:val="20"/>
                <w:szCs w:val="20"/>
                <w:lang w:val="hy-AM" w:eastAsia="ru-RU"/>
              </w:rPr>
              <w:t xml:space="preserve"> Լուսաղբյուրի մ</w:t>
            </w:r>
            <w:r w:rsidRPr="00F233CD">
              <w:rPr>
                <w:rFonts w:ascii="GHEA Grapalat" w:eastAsia="Times New Roman" w:hAnsi="GHEA Grapalat" w:cs="Sylfaen"/>
                <w:b/>
                <w:i/>
                <w:sz w:val="20"/>
                <w:szCs w:val="20"/>
                <w:lang w:eastAsia="ru-RU"/>
              </w:rPr>
              <w:t>/դ</w:t>
            </w:r>
          </w:p>
        </w:tc>
      </w:tr>
    </w:tbl>
    <w:p w:rsidR="00AE36E0" w:rsidRPr="00AE36E0" w:rsidRDefault="00AE36E0" w:rsidP="007A33CF">
      <w:pPr>
        <w:tabs>
          <w:tab w:val="left" w:pos="851"/>
        </w:tabs>
        <w:spacing w:after="0"/>
        <w:ind w:firstLine="567"/>
        <w:jc w:val="both"/>
        <w:rPr>
          <w:rFonts w:ascii="GHEA Grapalat" w:eastAsiaTheme="minorEastAsia" w:hAnsi="GHEA Grapalat" w:cstheme="minorBidi"/>
          <w:color w:val="FF0000"/>
          <w:sz w:val="24"/>
          <w:szCs w:val="24"/>
          <w:lang w:val="hy-AM" w:eastAsia="ru-RU"/>
        </w:rPr>
      </w:pPr>
    </w:p>
    <w:tbl>
      <w:tblPr>
        <w:tblW w:w="0" w:type="auto"/>
        <w:tblInd w:w="108" w:type="dxa"/>
        <w:shd w:val="clear" w:color="auto" w:fill="C6D9F1"/>
        <w:tblLook w:val="04A0" w:firstRow="1" w:lastRow="0" w:firstColumn="1" w:lastColumn="0" w:noHBand="0" w:noVBand="1"/>
      </w:tblPr>
      <w:tblGrid>
        <w:gridCol w:w="10881"/>
      </w:tblGrid>
      <w:tr w:rsidR="001E5C13" w:rsidRPr="00B34157" w:rsidTr="006365BE">
        <w:tc>
          <w:tcPr>
            <w:tcW w:w="10881" w:type="dxa"/>
            <w:shd w:val="clear" w:color="auto" w:fill="C6D9F1"/>
          </w:tcPr>
          <w:p w:rsidR="001E5C13" w:rsidRPr="005F6BFF" w:rsidRDefault="00C4206A" w:rsidP="007A33CF">
            <w:pPr>
              <w:tabs>
                <w:tab w:val="left" w:pos="993"/>
              </w:tabs>
              <w:spacing w:after="0"/>
              <w:jc w:val="both"/>
              <w:rPr>
                <w:rFonts w:ascii="GHEA Grapalat" w:hAnsi="GHEA Grapalat"/>
                <w:b/>
                <w:i/>
                <w:sz w:val="24"/>
                <w:szCs w:val="24"/>
                <w:lang w:val="af-ZA"/>
              </w:rPr>
            </w:pPr>
            <w:r>
              <w:rPr>
                <w:rFonts w:ascii="GHEA Grapalat" w:eastAsia="Times New Roman" w:hAnsi="GHEA Grapalat" w:cs="GHEA Grapalat"/>
                <w:iCs/>
                <w:sz w:val="24"/>
                <w:szCs w:val="24"/>
                <w:lang w:val="fr-FR" w:eastAsia="ru-RU"/>
              </w:rPr>
              <w:t xml:space="preserve">          </w:t>
            </w:r>
            <w:r w:rsidR="001E5C13" w:rsidRPr="005F6BFF">
              <w:rPr>
                <w:rFonts w:ascii="GHEA Grapalat" w:hAnsi="GHEA Grapalat"/>
                <w:b/>
                <w:i/>
                <w:sz w:val="24"/>
                <w:szCs w:val="24"/>
                <w:lang w:val="af-ZA"/>
              </w:rPr>
              <w:t>Ձեռնարկված միջոցառումները՝</w:t>
            </w:r>
          </w:p>
        </w:tc>
      </w:tr>
    </w:tbl>
    <w:p w:rsidR="004371FD" w:rsidRPr="004371FD" w:rsidRDefault="001E5C13" w:rsidP="004371FD">
      <w:pPr>
        <w:tabs>
          <w:tab w:val="left" w:pos="284"/>
          <w:tab w:val="left" w:pos="426"/>
          <w:tab w:val="left" w:pos="851"/>
        </w:tabs>
        <w:spacing w:after="0"/>
        <w:ind w:firstLine="567"/>
        <w:jc w:val="both"/>
        <w:rPr>
          <w:rFonts w:ascii="GHEA Grapalat" w:eastAsia="MS Mincho" w:hAnsi="GHEA Grapalat" w:cs="MS Mincho"/>
          <w:b/>
          <w:sz w:val="20"/>
          <w:szCs w:val="20"/>
          <w:lang w:val="hy-AM" w:eastAsia="ru-RU"/>
        </w:rPr>
      </w:pPr>
      <w:r w:rsidRPr="004371FD">
        <w:rPr>
          <w:rFonts w:ascii="GHEA Grapalat" w:hAnsi="GHEA Grapalat" w:cs="Sylfaen"/>
          <w:sz w:val="24"/>
          <w:szCs w:val="24"/>
          <w:lang w:val="af-ZA"/>
        </w:rPr>
        <w:t xml:space="preserve">Ստուգումների արդյունքում </w:t>
      </w:r>
      <w:r w:rsidR="004371FD" w:rsidRPr="004371FD">
        <w:rPr>
          <w:rFonts w:ascii="GHEA Grapalat" w:eastAsia="Times New Roman" w:hAnsi="GHEA Grapalat" w:cs="Sylfaen"/>
          <w:sz w:val="24"/>
          <w:szCs w:val="24"/>
          <w:lang w:val="hy-AM" w:eastAsia="ru-RU"/>
        </w:rPr>
        <w:t xml:space="preserve">բոլոր </w:t>
      </w:r>
      <w:r w:rsidR="004371FD" w:rsidRPr="004371FD">
        <w:rPr>
          <w:rFonts w:ascii="GHEA Grapalat" w:eastAsia="Times New Roman" w:hAnsi="GHEA Grapalat" w:cs="Sylfaen"/>
          <w:b/>
          <w:sz w:val="24"/>
          <w:szCs w:val="24"/>
          <w:lang w:val="hy-AM" w:eastAsia="ru-RU"/>
        </w:rPr>
        <w:t>10</w:t>
      </w:r>
      <w:r w:rsidR="004371FD" w:rsidRPr="004371FD">
        <w:rPr>
          <w:rFonts w:ascii="GHEA Grapalat" w:eastAsia="Times New Roman" w:hAnsi="GHEA Grapalat" w:cs="Sylfaen"/>
          <w:sz w:val="24"/>
          <w:szCs w:val="24"/>
          <w:lang w:val="hy-AM" w:eastAsia="ru-RU"/>
        </w:rPr>
        <w:t xml:space="preserve"> դպրոցներում հայտնաբերվել</w:t>
      </w:r>
      <w:r w:rsidR="004371FD" w:rsidRPr="004371FD">
        <w:rPr>
          <w:rFonts w:ascii="GHEA Grapalat" w:eastAsia="Times New Roman" w:hAnsi="GHEA Grapalat" w:cs="Sylfaen"/>
          <w:sz w:val="24"/>
          <w:szCs w:val="24"/>
          <w:lang w:val="af-ZA" w:eastAsia="ru-RU"/>
        </w:rPr>
        <w:t xml:space="preserve"> </w:t>
      </w:r>
      <w:r w:rsidR="004371FD" w:rsidRPr="004371FD">
        <w:rPr>
          <w:rFonts w:ascii="GHEA Grapalat" w:eastAsia="Times New Roman" w:hAnsi="GHEA Grapalat" w:cs="Sylfaen"/>
          <w:sz w:val="24"/>
          <w:szCs w:val="24"/>
          <w:lang w:val="hy-AM" w:eastAsia="ru-RU"/>
        </w:rPr>
        <w:t>են</w:t>
      </w:r>
      <w:r w:rsidR="004371FD" w:rsidRPr="004371FD">
        <w:rPr>
          <w:rFonts w:ascii="GHEA Grapalat" w:eastAsia="Times New Roman" w:hAnsi="GHEA Grapalat" w:cs="Sylfaen"/>
          <w:sz w:val="24"/>
          <w:szCs w:val="24"/>
          <w:lang w:val="af-ZA" w:eastAsia="ru-RU"/>
        </w:rPr>
        <w:t xml:space="preserve"> </w:t>
      </w:r>
      <w:r w:rsidR="004371FD" w:rsidRPr="004371FD">
        <w:rPr>
          <w:rFonts w:ascii="GHEA Grapalat" w:eastAsia="Times New Roman" w:hAnsi="GHEA Grapalat" w:cs="Sylfaen"/>
          <w:sz w:val="24"/>
          <w:szCs w:val="24"/>
          <w:lang w:val="hy-AM" w:eastAsia="ru-RU"/>
        </w:rPr>
        <w:t>կրթության բնագավառը կարգավորող ՀՀ</w:t>
      </w:r>
      <w:r w:rsidR="004371FD" w:rsidRPr="004371FD">
        <w:rPr>
          <w:rFonts w:ascii="GHEA Grapalat" w:eastAsia="Times New Roman" w:hAnsi="GHEA Grapalat" w:cs="Sylfaen"/>
          <w:sz w:val="24"/>
          <w:szCs w:val="24"/>
          <w:lang w:val="af-ZA" w:eastAsia="ru-RU"/>
        </w:rPr>
        <w:t xml:space="preserve"> </w:t>
      </w:r>
      <w:r w:rsidR="004371FD" w:rsidRPr="004371FD">
        <w:rPr>
          <w:rFonts w:ascii="GHEA Grapalat" w:eastAsia="Times New Roman" w:hAnsi="GHEA Grapalat" w:cs="Sylfaen"/>
          <w:sz w:val="24"/>
          <w:szCs w:val="24"/>
          <w:lang w:val="hy-AM" w:eastAsia="ru-RU"/>
        </w:rPr>
        <w:t>օրենսդրության</w:t>
      </w:r>
      <w:r w:rsidR="004371FD" w:rsidRPr="004371FD">
        <w:rPr>
          <w:rFonts w:ascii="GHEA Grapalat" w:eastAsia="Times New Roman" w:hAnsi="GHEA Grapalat" w:cs="Sylfaen"/>
          <w:sz w:val="24"/>
          <w:szCs w:val="24"/>
          <w:lang w:val="af-ZA" w:eastAsia="ru-RU"/>
        </w:rPr>
        <w:t xml:space="preserve"> </w:t>
      </w:r>
      <w:r w:rsidR="004371FD" w:rsidRPr="004371FD">
        <w:rPr>
          <w:rFonts w:ascii="GHEA Grapalat" w:eastAsia="Times New Roman" w:hAnsi="GHEA Grapalat" w:cs="Sylfaen"/>
          <w:sz w:val="24"/>
          <w:szCs w:val="24"/>
          <w:lang w:val="hy-AM" w:eastAsia="ru-RU"/>
        </w:rPr>
        <w:t>պահանջների</w:t>
      </w:r>
      <w:r w:rsidR="004371FD" w:rsidRPr="004371FD">
        <w:rPr>
          <w:rFonts w:ascii="GHEA Grapalat" w:eastAsia="Times New Roman" w:hAnsi="GHEA Grapalat" w:cs="Sylfaen"/>
          <w:sz w:val="24"/>
          <w:szCs w:val="24"/>
          <w:lang w:val="af-ZA" w:eastAsia="ru-RU"/>
        </w:rPr>
        <w:t xml:space="preserve"> </w:t>
      </w:r>
      <w:r w:rsidR="004371FD" w:rsidRPr="004371FD">
        <w:rPr>
          <w:rFonts w:ascii="GHEA Grapalat" w:eastAsia="Times New Roman" w:hAnsi="GHEA Grapalat" w:cs="Sylfaen"/>
          <w:sz w:val="24"/>
          <w:szCs w:val="24"/>
          <w:lang w:val="hy-AM" w:eastAsia="ru-RU"/>
        </w:rPr>
        <w:t>խախտումներ</w:t>
      </w:r>
      <w:r w:rsidR="004371FD" w:rsidRPr="004371FD">
        <w:rPr>
          <w:rFonts w:ascii="GHEA Grapalat" w:eastAsia="Times New Roman" w:hAnsi="GHEA Grapalat" w:cs="Sylfaen"/>
          <w:sz w:val="24"/>
          <w:szCs w:val="24"/>
          <w:lang w:val="af-ZA" w:eastAsia="ru-RU"/>
        </w:rPr>
        <w:t xml:space="preserve">, որոնց վերաբերյալ կազմվել է </w:t>
      </w:r>
      <w:r w:rsidR="004371FD" w:rsidRPr="004371FD">
        <w:rPr>
          <w:rFonts w:ascii="GHEA Grapalat" w:eastAsia="Times New Roman" w:hAnsi="GHEA Grapalat" w:cs="Sylfaen"/>
          <w:b/>
          <w:sz w:val="24"/>
          <w:szCs w:val="24"/>
          <w:lang w:val="hy-AM" w:eastAsia="ru-RU"/>
        </w:rPr>
        <w:t xml:space="preserve">10 </w:t>
      </w:r>
      <w:r w:rsidR="004371FD" w:rsidRPr="004371FD">
        <w:rPr>
          <w:rFonts w:ascii="GHEA Grapalat" w:eastAsia="Times New Roman" w:hAnsi="GHEA Grapalat" w:cs="Sylfaen"/>
          <w:sz w:val="24"/>
          <w:szCs w:val="24"/>
          <w:lang w:val="af-ZA" w:eastAsia="ru-RU"/>
        </w:rPr>
        <w:t>ակտ:</w:t>
      </w:r>
      <w:r w:rsidR="004371FD" w:rsidRPr="004371FD">
        <w:rPr>
          <w:rFonts w:ascii="GHEA Grapalat" w:eastAsia="Times New Roman" w:hAnsi="GHEA Grapalat" w:cs="Calibri"/>
          <w:b/>
          <w:bCs/>
          <w:sz w:val="20"/>
          <w:szCs w:val="20"/>
          <w:lang w:val="hy-AM" w:eastAsia="ru-RU"/>
        </w:rPr>
        <w:t xml:space="preserve"> </w:t>
      </w:r>
    </w:p>
    <w:p w:rsidR="004371FD" w:rsidRPr="004371FD" w:rsidRDefault="004371FD" w:rsidP="004371FD">
      <w:pPr>
        <w:tabs>
          <w:tab w:val="left" w:pos="284"/>
          <w:tab w:val="left" w:pos="426"/>
          <w:tab w:val="left" w:pos="855"/>
        </w:tabs>
        <w:spacing w:after="0"/>
        <w:ind w:firstLine="567"/>
        <w:jc w:val="both"/>
        <w:rPr>
          <w:rFonts w:ascii="GHEA Grapalat" w:eastAsia="Times New Roman" w:hAnsi="GHEA Grapalat" w:cs="Calibri"/>
          <w:bCs/>
          <w:sz w:val="24"/>
          <w:szCs w:val="24"/>
          <w:lang w:val="hy-AM" w:eastAsia="ru-RU"/>
        </w:rPr>
      </w:pPr>
      <w:r w:rsidRPr="004371FD">
        <w:rPr>
          <w:rFonts w:ascii="GHEA Grapalat" w:eastAsia="Times New Roman" w:hAnsi="GHEA Grapalat" w:cs="Sylfaen"/>
          <w:sz w:val="24"/>
          <w:szCs w:val="24"/>
          <w:lang w:val="af-ZA" w:eastAsia="ru-RU"/>
        </w:rPr>
        <w:t>Հ</w:t>
      </w:r>
      <w:r w:rsidRPr="004371FD">
        <w:rPr>
          <w:rFonts w:ascii="GHEA Grapalat" w:eastAsia="Times New Roman" w:hAnsi="GHEA Grapalat" w:cs="Sylfaen"/>
          <w:sz w:val="24"/>
          <w:szCs w:val="24"/>
          <w:lang w:val="hy-AM" w:eastAsia="ru-RU"/>
        </w:rPr>
        <w:t>ամաձայն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sz w:val="24"/>
          <w:szCs w:val="24"/>
          <w:lang w:val="af-ZA" w:eastAsia="ru-RU"/>
        </w:rPr>
        <w:t>«</w:t>
      </w:r>
      <w:r w:rsidRPr="004371FD">
        <w:rPr>
          <w:rFonts w:ascii="GHEA Grapalat" w:eastAsia="Times New Roman" w:hAnsi="GHEA Grapalat" w:cs="Sylfaen"/>
          <w:sz w:val="24"/>
          <w:szCs w:val="24"/>
          <w:lang w:val="hy-AM" w:eastAsia="ru-RU"/>
        </w:rPr>
        <w:t>Հայաստանի</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Հանրապետությունում</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ստուգումների</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կազմակերպման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և</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անցկացման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մասին</w:t>
      </w:r>
      <w:r w:rsidRPr="004371FD">
        <w:rPr>
          <w:rFonts w:ascii="GHEA Grapalat" w:eastAsia="Times New Roman" w:hAnsi="GHEA Grapalat" w:cs="Arial"/>
          <w:sz w:val="24"/>
          <w:szCs w:val="24"/>
          <w:lang w:val="af-ZA" w:eastAsia="ru-RU"/>
        </w:rPr>
        <w:t xml:space="preserve">» </w:t>
      </w:r>
      <w:r w:rsidRPr="004371FD">
        <w:rPr>
          <w:rFonts w:ascii="GHEA Grapalat" w:eastAsia="Times New Roman" w:hAnsi="GHEA Grapalat" w:cs="Sylfaen"/>
          <w:sz w:val="24"/>
          <w:szCs w:val="24"/>
          <w:lang w:val="hy-AM" w:eastAsia="ru-RU"/>
        </w:rPr>
        <w:t>ՀՀ</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օրենքի</w:t>
      </w:r>
      <w:r w:rsidRPr="004371FD">
        <w:rPr>
          <w:rFonts w:ascii="GHEA Grapalat" w:eastAsia="Times New Roman" w:hAnsi="GHEA Grapalat" w:cs="Times Armenian"/>
          <w:sz w:val="24"/>
          <w:szCs w:val="24"/>
          <w:lang w:val="af-ZA" w:eastAsia="ru-RU"/>
        </w:rPr>
        <w:t xml:space="preserve"> 6-</w:t>
      </w:r>
      <w:r w:rsidRPr="004371FD">
        <w:rPr>
          <w:rFonts w:ascii="GHEA Grapalat" w:eastAsia="Times New Roman" w:hAnsi="GHEA Grapalat" w:cs="Sylfaen"/>
          <w:sz w:val="24"/>
          <w:szCs w:val="24"/>
          <w:lang w:val="hy-AM" w:eastAsia="ru-RU"/>
        </w:rPr>
        <w:t>րդ</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հոդվածի</w:t>
      </w:r>
      <w:r w:rsidRPr="004371FD">
        <w:rPr>
          <w:rFonts w:ascii="GHEA Grapalat" w:eastAsia="Times New Roman" w:hAnsi="GHEA Grapalat" w:cs="Times Armenian"/>
          <w:sz w:val="24"/>
          <w:szCs w:val="24"/>
          <w:lang w:val="af-ZA" w:eastAsia="ru-RU"/>
        </w:rPr>
        <w:t xml:space="preserve"> 1-</w:t>
      </w:r>
      <w:r w:rsidRPr="004371FD">
        <w:rPr>
          <w:rFonts w:ascii="GHEA Grapalat" w:eastAsia="Times New Roman" w:hAnsi="GHEA Grapalat" w:cs="Sylfaen"/>
          <w:sz w:val="24"/>
          <w:szCs w:val="24"/>
          <w:lang w:val="hy-AM" w:eastAsia="ru-RU"/>
        </w:rPr>
        <w:t>ին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մասի</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պահանջների՝</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 xml:space="preserve">հաստատությունների </w:t>
      </w:r>
      <w:r w:rsidRPr="004371FD">
        <w:rPr>
          <w:rFonts w:ascii="GHEA Grapalat" w:eastAsia="Times New Roman" w:hAnsi="GHEA Grapalat"/>
          <w:sz w:val="24"/>
          <w:szCs w:val="24"/>
          <w:lang w:val="af-ZA" w:eastAsia="ru-RU"/>
        </w:rPr>
        <w:t>տնօրեններին, ՀՀ Լոռու</w:t>
      </w:r>
      <w:r w:rsidRPr="004371FD">
        <w:rPr>
          <w:rFonts w:ascii="GHEA Grapalat" w:eastAsia="Times New Roman" w:hAnsi="GHEA Grapalat"/>
          <w:sz w:val="24"/>
          <w:szCs w:val="24"/>
          <w:lang w:val="hy-AM" w:eastAsia="ru-RU"/>
        </w:rPr>
        <w:t xml:space="preserve">, Արագածոտնի </w:t>
      </w:r>
      <w:r w:rsidRPr="004371FD">
        <w:rPr>
          <w:rFonts w:ascii="GHEA Grapalat" w:eastAsia="Times New Roman" w:hAnsi="GHEA Grapalat"/>
          <w:sz w:val="24"/>
          <w:szCs w:val="24"/>
          <w:lang w:val="af-ZA" w:eastAsia="ru-RU"/>
        </w:rPr>
        <w:t>մարզպետ</w:t>
      </w:r>
      <w:r w:rsidRPr="004371FD">
        <w:rPr>
          <w:rFonts w:ascii="GHEA Grapalat" w:eastAsia="Times New Roman" w:hAnsi="GHEA Grapalat"/>
          <w:sz w:val="24"/>
          <w:szCs w:val="24"/>
          <w:lang w:val="hy-AM" w:eastAsia="ru-RU"/>
        </w:rPr>
        <w:t>ներ</w:t>
      </w:r>
      <w:r w:rsidRPr="004371FD">
        <w:rPr>
          <w:rFonts w:ascii="GHEA Grapalat" w:eastAsia="Times New Roman" w:hAnsi="GHEA Grapalat"/>
          <w:sz w:val="24"/>
          <w:szCs w:val="24"/>
          <w:lang w:val="af-ZA" w:eastAsia="ru-RU"/>
        </w:rPr>
        <w:t xml:space="preserve">ին և ՀՀ </w:t>
      </w:r>
      <w:r w:rsidRPr="004371FD">
        <w:rPr>
          <w:rFonts w:ascii="GHEA Grapalat" w:eastAsia="Times New Roman" w:hAnsi="GHEA Grapalat"/>
          <w:sz w:val="24"/>
          <w:szCs w:val="24"/>
          <w:lang w:val="hy-AM" w:eastAsia="ru-RU"/>
        </w:rPr>
        <w:t xml:space="preserve">կրթության, գիտության, մշակույթի և սպորտի (այսուհետ՝ </w:t>
      </w:r>
      <w:r w:rsidRPr="004371FD">
        <w:rPr>
          <w:rFonts w:ascii="GHEA Grapalat" w:eastAsia="Times New Roman" w:hAnsi="GHEA Grapalat"/>
          <w:sz w:val="24"/>
          <w:szCs w:val="24"/>
          <w:lang w:val="af-ZA" w:eastAsia="ru-RU"/>
        </w:rPr>
        <w:t xml:space="preserve">ԿԳՄՍ) </w:t>
      </w:r>
      <w:r w:rsidR="00C74C10" w:rsidRPr="001945AC">
        <w:rPr>
          <w:rFonts w:ascii="GHEA Grapalat" w:eastAsia="Times New Roman" w:hAnsi="GHEA Grapalat" w:cs="Times Armenian"/>
          <w:sz w:val="24"/>
          <w:szCs w:val="24"/>
          <w:lang w:val="af-ZA" w:eastAsia="ru-RU"/>
        </w:rPr>
        <w:t>նախարարին</w:t>
      </w:r>
      <w:r w:rsidR="00C74C10" w:rsidRPr="00C74C10">
        <w:rPr>
          <w:rFonts w:ascii="GHEA Grapalat" w:eastAsia="Times New Roman" w:hAnsi="GHEA Grapalat" w:cs="Sylfaen"/>
          <w:color w:val="00B050"/>
          <w:sz w:val="24"/>
          <w:szCs w:val="24"/>
          <w:lang w:val="hy-AM" w:eastAsia="ru-RU"/>
        </w:rPr>
        <w:t xml:space="preserve"> </w:t>
      </w:r>
      <w:r w:rsidRPr="004371FD">
        <w:rPr>
          <w:rFonts w:ascii="GHEA Grapalat" w:eastAsia="Times New Roman" w:hAnsi="GHEA Grapalat" w:cs="Sylfaen"/>
          <w:sz w:val="24"/>
          <w:szCs w:val="24"/>
          <w:lang w:val="hy-AM" w:eastAsia="ru-RU"/>
        </w:rPr>
        <w:t>տրամադրվել</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են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ակտերի</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մեկական</w:t>
      </w:r>
      <w:r w:rsidRPr="004371FD">
        <w:rPr>
          <w:rFonts w:ascii="GHEA Grapalat" w:eastAsia="Times New Roman" w:hAnsi="GHEA Grapalat" w:cs="Sylfaen"/>
          <w:sz w:val="24"/>
          <w:szCs w:val="24"/>
          <w:lang w:val="af-ZA" w:eastAsia="ru-RU"/>
        </w:rPr>
        <w:t xml:space="preserve"> </w:t>
      </w:r>
      <w:r w:rsidRPr="004371FD">
        <w:rPr>
          <w:rFonts w:ascii="GHEA Grapalat" w:eastAsia="Times New Roman" w:hAnsi="GHEA Grapalat" w:cs="Sylfaen"/>
          <w:sz w:val="24"/>
          <w:szCs w:val="24"/>
          <w:lang w:val="hy-AM" w:eastAsia="ru-RU"/>
        </w:rPr>
        <w:t>օրինակները</w:t>
      </w:r>
      <w:r w:rsidRPr="004371FD">
        <w:rPr>
          <w:rFonts w:ascii="GHEA Grapalat" w:eastAsia="Times New Roman" w:hAnsi="GHEA Grapalat" w:cs="Times Armenian"/>
          <w:sz w:val="24"/>
          <w:szCs w:val="24"/>
          <w:lang w:val="af-ZA" w:eastAsia="ru-RU"/>
        </w:rPr>
        <w:t>:</w:t>
      </w:r>
    </w:p>
    <w:p w:rsidR="004371FD" w:rsidRPr="004371FD" w:rsidRDefault="004371FD" w:rsidP="004371FD">
      <w:pPr>
        <w:tabs>
          <w:tab w:val="left" w:pos="-2977"/>
        </w:tabs>
        <w:spacing w:after="0"/>
        <w:ind w:firstLine="567"/>
        <w:jc w:val="both"/>
        <w:rPr>
          <w:rFonts w:ascii="GHEA Grapalat" w:eastAsia="Times New Roman" w:hAnsi="GHEA Grapalat"/>
          <w:sz w:val="24"/>
          <w:szCs w:val="24"/>
          <w:lang w:val="hy-AM" w:eastAsia="ru-RU"/>
        </w:rPr>
      </w:pPr>
      <w:r w:rsidRPr="004371FD">
        <w:rPr>
          <w:rFonts w:ascii="GHEA Grapalat" w:eastAsia="Times New Roman" w:hAnsi="GHEA Grapalat"/>
          <w:sz w:val="24"/>
          <w:szCs w:val="24"/>
          <w:lang w:val="hy-AM" w:eastAsia="ru-RU"/>
        </w:rPr>
        <w:t>ՀՀ ԿԳՄՍ նախարարին, ՀՀ Լոռու և Արագածոտնի մարզպետներին առաջարկվել է քննարկել ստուգման արդյունքները, ձեռնարկել համապատասխան միջոցներ և արդյունքների մասին տեղեկացնել տեսչական մարմնին:</w:t>
      </w:r>
    </w:p>
    <w:p w:rsidR="0020470D" w:rsidRDefault="0020470D" w:rsidP="007A33CF">
      <w:pPr>
        <w:tabs>
          <w:tab w:val="left" w:pos="284"/>
        </w:tabs>
        <w:spacing w:after="0"/>
        <w:ind w:right="-1" w:firstLine="567"/>
        <w:jc w:val="both"/>
        <w:rPr>
          <w:rFonts w:ascii="GHEA Grapalat" w:hAnsi="GHEA Grapalat" w:cs="GHEA Grapalat"/>
          <w:sz w:val="24"/>
          <w:szCs w:val="24"/>
          <w:lang w:val="af-ZA"/>
        </w:rPr>
      </w:pPr>
    </w:p>
    <w:p w:rsidR="00B5772E" w:rsidRDefault="00024553" w:rsidP="007A33CF">
      <w:pPr>
        <w:tabs>
          <w:tab w:val="left" w:pos="426"/>
        </w:tabs>
        <w:spacing w:after="0"/>
        <w:ind w:firstLine="567"/>
        <w:jc w:val="both"/>
        <w:rPr>
          <w:rFonts w:ascii="GHEA Grapalat" w:hAnsi="GHEA Grapalat"/>
          <w:b/>
          <w:i/>
          <w:noProof/>
          <w:color w:val="000000"/>
          <w:sz w:val="24"/>
          <w:szCs w:val="24"/>
          <w:lang w:val="hy-AM" w:eastAsia="ru-RU"/>
        </w:rPr>
      </w:pPr>
      <w:r w:rsidRPr="00024553">
        <w:rPr>
          <w:rFonts w:ascii="GHEA Grapalat" w:hAnsi="GHEA Grapalat"/>
          <w:b/>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Նախնական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և</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միջին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մասնագիտական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կրթության</w:t>
      </w:r>
      <w:r w:rsidR="00B5772E" w:rsidRPr="00024553">
        <w:rPr>
          <w:rFonts w:ascii="GHEA Grapalat" w:hAnsi="GHEA Grapalat"/>
          <w:b/>
          <w:i/>
          <w:noProof/>
          <w:color w:val="000000"/>
          <w:sz w:val="24"/>
          <w:szCs w:val="24"/>
          <w:lang w:val="af-ZA" w:eastAsia="ru-RU"/>
        </w:rPr>
        <w:t xml:space="preserve"> </w:t>
      </w:r>
      <w:r w:rsidR="00B5772E" w:rsidRPr="00B805C7">
        <w:rPr>
          <w:rFonts w:ascii="GHEA Grapalat" w:hAnsi="GHEA Grapalat"/>
          <w:b/>
          <w:i/>
          <w:noProof/>
          <w:color w:val="000000"/>
          <w:sz w:val="24"/>
          <w:szCs w:val="24"/>
          <w:lang w:val="hy-AM" w:eastAsia="ru-RU"/>
        </w:rPr>
        <w:t>ոլորտ</w:t>
      </w:r>
    </w:p>
    <w:p w:rsidR="00444178" w:rsidRPr="00024553" w:rsidRDefault="00444178" w:rsidP="007A33CF">
      <w:pPr>
        <w:tabs>
          <w:tab w:val="left" w:pos="426"/>
        </w:tabs>
        <w:spacing w:after="0"/>
        <w:ind w:firstLine="567"/>
        <w:jc w:val="both"/>
        <w:rPr>
          <w:rFonts w:ascii="GHEA Grapalat" w:hAnsi="GHEA Grapalat"/>
          <w:b/>
          <w:i/>
          <w:noProof/>
          <w:color w:val="000000"/>
          <w:sz w:val="24"/>
          <w:szCs w:val="24"/>
          <w:lang w:val="af-ZA" w:eastAsia="ru-RU"/>
        </w:rPr>
      </w:pPr>
    </w:p>
    <w:p w:rsidR="00B5772E" w:rsidRPr="0039736A" w:rsidRDefault="00B5772E" w:rsidP="007A33CF">
      <w:pPr>
        <w:tabs>
          <w:tab w:val="left" w:pos="0"/>
          <w:tab w:val="left" w:pos="567"/>
        </w:tabs>
        <w:ind w:right="-104" w:firstLine="567"/>
        <w:jc w:val="both"/>
        <w:rPr>
          <w:rFonts w:ascii="GHEA Grapalat" w:hAnsi="GHEA Grapalat" w:cs="Sylfaen"/>
          <w:b/>
          <w:i/>
          <w:highlight w:val="yellow"/>
          <w:lang w:val="af-ZA"/>
        </w:rPr>
      </w:pPr>
      <w:r w:rsidRPr="0039736A">
        <w:rPr>
          <w:rFonts w:ascii="GHEA Grapalat" w:hAnsi="GHEA Grapalat"/>
          <w:b/>
          <w:i/>
          <w:noProof/>
          <w:color w:val="000000"/>
          <w:sz w:val="24"/>
          <w:szCs w:val="24"/>
          <w:lang w:val="hy-AM" w:eastAsia="ru-RU"/>
        </w:rPr>
        <w:t>2.</w:t>
      </w:r>
      <w:r w:rsidR="006322CE" w:rsidRPr="00050460">
        <w:rPr>
          <w:rFonts w:ascii="GHEA Grapalat" w:hAnsi="GHEA Grapalat"/>
          <w:b/>
          <w:i/>
          <w:noProof/>
          <w:color w:val="000000"/>
          <w:sz w:val="24"/>
          <w:szCs w:val="24"/>
          <w:lang w:val="af-ZA" w:eastAsia="ru-RU"/>
        </w:rPr>
        <w:t>3</w:t>
      </w:r>
      <w:r w:rsidRPr="0039736A">
        <w:rPr>
          <w:rFonts w:ascii="GHEA Grapalat" w:hAnsi="GHEA Grapalat"/>
          <w:b/>
          <w:i/>
          <w:noProof/>
          <w:sz w:val="24"/>
          <w:szCs w:val="24"/>
          <w:lang w:val="hy-AM" w:eastAsia="ru-RU"/>
        </w:rPr>
        <w:t xml:space="preserve">. </w:t>
      </w:r>
      <w:r w:rsidRPr="0039736A">
        <w:rPr>
          <w:rFonts w:ascii="GHEA Grapalat" w:hAnsi="GHEA Grapalat" w:cs="Sylfaen"/>
          <w:b/>
          <w:i/>
          <w:sz w:val="24"/>
          <w:szCs w:val="24"/>
          <w:lang w:val="af-ZA"/>
        </w:rPr>
        <w:t>ՀՀ</w:t>
      </w:r>
      <w:r w:rsidR="008D7710" w:rsidRPr="0039736A">
        <w:rPr>
          <w:rFonts w:ascii="GHEA Grapalat" w:hAnsi="GHEA Grapalat" w:cs="Sylfaen"/>
          <w:b/>
          <w:i/>
          <w:sz w:val="24"/>
          <w:szCs w:val="24"/>
          <w:lang w:val="af-ZA"/>
        </w:rPr>
        <w:t xml:space="preserve"> </w:t>
      </w:r>
      <w:r w:rsidR="00166423" w:rsidRPr="0039736A">
        <w:rPr>
          <w:rFonts w:ascii="GHEA Grapalat" w:hAnsi="GHEA Grapalat" w:cs="Times Armenian"/>
          <w:b/>
          <w:i/>
          <w:lang w:val="af-ZA"/>
        </w:rPr>
        <w:t xml:space="preserve">1 </w:t>
      </w:r>
      <w:r w:rsidR="00166423" w:rsidRPr="0039736A">
        <w:rPr>
          <w:rFonts w:ascii="GHEA Grapalat" w:hAnsi="GHEA Grapalat" w:cs="Times Armenian"/>
          <w:b/>
          <w:i/>
          <w:sz w:val="24"/>
          <w:szCs w:val="24"/>
          <w:lang w:val="hy-AM"/>
        </w:rPr>
        <w:t>նախնական</w:t>
      </w:r>
      <w:r w:rsidR="00166423" w:rsidRPr="0039736A">
        <w:rPr>
          <w:rFonts w:ascii="GHEA Grapalat" w:hAnsi="GHEA Grapalat" w:cs="Times Armenian"/>
          <w:b/>
          <w:i/>
          <w:sz w:val="24"/>
          <w:szCs w:val="24"/>
          <w:lang w:val="af-ZA"/>
        </w:rPr>
        <w:t xml:space="preserve"> </w:t>
      </w:r>
      <w:r w:rsidR="00166423" w:rsidRPr="0039736A">
        <w:rPr>
          <w:rFonts w:ascii="GHEA Grapalat" w:hAnsi="GHEA Grapalat" w:cs="Times Armenian"/>
          <w:b/>
          <w:i/>
          <w:sz w:val="24"/>
          <w:szCs w:val="24"/>
          <w:lang w:val="hy-AM"/>
        </w:rPr>
        <w:t>մասնագիտական</w:t>
      </w:r>
      <w:r w:rsidR="00166423" w:rsidRPr="0039736A">
        <w:rPr>
          <w:rFonts w:ascii="GHEA Grapalat" w:hAnsi="GHEA Grapalat" w:cs="Times Armenian"/>
          <w:b/>
          <w:i/>
          <w:sz w:val="24"/>
          <w:szCs w:val="24"/>
          <w:lang w:val="af-ZA"/>
        </w:rPr>
        <w:t xml:space="preserve"> </w:t>
      </w:r>
      <w:r w:rsidR="00166423" w:rsidRPr="0039736A">
        <w:rPr>
          <w:rFonts w:ascii="GHEA Grapalat" w:hAnsi="GHEA Grapalat" w:cs="Sylfaen"/>
          <w:b/>
          <w:i/>
          <w:sz w:val="24"/>
          <w:szCs w:val="24"/>
          <w:lang w:val="af-ZA"/>
        </w:rPr>
        <w:t>(</w:t>
      </w:r>
      <w:r w:rsidR="00166423" w:rsidRPr="0039736A">
        <w:rPr>
          <w:rFonts w:ascii="GHEA Grapalat" w:hAnsi="GHEA Grapalat" w:cs="Sylfaen"/>
          <w:b/>
          <w:i/>
          <w:sz w:val="24"/>
          <w:szCs w:val="24"/>
          <w:lang w:val="hy-AM"/>
        </w:rPr>
        <w:t>արհեստագործական</w:t>
      </w:r>
      <w:r w:rsidR="00166423" w:rsidRPr="0039736A">
        <w:rPr>
          <w:rFonts w:ascii="GHEA Grapalat" w:hAnsi="GHEA Grapalat" w:cs="Sylfaen"/>
          <w:b/>
          <w:i/>
          <w:sz w:val="24"/>
          <w:szCs w:val="24"/>
          <w:lang w:val="af-ZA"/>
        </w:rPr>
        <w:t>)</w:t>
      </w:r>
      <w:r w:rsidR="00166423" w:rsidRPr="0039736A">
        <w:rPr>
          <w:rFonts w:ascii="GHEA Grapalat" w:hAnsi="GHEA Grapalat" w:cs="Times Armenian"/>
          <w:b/>
          <w:i/>
          <w:lang w:val="af-ZA"/>
        </w:rPr>
        <w:t xml:space="preserve"> և </w:t>
      </w:r>
      <w:r w:rsidR="00166423" w:rsidRPr="0039736A">
        <w:rPr>
          <w:rFonts w:ascii="GHEA Grapalat" w:hAnsi="GHEA Grapalat" w:cs="Times Armenian"/>
          <w:b/>
          <w:i/>
          <w:lang w:val="hy-AM"/>
        </w:rPr>
        <w:t>8</w:t>
      </w:r>
      <w:r w:rsidR="00166423" w:rsidRPr="0039736A">
        <w:rPr>
          <w:rFonts w:ascii="GHEA Grapalat" w:hAnsi="GHEA Grapalat" w:cs="Times Armenian"/>
          <w:i/>
          <w:lang w:val="af-ZA"/>
        </w:rPr>
        <w:t xml:space="preserve"> </w:t>
      </w:r>
      <w:r w:rsidR="00166423" w:rsidRPr="0039736A">
        <w:rPr>
          <w:rFonts w:ascii="GHEA Grapalat" w:hAnsi="GHEA Grapalat" w:cs="Times Armenian"/>
          <w:b/>
          <w:i/>
          <w:sz w:val="24"/>
          <w:szCs w:val="24"/>
          <w:lang w:val="af-ZA"/>
        </w:rPr>
        <w:t>միջին մասնագիտական կրթական ծրագրեր իրականացնող</w:t>
      </w:r>
      <w:r w:rsidR="00166423" w:rsidRPr="0039736A">
        <w:rPr>
          <w:rFonts w:ascii="GHEA Grapalat" w:hAnsi="GHEA Grapalat" w:cs="Sylfaen"/>
          <w:b/>
          <w:i/>
          <w:sz w:val="24"/>
          <w:szCs w:val="24"/>
          <w:lang w:val="hy-AM"/>
        </w:rPr>
        <w:t xml:space="preserve"> </w:t>
      </w:r>
      <w:r w:rsidR="007052DC" w:rsidRPr="0039736A">
        <w:rPr>
          <w:rFonts w:ascii="GHEA Grapalat" w:hAnsi="GHEA Grapalat" w:cs="Sylfaen"/>
          <w:b/>
          <w:i/>
          <w:sz w:val="24"/>
          <w:szCs w:val="24"/>
          <w:lang w:val="hy-AM"/>
        </w:rPr>
        <w:t xml:space="preserve">ուսումնական </w:t>
      </w:r>
      <w:r w:rsidR="005654DF" w:rsidRPr="0039736A">
        <w:rPr>
          <w:rFonts w:ascii="GHEA Grapalat" w:hAnsi="GHEA Grapalat" w:cs="Sylfaen"/>
          <w:b/>
          <w:i/>
          <w:sz w:val="24"/>
          <w:szCs w:val="24"/>
          <w:lang w:val="af-ZA"/>
        </w:rPr>
        <w:t>հաստատություններ</w:t>
      </w:r>
      <w:r w:rsidR="005654DF" w:rsidRPr="0039736A">
        <w:rPr>
          <w:rFonts w:ascii="GHEA Grapalat" w:hAnsi="GHEA Grapalat" w:cs="Sylfaen"/>
          <w:b/>
          <w:i/>
          <w:lang w:val="af-ZA"/>
        </w:rPr>
        <w:t xml:space="preserve"> </w:t>
      </w:r>
      <w:r w:rsidRPr="0039736A">
        <w:rPr>
          <w:rFonts w:ascii="GHEA Grapalat" w:hAnsi="GHEA Grapalat" w:cs="Sylfaen"/>
          <w:b/>
          <w:i/>
          <w:sz w:val="24"/>
          <w:szCs w:val="24"/>
          <w:highlight w:val="yellow"/>
          <w:lang w:val="af-Z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rsidTr="002F4C9B">
        <w:trPr>
          <w:trHeight w:val="377"/>
        </w:trPr>
        <w:tc>
          <w:tcPr>
            <w:tcW w:w="10989" w:type="dxa"/>
            <w:tcBorders>
              <w:top w:val="nil"/>
              <w:left w:val="nil"/>
              <w:bottom w:val="nil"/>
              <w:right w:val="nil"/>
            </w:tcBorders>
            <w:shd w:val="clear" w:color="auto" w:fill="C6D9F1"/>
          </w:tcPr>
          <w:p w:rsidR="00B5772E" w:rsidRPr="00805FFE" w:rsidRDefault="00B5772E" w:rsidP="007A33CF">
            <w:pPr>
              <w:spacing w:after="0"/>
              <w:rPr>
                <w:rFonts w:ascii="GHEA Grapalat" w:hAnsi="GHEA Grapalat" w:cs="Sylfaen"/>
                <w:b/>
                <w:sz w:val="24"/>
                <w:szCs w:val="24"/>
                <w:highlight w:val="yellow"/>
                <w:lang w:val="is-IS"/>
              </w:rPr>
            </w:pPr>
            <w:r w:rsidRPr="00ED144F">
              <w:rPr>
                <w:rFonts w:ascii="GHEA Grapalat" w:hAnsi="GHEA Grapalat" w:cs="Sylfaen"/>
                <w:b/>
                <w:sz w:val="24"/>
                <w:szCs w:val="24"/>
                <w:lang w:val="is-IS"/>
              </w:rPr>
              <w:t>Հիմքը`</w:t>
            </w:r>
          </w:p>
        </w:tc>
      </w:tr>
    </w:tbl>
    <w:p w:rsidR="00B5772E" w:rsidRPr="005654DF" w:rsidRDefault="00B5772E" w:rsidP="007A33CF">
      <w:pPr>
        <w:spacing w:after="0"/>
        <w:ind w:firstLine="567"/>
        <w:jc w:val="both"/>
        <w:rPr>
          <w:rFonts w:ascii="GHEA Grapalat" w:hAnsi="GHEA Grapalat" w:cs="GHEA Grapalat"/>
          <w:sz w:val="24"/>
          <w:szCs w:val="24"/>
        </w:rPr>
      </w:pPr>
      <w:r w:rsidRPr="005654DF">
        <w:rPr>
          <w:rFonts w:ascii="GHEA Grapalat" w:hAnsi="GHEA Grapalat" w:cs="Sylfaen"/>
          <w:sz w:val="24"/>
          <w:szCs w:val="24"/>
          <w:lang w:val="af-ZA"/>
        </w:rPr>
        <w:t>ԿՏՄ 20</w:t>
      </w:r>
      <w:r w:rsidR="007052DC">
        <w:rPr>
          <w:rFonts w:ascii="GHEA Grapalat" w:hAnsi="GHEA Grapalat" w:cs="Sylfaen"/>
          <w:sz w:val="24"/>
          <w:szCs w:val="24"/>
          <w:lang w:val="hy-AM"/>
        </w:rPr>
        <w:t>20</w:t>
      </w:r>
      <w:r w:rsidRPr="005654DF">
        <w:rPr>
          <w:rFonts w:ascii="GHEA Grapalat" w:hAnsi="GHEA Grapalat" w:cs="Sylfaen"/>
          <w:sz w:val="24"/>
          <w:szCs w:val="24"/>
          <w:lang w:val="af-ZA"/>
        </w:rPr>
        <w:t xml:space="preserve"> թվականի տարեկան գործունեության ծրագիրը, ստուգումների ժամանակացույցը, </w:t>
      </w:r>
      <w:r w:rsidR="005654DF" w:rsidRPr="005654DF">
        <w:rPr>
          <w:rFonts w:ascii="GHEA Grapalat" w:hAnsi="GHEA Grapalat" w:cs="Sylfaen"/>
          <w:sz w:val="24"/>
          <w:szCs w:val="24"/>
          <w:lang w:val="af-ZA"/>
        </w:rPr>
        <w:t>ԿՏՄ ղեկավարի համապատասխան հրամանները: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rsidTr="002F4C9B">
        <w:trPr>
          <w:trHeight w:val="322"/>
        </w:trPr>
        <w:tc>
          <w:tcPr>
            <w:tcW w:w="10989" w:type="dxa"/>
            <w:tcBorders>
              <w:top w:val="nil"/>
              <w:left w:val="nil"/>
              <w:bottom w:val="nil"/>
              <w:right w:val="nil"/>
            </w:tcBorders>
            <w:shd w:val="clear" w:color="auto" w:fill="C6D9F1"/>
          </w:tcPr>
          <w:p w:rsidR="00B5772E" w:rsidRPr="00805FFE" w:rsidRDefault="00B5772E" w:rsidP="007A33CF">
            <w:pPr>
              <w:spacing w:after="0"/>
              <w:jc w:val="both"/>
              <w:rPr>
                <w:rFonts w:ascii="GHEA Grapalat" w:hAnsi="GHEA Grapalat"/>
                <w:b/>
                <w:i/>
                <w:sz w:val="24"/>
                <w:szCs w:val="24"/>
                <w:highlight w:val="yellow"/>
                <w:lang w:val="is-IS"/>
              </w:rPr>
            </w:pPr>
            <w:r w:rsidRPr="00ED144F">
              <w:rPr>
                <w:rFonts w:ascii="GHEA Grapalat" w:hAnsi="GHEA Grapalat"/>
                <w:b/>
                <w:i/>
                <w:sz w:val="24"/>
                <w:szCs w:val="24"/>
                <w:lang w:val="is-IS"/>
              </w:rPr>
              <w:t>Նպատակը`</w:t>
            </w:r>
          </w:p>
        </w:tc>
      </w:tr>
    </w:tbl>
    <w:p w:rsidR="00B5772E" w:rsidRPr="00ED144F" w:rsidRDefault="001118D1" w:rsidP="007A33CF">
      <w:pPr>
        <w:spacing w:after="0"/>
        <w:ind w:firstLine="567"/>
        <w:jc w:val="both"/>
        <w:rPr>
          <w:rFonts w:ascii="GHEA Grapalat" w:hAnsi="GHEA Grapalat" w:cs="Arial"/>
          <w:sz w:val="24"/>
          <w:szCs w:val="24"/>
        </w:rPr>
      </w:pPr>
      <w:r w:rsidRPr="00ED144F">
        <w:rPr>
          <w:rFonts w:ascii="GHEA Grapalat" w:hAnsi="GHEA Grapalat" w:cs="Sylfaen"/>
          <w:sz w:val="24"/>
          <w:szCs w:val="24"/>
        </w:rPr>
        <w:t xml:space="preserve">Նախնական և միջին մասնագիտական կրթական ծրագրեր իրականացնող ուսումնական հաստատությունների կառավարման և կրթական գործընթացի </w:t>
      </w:r>
      <w:r w:rsidRPr="00ED144F">
        <w:rPr>
          <w:rFonts w:ascii="GHEA Grapalat" w:hAnsi="GHEA Grapalat" w:cs="Sylfaen"/>
          <w:sz w:val="24"/>
          <w:szCs w:val="24"/>
          <w:lang w:val="af-ZA"/>
        </w:rPr>
        <w:t xml:space="preserve">արդյունավետության </w:t>
      </w:r>
      <w:r w:rsidRPr="00ED144F">
        <w:rPr>
          <w:rFonts w:ascii="GHEA Grapalat" w:hAnsi="GHEA Grapalat" w:cs="Sylfaen"/>
          <w:sz w:val="24"/>
          <w:szCs w:val="24"/>
          <w:lang w:val="af-ZA"/>
        </w:rPr>
        <w:lastRenderedPageBreak/>
        <w:t xml:space="preserve">բարձրացմանը նպաստելը, հաստատությունների </w:t>
      </w:r>
      <w:r w:rsidRPr="00ED144F">
        <w:rPr>
          <w:rFonts w:ascii="GHEA Grapalat" w:hAnsi="GHEA Grapalat" w:cs="Sylfaen"/>
          <w:sz w:val="24"/>
          <w:szCs w:val="24"/>
        </w:rPr>
        <w:t>կրթական</w:t>
      </w:r>
      <w:r w:rsidRPr="00ED144F">
        <w:rPr>
          <w:rFonts w:ascii="GHEA Grapalat" w:hAnsi="GHEA Grapalat" w:cs="Sylfaen"/>
          <w:sz w:val="24"/>
          <w:szCs w:val="24"/>
          <w:lang w:val="af-ZA"/>
        </w:rPr>
        <w:t xml:space="preserve"> </w:t>
      </w:r>
      <w:r w:rsidRPr="00ED144F">
        <w:rPr>
          <w:rFonts w:ascii="GHEA Grapalat" w:hAnsi="GHEA Grapalat" w:cs="Sylfaen"/>
          <w:sz w:val="24"/>
          <w:szCs w:val="24"/>
        </w:rPr>
        <w:t>գործունեության</w:t>
      </w:r>
      <w:r w:rsidRPr="00ED144F">
        <w:rPr>
          <w:rFonts w:ascii="GHEA Grapalat" w:hAnsi="GHEA Grapalat" w:cs="Sylfaen"/>
          <w:sz w:val="24"/>
          <w:szCs w:val="24"/>
          <w:lang w:val="af-ZA"/>
        </w:rPr>
        <w:t xml:space="preserve"> </w:t>
      </w:r>
      <w:r w:rsidRPr="00ED144F">
        <w:rPr>
          <w:rFonts w:ascii="GHEA Grapalat" w:hAnsi="GHEA Grapalat" w:cs="Sylfaen"/>
          <w:sz w:val="24"/>
          <w:szCs w:val="24"/>
        </w:rPr>
        <w:t>ռիսկայնությունը</w:t>
      </w:r>
      <w:r w:rsidRPr="00ED144F">
        <w:rPr>
          <w:rFonts w:ascii="GHEA Grapalat" w:hAnsi="GHEA Grapalat" w:cs="Sylfaen"/>
          <w:sz w:val="24"/>
          <w:szCs w:val="24"/>
          <w:lang w:val="af-ZA"/>
        </w:rPr>
        <w:t xml:space="preserve"> </w:t>
      </w:r>
      <w:r w:rsidRPr="00ED144F">
        <w:rPr>
          <w:rFonts w:ascii="GHEA Grapalat" w:hAnsi="GHEA Grapalat" w:cs="Arial"/>
          <w:sz w:val="24"/>
          <w:szCs w:val="24"/>
        </w:rPr>
        <w:t>վերլուծելը: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rsidTr="002F4C9B">
        <w:tc>
          <w:tcPr>
            <w:tcW w:w="10989" w:type="dxa"/>
            <w:tcBorders>
              <w:top w:val="nil"/>
              <w:left w:val="nil"/>
              <w:bottom w:val="nil"/>
              <w:right w:val="nil"/>
            </w:tcBorders>
            <w:shd w:val="clear" w:color="auto" w:fill="C6D9F1"/>
          </w:tcPr>
          <w:p w:rsidR="00B5772E" w:rsidRPr="00805FFE" w:rsidRDefault="00B5772E" w:rsidP="007A33CF">
            <w:pPr>
              <w:spacing w:after="0"/>
              <w:jc w:val="both"/>
              <w:rPr>
                <w:rFonts w:ascii="GHEA Grapalat" w:hAnsi="GHEA Grapalat"/>
                <w:b/>
                <w:i/>
                <w:noProof/>
                <w:color w:val="000000"/>
                <w:sz w:val="24"/>
                <w:szCs w:val="24"/>
                <w:highlight w:val="yellow"/>
                <w:lang w:eastAsia="ru-RU"/>
              </w:rPr>
            </w:pPr>
            <w:r w:rsidRPr="005654DF">
              <w:rPr>
                <w:rFonts w:ascii="GHEA Grapalat" w:hAnsi="GHEA Grapalat"/>
                <w:b/>
                <w:i/>
                <w:noProof/>
                <w:color w:val="000000"/>
                <w:sz w:val="24"/>
                <w:szCs w:val="24"/>
                <w:lang w:eastAsia="ru-RU"/>
              </w:rPr>
              <w:t>Ժամկետը՝</w:t>
            </w:r>
          </w:p>
        </w:tc>
      </w:tr>
    </w:tbl>
    <w:p w:rsidR="005654DF" w:rsidRPr="005654DF" w:rsidRDefault="005654DF" w:rsidP="007A33CF">
      <w:pPr>
        <w:spacing w:after="0"/>
        <w:ind w:firstLine="709"/>
        <w:jc w:val="both"/>
        <w:rPr>
          <w:rFonts w:ascii="GHEA Grapalat" w:hAnsi="GHEA Grapalat" w:cs="Sylfaen"/>
          <w:bCs/>
          <w:sz w:val="24"/>
          <w:szCs w:val="24"/>
          <w:shd w:val="clear" w:color="auto" w:fill="FFFFFF"/>
        </w:rPr>
      </w:pPr>
      <w:r w:rsidRPr="005654DF">
        <w:rPr>
          <w:rFonts w:ascii="GHEA Grapalat" w:hAnsi="GHEA Grapalat" w:cs="Sylfaen"/>
          <w:bCs/>
          <w:sz w:val="24"/>
          <w:szCs w:val="24"/>
          <w:shd w:val="clear" w:color="auto" w:fill="FFFFFF"/>
        </w:rPr>
        <w:t>20</w:t>
      </w:r>
      <w:r w:rsidR="007052DC">
        <w:rPr>
          <w:rFonts w:ascii="GHEA Grapalat" w:hAnsi="GHEA Grapalat" w:cs="Sylfaen"/>
          <w:bCs/>
          <w:sz w:val="24"/>
          <w:szCs w:val="24"/>
          <w:shd w:val="clear" w:color="auto" w:fill="FFFFFF"/>
          <w:lang w:val="hy-AM"/>
        </w:rPr>
        <w:t>20</w:t>
      </w:r>
      <w:r w:rsidRPr="005654DF">
        <w:rPr>
          <w:rFonts w:ascii="GHEA Grapalat" w:hAnsi="GHEA Grapalat" w:cs="Sylfaen"/>
          <w:bCs/>
          <w:sz w:val="24"/>
          <w:szCs w:val="24"/>
          <w:shd w:val="clear" w:color="auto" w:fill="FFFFFF"/>
        </w:rPr>
        <w:t>թ</w:t>
      </w:r>
      <w:r w:rsidR="007052DC">
        <w:rPr>
          <w:rFonts w:ascii="GHEA Grapalat" w:hAnsi="GHEA Grapalat" w:cs="Sylfaen"/>
          <w:bCs/>
          <w:sz w:val="24"/>
          <w:szCs w:val="24"/>
          <w:shd w:val="clear" w:color="auto" w:fill="FFFFFF"/>
        </w:rPr>
        <w:t xml:space="preserve">. </w:t>
      </w:r>
      <w:r w:rsidR="00C4206A">
        <w:rPr>
          <w:rFonts w:ascii="GHEA Grapalat" w:hAnsi="GHEA Grapalat" w:cs="Sylfaen"/>
          <w:bCs/>
          <w:sz w:val="24"/>
          <w:szCs w:val="24"/>
          <w:shd w:val="clear" w:color="auto" w:fill="FFFFFF"/>
        </w:rPr>
        <w:t>I</w:t>
      </w:r>
      <w:r w:rsidRPr="005654DF">
        <w:rPr>
          <w:rFonts w:ascii="GHEA Grapalat" w:hAnsi="GHEA Grapalat" w:cs="Sylfaen"/>
          <w:bCs/>
          <w:sz w:val="24"/>
          <w:szCs w:val="24"/>
          <w:shd w:val="clear" w:color="auto" w:fill="FFFFFF"/>
        </w:rPr>
        <w:t>I</w:t>
      </w:r>
      <w:r w:rsidR="00C87AE8">
        <w:rPr>
          <w:rFonts w:ascii="GHEA Grapalat" w:hAnsi="GHEA Grapalat" w:cs="Sylfaen"/>
          <w:bCs/>
          <w:sz w:val="24"/>
          <w:szCs w:val="24"/>
          <w:shd w:val="clear" w:color="auto" w:fill="FFFFFF"/>
          <w:lang w:val="ru-RU"/>
        </w:rPr>
        <w:t>I</w:t>
      </w:r>
      <w:r w:rsidRPr="005654DF">
        <w:rPr>
          <w:rFonts w:ascii="GHEA Grapalat" w:hAnsi="GHEA Grapalat" w:cs="Sylfaen"/>
          <w:bCs/>
          <w:sz w:val="24"/>
          <w:szCs w:val="24"/>
          <w:shd w:val="clear" w:color="auto" w:fill="FFFFFF"/>
        </w:rPr>
        <w:t xml:space="preserve"> եռամսյակ: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B5772E" w:rsidRPr="00805FFE" w:rsidTr="002F4C9B">
        <w:tc>
          <w:tcPr>
            <w:tcW w:w="10989" w:type="dxa"/>
            <w:tcBorders>
              <w:top w:val="nil"/>
              <w:left w:val="nil"/>
              <w:bottom w:val="nil"/>
              <w:right w:val="nil"/>
            </w:tcBorders>
            <w:shd w:val="clear" w:color="auto" w:fill="C6D9F1"/>
          </w:tcPr>
          <w:p w:rsidR="00B5772E" w:rsidRPr="00805FFE" w:rsidRDefault="00B5772E" w:rsidP="007A33CF">
            <w:pPr>
              <w:spacing w:after="0"/>
              <w:jc w:val="both"/>
              <w:rPr>
                <w:rFonts w:ascii="GHEA Grapalat" w:hAnsi="GHEA Grapalat"/>
                <w:b/>
                <w:i/>
                <w:noProof/>
                <w:color w:val="000000"/>
                <w:sz w:val="24"/>
                <w:szCs w:val="24"/>
                <w:highlight w:val="yellow"/>
                <w:lang w:eastAsia="ru-RU"/>
              </w:rPr>
            </w:pPr>
            <w:r w:rsidRPr="005654DF">
              <w:rPr>
                <w:rFonts w:ascii="GHEA Grapalat" w:hAnsi="GHEA Grapalat"/>
                <w:b/>
                <w:i/>
                <w:noProof/>
                <w:color w:val="000000"/>
                <w:sz w:val="24"/>
                <w:szCs w:val="24"/>
                <w:lang w:val="af-ZA" w:eastAsia="ru-RU"/>
              </w:rPr>
              <w:t>Ստուգմ</w:t>
            </w:r>
            <w:r w:rsidRPr="005654DF">
              <w:rPr>
                <w:rFonts w:ascii="GHEA Grapalat" w:hAnsi="GHEA Grapalat"/>
                <w:b/>
                <w:i/>
                <w:noProof/>
                <w:color w:val="000000"/>
                <w:sz w:val="24"/>
                <w:szCs w:val="24"/>
                <w:lang w:eastAsia="ru-RU"/>
              </w:rPr>
              <w:t>ամբ ընդգրկվող ժամանակահատվածը՝</w:t>
            </w:r>
          </w:p>
        </w:tc>
      </w:tr>
    </w:tbl>
    <w:p w:rsidR="00E06CFA" w:rsidRPr="00050460" w:rsidRDefault="00E06CFA" w:rsidP="00763524">
      <w:pPr>
        <w:spacing w:after="0"/>
        <w:ind w:right="-1" w:firstLine="567"/>
        <w:jc w:val="both"/>
        <w:rPr>
          <w:rFonts w:ascii="GHEA Grapalat" w:hAnsi="GHEA Grapalat"/>
          <w:sz w:val="24"/>
          <w:szCs w:val="24"/>
        </w:rPr>
      </w:pPr>
      <w:r w:rsidRPr="00E06CFA">
        <w:rPr>
          <w:rFonts w:ascii="GHEA Grapalat" w:hAnsi="GHEA Grapalat" w:cs="Sylfaen"/>
          <w:sz w:val="24"/>
          <w:szCs w:val="24"/>
          <w:lang w:val="ru-RU"/>
        </w:rPr>
        <w:t>Նախորդ</w:t>
      </w:r>
      <w:r w:rsidRPr="00050460">
        <w:rPr>
          <w:rFonts w:ascii="GHEA Grapalat" w:hAnsi="GHEA Grapalat" w:cs="Sylfaen"/>
          <w:sz w:val="24"/>
          <w:szCs w:val="24"/>
        </w:rPr>
        <w:t xml:space="preserve"> </w:t>
      </w:r>
      <w:r w:rsidRPr="00E06CFA">
        <w:rPr>
          <w:rFonts w:ascii="GHEA Grapalat" w:hAnsi="GHEA Grapalat" w:cs="Sylfaen"/>
          <w:sz w:val="24"/>
          <w:szCs w:val="24"/>
          <w:lang w:val="ru-RU"/>
        </w:rPr>
        <w:t>ստուգմամբ</w:t>
      </w:r>
      <w:r w:rsidRPr="00050460">
        <w:rPr>
          <w:rFonts w:ascii="GHEA Grapalat" w:hAnsi="GHEA Grapalat" w:cs="Sylfaen"/>
          <w:sz w:val="24"/>
          <w:szCs w:val="24"/>
        </w:rPr>
        <w:t xml:space="preserve"> </w:t>
      </w:r>
      <w:r w:rsidRPr="00E06CFA">
        <w:rPr>
          <w:rFonts w:ascii="GHEA Grapalat" w:hAnsi="GHEA Grapalat" w:cs="Sylfaen"/>
          <w:sz w:val="24"/>
          <w:szCs w:val="24"/>
          <w:lang w:val="ru-RU"/>
        </w:rPr>
        <w:t>ընդգրկված</w:t>
      </w:r>
      <w:r w:rsidRPr="00050460">
        <w:rPr>
          <w:rFonts w:ascii="GHEA Grapalat" w:hAnsi="GHEA Grapalat" w:cs="Sylfaen"/>
          <w:sz w:val="24"/>
          <w:szCs w:val="24"/>
        </w:rPr>
        <w:t xml:space="preserve"> </w:t>
      </w:r>
      <w:r w:rsidRPr="00E06CFA">
        <w:rPr>
          <w:rFonts w:ascii="GHEA Grapalat" w:hAnsi="GHEA Grapalat" w:cs="Sylfaen"/>
          <w:sz w:val="24"/>
          <w:szCs w:val="24"/>
          <w:lang w:val="ru-RU"/>
        </w:rPr>
        <w:t>ժամանակահատվածով</w:t>
      </w:r>
      <w:r w:rsidRPr="00050460">
        <w:rPr>
          <w:rFonts w:ascii="GHEA Grapalat" w:hAnsi="GHEA Grapalat" w:cs="Sylfaen"/>
          <w:sz w:val="24"/>
          <w:szCs w:val="24"/>
        </w:rPr>
        <w:t xml:space="preserve"> </w:t>
      </w:r>
      <w:r w:rsidRPr="00E06CFA">
        <w:rPr>
          <w:rFonts w:ascii="GHEA Grapalat" w:hAnsi="GHEA Grapalat" w:cs="Sylfaen"/>
          <w:sz w:val="24"/>
          <w:szCs w:val="24"/>
          <w:lang w:val="ru-RU"/>
        </w:rPr>
        <w:t>և</w:t>
      </w:r>
      <w:r w:rsidRPr="00050460">
        <w:rPr>
          <w:rFonts w:ascii="GHEA Grapalat" w:hAnsi="GHEA Grapalat" w:cs="Sylfaen"/>
          <w:sz w:val="24"/>
          <w:szCs w:val="24"/>
        </w:rPr>
        <w:t xml:space="preserve"> </w:t>
      </w:r>
      <w:r w:rsidRPr="00E06CFA">
        <w:rPr>
          <w:rFonts w:ascii="GHEA Grapalat" w:hAnsi="GHEA Grapalat" w:cs="Sylfaen"/>
          <w:sz w:val="24"/>
          <w:szCs w:val="24"/>
          <w:lang w:val="ru-RU"/>
        </w:rPr>
        <w:t>հաստատության</w:t>
      </w:r>
      <w:r w:rsidRPr="00050460">
        <w:rPr>
          <w:rFonts w:ascii="GHEA Grapalat" w:hAnsi="GHEA Grapalat" w:cs="Sylfaen"/>
          <w:sz w:val="24"/>
          <w:szCs w:val="24"/>
        </w:rPr>
        <w:t xml:space="preserve"> </w:t>
      </w:r>
      <w:r w:rsidRPr="00E06CFA">
        <w:rPr>
          <w:rFonts w:ascii="GHEA Grapalat" w:hAnsi="GHEA Grapalat" w:cs="Sylfaen"/>
          <w:sz w:val="24"/>
          <w:szCs w:val="24"/>
          <w:lang w:val="ru-RU"/>
        </w:rPr>
        <w:t>ռիսկայնության</w:t>
      </w:r>
      <w:r w:rsidRPr="00050460">
        <w:rPr>
          <w:rFonts w:ascii="GHEA Grapalat" w:hAnsi="GHEA Grapalat" w:cs="Sylfaen"/>
          <w:sz w:val="24"/>
          <w:szCs w:val="24"/>
        </w:rPr>
        <w:t xml:space="preserve"> </w:t>
      </w:r>
      <w:r w:rsidR="00444178" w:rsidRPr="00AE4F2E">
        <w:rPr>
          <w:rFonts w:ascii="GHEA Grapalat" w:hAnsi="GHEA Grapalat" w:cs="Sylfaen"/>
          <w:sz w:val="24"/>
          <w:szCs w:val="24"/>
        </w:rPr>
        <w:t>խ</w:t>
      </w:r>
      <w:r w:rsidRPr="00E06CFA">
        <w:rPr>
          <w:rFonts w:ascii="GHEA Grapalat" w:hAnsi="GHEA Grapalat" w:cs="Sylfaen"/>
          <w:sz w:val="24"/>
          <w:szCs w:val="24"/>
          <w:lang w:val="ru-RU"/>
        </w:rPr>
        <w:t>մբով</w:t>
      </w:r>
      <w:r w:rsidRPr="00050460">
        <w:rPr>
          <w:rFonts w:ascii="GHEA Grapalat" w:hAnsi="GHEA Grapalat" w:cs="Sylfaen"/>
          <w:sz w:val="24"/>
          <w:szCs w:val="24"/>
        </w:rPr>
        <w:t xml:space="preserve"> </w:t>
      </w:r>
      <w:r w:rsidRPr="00E06CFA">
        <w:rPr>
          <w:rFonts w:ascii="GHEA Grapalat" w:hAnsi="GHEA Grapalat" w:cs="Sylfaen"/>
          <w:sz w:val="24"/>
          <w:szCs w:val="24"/>
          <w:lang w:val="ru-RU"/>
        </w:rPr>
        <w:t>պայմանավորված</w:t>
      </w:r>
      <w:r w:rsidRPr="00050460">
        <w:rPr>
          <w:rFonts w:ascii="GHEA Grapalat" w:hAnsi="GHEA Grapalat" w:cs="Sylfaen"/>
          <w:sz w:val="24"/>
          <w:szCs w:val="24"/>
        </w:rPr>
        <w:t xml:space="preserve">` </w:t>
      </w:r>
      <w:r w:rsidRPr="00EA7CAA">
        <w:rPr>
          <w:rFonts w:ascii="GHEA Grapalat" w:hAnsi="GHEA Grapalat" w:cs="Sylfaen"/>
          <w:b/>
          <w:sz w:val="20"/>
          <w:szCs w:val="20"/>
          <w:lang w:val="hy-AM"/>
        </w:rPr>
        <w:t>Արթիկի պետական</w:t>
      </w:r>
      <w:r w:rsidRPr="00EA7CAA">
        <w:rPr>
          <w:rFonts w:ascii="GHEA Grapalat" w:hAnsi="GHEA Grapalat"/>
          <w:b/>
          <w:sz w:val="20"/>
          <w:szCs w:val="20"/>
          <w:lang w:val="hy-AM"/>
        </w:rPr>
        <w:t xml:space="preserve">, </w:t>
      </w:r>
      <w:r w:rsidRPr="00EA7CAA">
        <w:rPr>
          <w:rFonts w:ascii="GHEA Grapalat" w:hAnsi="GHEA Grapalat" w:cs="Sylfaen"/>
          <w:b/>
          <w:sz w:val="20"/>
          <w:szCs w:val="20"/>
          <w:lang w:val="hy-AM"/>
        </w:rPr>
        <w:t>Վանաձորի Ս.</w:t>
      </w:r>
      <w:r w:rsidRPr="00EA7CAA">
        <w:rPr>
          <w:rFonts w:ascii="GHEA Grapalat" w:hAnsi="GHEA Grapalat" w:cs="Sylfaen"/>
          <w:b/>
          <w:sz w:val="20"/>
          <w:szCs w:val="20"/>
          <w:lang w:val="af-ZA"/>
        </w:rPr>
        <w:t xml:space="preserve"> </w:t>
      </w:r>
      <w:r w:rsidRPr="00EA7CAA">
        <w:rPr>
          <w:rFonts w:ascii="GHEA Grapalat" w:hAnsi="GHEA Grapalat" w:cs="Sylfaen"/>
          <w:b/>
          <w:sz w:val="20"/>
          <w:szCs w:val="20"/>
          <w:lang w:val="hy-AM"/>
        </w:rPr>
        <w:t xml:space="preserve">Թևոսյանի անվան պետական պոլիտեխնիկական, Վանաձորի Մ.Թավրիզյանի անվան արվեստի պետական և </w:t>
      </w:r>
      <w:r w:rsidRPr="00EA7CAA">
        <w:rPr>
          <w:rFonts w:ascii="GHEA Grapalat" w:hAnsi="GHEA Grapalat"/>
          <w:b/>
          <w:sz w:val="20"/>
          <w:szCs w:val="20"/>
          <w:lang w:val="hy-AM"/>
        </w:rPr>
        <w:t xml:space="preserve">ՀՊՏՀ </w:t>
      </w:r>
      <w:r w:rsidRPr="00EA7CAA">
        <w:rPr>
          <w:rFonts w:ascii="GHEA Grapalat" w:hAnsi="GHEA Grapalat" w:cs="Sylfaen"/>
          <w:b/>
          <w:sz w:val="20"/>
          <w:szCs w:val="20"/>
          <w:lang w:val="hy-AM"/>
        </w:rPr>
        <w:t>ֆինանսատնտեսագիտական քոլեջ</w:t>
      </w:r>
      <w:r w:rsidRPr="00EA7CAA">
        <w:rPr>
          <w:rFonts w:ascii="GHEA Grapalat" w:hAnsi="GHEA Grapalat" w:cs="Sylfaen"/>
          <w:b/>
          <w:sz w:val="20"/>
          <w:szCs w:val="20"/>
          <w:lang w:val="ru-RU"/>
        </w:rPr>
        <w:t>ներում</w:t>
      </w:r>
      <w:r w:rsidR="00444178">
        <w:rPr>
          <w:rFonts w:ascii="GHEA Grapalat" w:hAnsi="GHEA Grapalat" w:cs="Sylfaen"/>
          <w:b/>
          <w:sz w:val="20"/>
          <w:szCs w:val="20"/>
        </w:rPr>
        <w:t>,</w:t>
      </w:r>
      <w:r w:rsidRPr="00E06CFA">
        <w:rPr>
          <w:rFonts w:ascii="GHEA Grapalat" w:hAnsi="GHEA Grapalat" w:cs="Sylfaen"/>
          <w:sz w:val="24"/>
          <w:szCs w:val="24"/>
          <w:lang w:val="hy-AM"/>
        </w:rPr>
        <w:t xml:space="preserve"> ս</w:t>
      </w:r>
      <w:r w:rsidRPr="00E06CFA">
        <w:rPr>
          <w:rFonts w:ascii="GHEA Grapalat" w:hAnsi="GHEA Grapalat"/>
          <w:sz w:val="24"/>
          <w:szCs w:val="24"/>
          <w:lang w:val="af-ZA"/>
        </w:rPr>
        <w:t xml:space="preserve">տուգմամբ ընդգրկվող ժամանակաշրջան է ընդունվել 2017 </w:t>
      </w:r>
      <w:r w:rsidRPr="00E06CFA">
        <w:rPr>
          <w:rFonts w:ascii="GHEA Grapalat" w:hAnsi="GHEA Grapalat"/>
          <w:sz w:val="24"/>
          <w:szCs w:val="24"/>
          <w:lang w:val="hy-AM"/>
        </w:rPr>
        <w:t>թվականի</w:t>
      </w:r>
      <w:r w:rsidRPr="00E06CFA">
        <w:rPr>
          <w:rFonts w:ascii="GHEA Grapalat" w:hAnsi="GHEA Grapalat"/>
          <w:sz w:val="24"/>
          <w:szCs w:val="24"/>
          <w:lang w:val="af-ZA"/>
        </w:rPr>
        <w:t xml:space="preserve"> սեպտեմբերի 1-ից (</w:t>
      </w:r>
      <w:r w:rsidRPr="00E06CFA">
        <w:rPr>
          <w:rFonts w:ascii="GHEA Grapalat" w:hAnsi="GHEA Grapalat"/>
          <w:sz w:val="24"/>
          <w:szCs w:val="24"/>
          <w:lang w:val="hy-AM"/>
        </w:rPr>
        <w:t>ընդունելության գործընթացի</w:t>
      </w:r>
      <w:r w:rsidRPr="00E06CFA">
        <w:rPr>
          <w:rFonts w:ascii="GHEA Grapalat" w:hAnsi="GHEA Grapalat"/>
          <w:sz w:val="24"/>
          <w:szCs w:val="24"/>
          <w:lang w:val="af-ZA"/>
        </w:rPr>
        <w:t xml:space="preserve"> </w:t>
      </w:r>
      <w:r w:rsidRPr="00E06CFA">
        <w:rPr>
          <w:rFonts w:ascii="GHEA Grapalat" w:hAnsi="GHEA Grapalat"/>
          <w:sz w:val="24"/>
          <w:szCs w:val="24"/>
          <w:lang w:val="hy-AM"/>
        </w:rPr>
        <w:t>համար՝</w:t>
      </w:r>
      <w:r w:rsidRPr="00E06CFA">
        <w:rPr>
          <w:rFonts w:ascii="GHEA Grapalat" w:hAnsi="GHEA Grapalat"/>
          <w:sz w:val="24"/>
          <w:szCs w:val="24"/>
          <w:lang w:val="af-ZA"/>
        </w:rPr>
        <w:t xml:space="preserve"> 2017 թ</w:t>
      </w:r>
      <w:r w:rsidRPr="00E06CFA">
        <w:rPr>
          <w:rFonts w:ascii="GHEA Grapalat" w:hAnsi="GHEA Grapalat"/>
          <w:sz w:val="24"/>
          <w:szCs w:val="24"/>
          <w:lang w:val="hy-AM"/>
        </w:rPr>
        <w:t>վականի</w:t>
      </w:r>
      <w:r w:rsidRPr="00E06CFA">
        <w:rPr>
          <w:rFonts w:ascii="GHEA Grapalat" w:hAnsi="GHEA Grapalat"/>
          <w:sz w:val="24"/>
          <w:szCs w:val="24"/>
          <w:lang w:val="af-ZA"/>
        </w:rPr>
        <w:t xml:space="preserve"> </w:t>
      </w:r>
      <w:r w:rsidRPr="00E06CFA">
        <w:rPr>
          <w:rFonts w:ascii="GHEA Grapalat" w:hAnsi="GHEA Grapalat"/>
          <w:sz w:val="24"/>
          <w:szCs w:val="24"/>
          <w:lang w:val="hy-AM"/>
        </w:rPr>
        <w:t>հունիսի</w:t>
      </w:r>
      <w:r w:rsidRPr="00E06CFA">
        <w:rPr>
          <w:rFonts w:ascii="GHEA Grapalat" w:hAnsi="GHEA Grapalat"/>
          <w:sz w:val="24"/>
          <w:szCs w:val="24"/>
          <w:lang w:val="af-ZA"/>
        </w:rPr>
        <w:t xml:space="preserve"> 1-ից), </w:t>
      </w:r>
      <w:r w:rsidRPr="00EA7CAA">
        <w:rPr>
          <w:rFonts w:ascii="GHEA Grapalat" w:hAnsi="GHEA Grapalat" w:cs="Sylfaen"/>
          <w:b/>
          <w:sz w:val="20"/>
          <w:szCs w:val="20"/>
          <w:lang w:val="hy-AM"/>
        </w:rPr>
        <w:t>Սյունիքի տարածաշրջանային</w:t>
      </w:r>
      <w:r w:rsidRPr="00EA7CAA">
        <w:rPr>
          <w:rFonts w:ascii="GHEA Grapalat" w:hAnsi="GHEA Grapalat" w:cs="Sylfaen"/>
          <w:b/>
          <w:sz w:val="20"/>
          <w:szCs w:val="20"/>
          <w:lang w:val="af-ZA"/>
        </w:rPr>
        <w:t xml:space="preserve">, </w:t>
      </w:r>
      <w:r w:rsidRPr="00EA7CAA">
        <w:rPr>
          <w:rFonts w:ascii="GHEA Grapalat" w:hAnsi="GHEA Grapalat" w:cs="Sylfaen"/>
          <w:b/>
          <w:sz w:val="20"/>
          <w:szCs w:val="20"/>
          <w:lang w:val="hy-AM"/>
        </w:rPr>
        <w:t>Գեղարքունիքի տարածաշրջանային»</w:t>
      </w:r>
      <w:r w:rsidRPr="00EA7CAA">
        <w:rPr>
          <w:rFonts w:ascii="GHEA Grapalat" w:hAnsi="GHEA Grapalat" w:cs="Sylfaen"/>
          <w:b/>
          <w:sz w:val="20"/>
          <w:szCs w:val="20"/>
          <w:lang w:val="af-ZA"/>
        </w:rPr>
        <w:t>,</w:t>
      </w:r>
      <w:r w:rsidRPr="00050460">
        <w:rPr>
          <w:rFonts w:ascii="GHEA Grapalat" w:hAnsi="GHEA Grapalat" w:cs="Sylfaen"/>
          <w:b/>
          <w:sz w:val="20"/>
          <w:szCs w:val="20"/>
        </w:rPr>
        <w:t xml:space="preserve"> </w:t>
      </w:r>
      <w:r w:rsidRPr="00EA7CAA">
        <w:rPr>
          <w:rFonts w:ascii="GHEA Grapalat" w:hAnsi="GHEA Grapalat" w:cs="Sylfaen"/>
          <w:b/>
          <w:sz w:val="20"/>
          <w:szCs w:val="20"/>
          <w:lang w:val="af-ZA"/>
        </w:rPr>
        <w:t>Վարդենիսի «Բադեյան» պետական քոլեջ</w:t>
      </w:r>
      <w:r w:rsidRPr="00EA7CAA">
        <w:rPr>
          <w:rFonts w:ascii="GHEA Grapalat" w:hAnsi="GHEA Grapalat" w:cs="Sylfaen"/>
          <w:b/>
          <w:sz w:val="20"/>
          <w:szCs w:val="20"/>
          <w:lang w:val="ru-RU"/>
        </w:rPr>
        <w:t>ներում</w:t>
      </w:r>
      <w:r w:rsidRPr="00E06CFA">
        <w:rPr>
          <w:rFonts w:ascii="GHEA Grapalat" w:hAnsi="GHEA Grapalat" w:cs="Sylfaen"/>
          <w:sz w:val="24"/>
          <w:szCs w:val="24"/>
          <w:lang w:val="af-ZA"/>
        </w:rPr>
        <w:t xml:space="preserve">՝ </w:t>
      </w:r>
      <w:r w:rsidRPr="00E06CFA">
        <w:rPr>
          <w:rFonts w:ascii="GHEA Grapalat" w:hAnsi="GHEA Grapalat"/>
          <w:sz w:val="24"/>
          <w:szCs w:val="24"/>
          <w:lang w:val="af-ZA"/>
        </w:rPr>
        <w:t xml:space="preserve">2018 </w:t>
      </w:r>
      <w:r w:rsidRPr="00E06CFA">
        <w:rPr>
          <w:rFonts w:ascii="GHEA Grapalat" w:hAnsi="GHEA Grapalat"/>
          <w:sz w:val="24"/>
          <w:szCs w:val="24"/>
          <w:lang w:val="hy-AM"/>
        </w:rPr>
        <w:t>թ</w:t>
      </w:r>
      <w:r w:rsidRPr="00E06CFA">
        <w:rPr>
          <w:rFonts w:ascii="GHEA Grapalat" w:eastAsia="MS Mincho" w:hAnsi="GHEA Grapalat" w:cs="Courier New"/>
          <w:sz w:val="24"/>
          <w:szCs w:val="24"/>
        </w:rPr>
        <w:t>վականի</w:t>
      </w:r>
      <w:r w:rsidRPr="00E06CFA">
        <w:rPr>
          <w:rFonts w:ascii="GHEA Grapalat" w:eastAsia="MS Mincho" w:hAnsi="GHEA Grapalat" w:cs="Cambria Math"/>
          <w:sz w:val="24"/>
          <w:szCs w:val="24"/>
          <w:lang w:val="af-ZA"/>
        </w:rPr>
        <w:t xml:space="preserve"> </w:t>
      </w:r>
      <w:r w:rsidRPr="00E06CFA">
        <w:rPr>
          <w:rFonts w:ascii="GHEA Grapalat" w:hAnsi="GHEA Grapalat"/>
          <w:sz w:val="24"/>
          <w:szCs w:val="24"/>
          <w:lang w:val="af-ZA"/>
        </w:rPr>
        <w:t>սեպտեմբերի 1-ից (</w:t>
      </w:r>
      <w:r w:rsidRPr="00E06CFA">
        <w:rPr>
          <w:rFonts w:ascii="GHEA Grapalat" w:hAnsi="GHEA Grapalat"/>
          <w:sz w:val="24"/>
          <w:szCs w:val="24"/>
          <w:lang w:val="hy-AM"/>
        </w:rPr>
        <w:t>ընդունելության գործընթացի համար՝</w:t>
      </w:r>
      <w:r w:rsidRPr="00E06CFA">
        <w:rPr>
          <w:rFonts w:ascii="GHEA Grapalat" w:hAnsi="GHEA Grapalat"/>
          <w:sz w:val="24"/>
          <w:szCs w:val="24"/>
          <w:lang w:val="af-ZA"/>
        </w:rPr>
        <w:t xml:space="preserve"> 2018 </w:t>
      </w:r>
      <w:r w:rsidRPr="00E06CFA">
        <w:rPr>
          <w:rFonts w:ascii="GHEA Grapalat" w:hAnsi="GHEA Grapalat"/>
          <w:sz w:val="24"/>
          <w:szCs w:val="24"/>
          <w:lang w:val="hy-AM"/>
        </w:rPr>
        <w:t>թ</w:t>
      </w:r>
      <w:r w:rsidRPr="00E06CFA">
        <w:rPr>
          <w:rFonts w:ascii="GHEA Grapalat" w:eastAsia="MS Mincho" w:hAnsi="GHEA Grapalat" w:cs="Courier New"/>
          <w:sz w:val="24"/>
          <w:szCs w:val="24"/>
        </w:rPr>
        <w:t>վականի</w:t>
      </w:r>
      <w:r w:rsidRPr="00E06CFA">
        <w:rPr>
          <w:rFonts w:ascii="GHEA Grapalat" w:hAnsi="GHEA Grapalat"/>
          <w:sz w:val="24"/>
          <w:szCs w:val="24"/>
          <w:lang w:val="af-ZA"/>
        </w:rPr>
        <w:t xml:space="preserve"> </w:t>
      </w:r>
      <w:r w:rsidRPr="00E06CFA">
        <w:rPr>
          <w:rFonts w:ascii="GHEA Grapalat" w:hAnsi="GHEA Grapalat"/>
          <w:sz w:val="24"/>
          <w:szCs w:val="24"/>
          <w:lang w:val="hy-AM"/>
        </w:rPr>
        <w:t>հունիսի</w:t>
      </w:r>
      <w:r w:rsidRPr="00E06CFA">
        <w:rPr>
          <w:rFonts w:ascii="GHEA Grapalat" w:hAnsi="GHEA Grapalat"/>
          <w:sz w:val="24"/>
          <w:szCs w:val="24"/>
          <w:lang w:val="af-ZA"/>
        </w:rPr>
        <w:t xml:space="preserve"> 1-ից)</w:t>
      </w:r>
      <w:r w:rsidRPr="00E06CFA">
        <w:rPr>
          <w:rFonts w:ascii="GHEA Grapalat" w:hAnsi="GHEA Grapalat"/>
          <w:sz w:val="24"/>
          <w:szCs w:val="24"/>
          <w:lang w:val="hy-AM"/>
        </w:rPr>
        <w:t>,</w:t>
      </w:r>
      <w:r w:rsidRPr="00E06CFA">
        <w:rPr>
          <w:rFonts w:ascii="GHEA Grapalat" w:hAnsi="GHEA Grapalat" w:cs="Sylfaen"/>
          <w:sz w:val="24"/>
          <w:szCs w:val="24"/>
          <w:lang w:val="hy-AM"/>
        </w:rPr>
        <w:t xml:space="preserve"> </w:t>
      </w:r>
      <w:r w:rsidRPr="00EA7CAA">
        <w:rPr>
          <w:rFonts w:ascii="GHEA Grapalat" w:hAnsi="GHEA Grapalat" w:cs="Sylfaen"/>
          <w:b/>
          <w:sz w:val="20"/>
          <w:szCs w:val="20"/>
          <w:lang w:val="hy-AM"/>
        </w:rPr>
        <w:t>Քաջարանի արհեստագործական պետական ուսումնարան</w:t>
      </w:r>
      <w:r w:rsidRPr="00EA7CAA">
        <w:rPr>
          <w:rFonts w:ascii="GHEA Grapalat" w:hAnsi="GHEA Grapalat" w:cs="Sylfaen"/>
          <w:b/>
          <w:sz w:val="20"/>
          <w:szCs w:val="20"/>
          <w:lang w:val="ru-RU"/>
        </w:rPr>
        <w:t>ում</w:t>
      </w:r>
      <w:r w:rsidRPr="00EA7CAA">
        <w:rPr>
          <w:rFonts w:ascii="GHEA Grapalat" w:hAnsi="GHEA Grapalat" w:cs="Sylfaen"/>
          <w:b/>
          <w:sz w:val="20"/>
          <w:szCs w:val="20"/>
          <w:lang w:val="hy-AM"/>
        </w:rPr>
        <w:t>՝</w:t>
      </w:r>
      <w:r w:rsidRPr="00EA7CAA">
        <w:rPr>
          <w:rFonts w:ascii="GHEA Grapalat" w:hAnsi="GHEA Grapalat" w:cs="Sylfaen"/>
          <w:b/>
          <w:sz w:val="20"/>
          <w:szCs w:val="20"/>
          <w:lang w:val="af-ZA"/>
        </w:rPr>
        <w:t xml:space="preserve"> </w:t>
      </w:r>
      <w:r w:rsidRPr="00EA7CAA">
        <w:rPr>
          <w:rFonts w:ascii="GHEA Grapalat" w:hAnsi="GHEA Grapalat"/>
          <w:b/>
          <w:sz w:val="20"/>
          <w:szCs w:val="20"/>
          <w:lang w:val="af-ZA"/>
        </w:rPr>
        <w:t>201</w:t>
      </w:r>
      <w:r w:rsidRPr="00EA7CAA">
        <w:rPr>
          <w:rFonts w:ascii="GHEA Grapalat" w:hAnsi="GHEA Grapalat"/>
          <w:b/>
          <w:sz w:val="20"/>
          <w:szCs w:val="20"/>
          <w:lang w:val="hy-AM"/>
        </w:rPr>
        <w:t>8</w:t>
      </w:r>
      <w:r w:rsidRPr="00EA7CAA">
        <w:rPr>
          <w:rFonts w:ascii="GHEA Grapalat" w:hAnsi="GHEA Grapalat"/>
          <w:b/>
          <w:sz w:val="20"/>
          <w:szCs w:val="20"/>
          <w:lang w:val="af-ZA"/>
        </w:rPr>
        <w:t xml:space="preserve"> </w:t>
      </w:r>
      <w:r w:rsidRPr="00EA7CAA">
        <w:rPr>
          <w:rFonts w:ascii="GHEA Grapalat" w:hAnsi="GHEA Grapalat"/>
          <w:b/>
          <w:sz w:val="20"/>
          <w:szCs w:val="20"/>
          <w:lang w:val="hy-AM"/>
        </w:rPr>
        <w:t>թվականի</w:t>
      </w:r>
      <w:r w:rsidRPr="00EA7CAA">
        <w:rPr>
          <w:rFonts w:ascii="GHEA Grapalat" w:hAnsi="GHEA Grapalat"/>
          <w:b/>
          <w:sz w:val="20"/>
          <w:szCs w:val="20"/>
          <w:lang w:val="af-ZA"/>
        </w:rPr>
        <w:t xml:space="preserve"> </w:t>
      </w:r>
      <w:r w:rsidRPr="00EA7CAA">
        <w:rPr>
          <w:rFonts w:ascii="GHEA Grapalat" w:hAnsi="GHEA Grapalat"/>
          <w:b/>
          <w:sz w:val="20"/>
          <w:szCs w:val="20"/>
          <w:lang w:val="hy-AM"/>
        </w:rPr>
        <w:t>նոյ</w:t>
      </w:r>
      <w:r w:rsidRPr="00EA7CAA">
        <w:rPr>
          <w:rFonts w:ascii="GHEA Grapalat" w:hAnsi="GHEA Grapalat"/>
          <w:b/>
          <w:sz w:val="20"/>
          <w:szCs w:val="20"/>
          <w:lang w:val="af-ZA"/>
        </w:rPr>
        <w:t>եմբերի 1</w:t>
      </w:r>
      <w:r w:rsidRPr="00EA7CAA">
        <w:rPr>
          <w:rFonts w:ascii="GHEA Grapalat" w:hAnsi="GHEA Grapalat"/>
          <w:b/>
          <w:sz w:val="20"/>
          <w:szCs w:val="20"/>
          <w:lang w:val="hy-AM"/>
        </w:rPr>
        <w:t>7</w:t>
      </w:r>
      <w:r w:rsidRPr="00EA7CAA">
        <w:rPr>
          <w:rFonts w:ascii="GHEA Grapalat" w:hAnsi="GHEA Grapalat"/>
          <w:b/>
          <w:sz w:val="20"/>
          <w:szCs w:val="20"/>
          <w:lang w:val="af-ZA"/>
        </w:rPr>
        <w:t>-ից,</w:t>
      </w:r>
      <w:r w:rsidRPr="00050460">
        <w:rPr>
          <w:rFonts w:ascii="GHEA Grapalat" w:hAnsi="GHEA Grapalat"/>
          <w:b/>
          <w:sz w:val="20"/>
          <w:szCs w:val="20"/>
        </w:rPr>
        <w:t xml:space="preserve"> </w:t>
      </w:r>
      <w:r w:rsidRPr="00EA7CAA">
        <w:rPr>
          <w:rFonts w:ascii="GHEA Grapalat" w:hAnsi="GHEA Grapalat" w:cs="Sylfaen"/>
          <w:b/>
          <w:sz w:val="20"/>
          <w:szCs w:val="20"/>
          <w:lang w:val="hy-AM"/>
        </w:rPr>
        <w:t>Ալավերդու պետական քոլեջ</w:t>
      </w:r>
      <w:r w:rsidRPr="00EA7CAA">
        <w:rPr>
          <w:rFonts w:ascii="GHEA Grapalat" w:hAnsi="GHEA Grapalat" w:cs="Sylfaen"/>
          <w:b/>
          <w:sz w:val="20"/>
          <w:szCs w:val="20"/>
          <w:lang w:val="ru-RU"/>
        </w:rPr>
        <w:t>ում</w:t>
      </w:r>
      <w:r w:rsidRPr="00E06CFA">
        <w:rPr>
          <w:rFonts w:ascii="GHEA Grapalat" w:hAnsi="GHEA Grapalat"/>
          <w:sz w:val="24"/>
          <w:szCs w:val="24"/>
          <w:lang w:val="hy-AM"/>
        </w:rPr>
        <w:t>՝</w:t>
      </w:r>
      <w:r w:rsidRPr="00E06CFA">
        <w:rPr>
          <w:rFonts w:ascii="GHEA Grapalat" w:hAnsi="GHEA Grapalat"/>
          <w:sz w:val="24"/>
          <w:szCs w:val="24"/>
          <w:lang w:val="af-ZA"/>
        </w:rPr>
        <w:t xml:space="preserve"> 201</w:t>
      </w:r>
      <w:r w:rsidRPr="00E06CFA">
        <w:rPr>
          <w:rFonts w:ascii="GHEA Grapalat" w:hAnsi="GHEA Grapalat"/>
          <w:sz w:val="24"/>
          <w:szCs w:val="24"/>
          <w:lang w:val="hy-AM"/>
        </w:rPr>
        <w:t>9</w:t>
      </w:r>
      <w:r w:rsidRPr="00E06CFA">
        <w:rPr>
          <w:rFonts w:ascii="GHEA Grapalat" w:hAnsi="GHEA Grapalat"/>
          <w:sz w:val="24"/>
          <w:szCs w:val="24"/>
          <w:lang w:val="af-ZA"/>
        </w:rPr>
        <w:t xml:space="preserve"> </w:t>
      </w:r>
      <w:r w:rsidRPr="00E06CFA">
        <w:rPr>
          <w:rFonts w:ascii="GHEA Grapalat" w:hAnsi="GHEA Grapalat"/>
          <w:sz w:val="24"/>
          <w:szCs w:val="24"/>
          <w:lang w:val="hy-AM"/>
        </w:rPr>
        <w:t>թվականի</w:t>
      </w:r>
      <w:r w:rsidRPr="00E06CFA">
        <w:rPr>
          <w:rFonts w:ascii="GHEA Grapalat" w:hAnsi="GHEA Grapalat"/>
          <w:sz w:val="24"/>
          <w:szCs w:val="24"/>
          <w:lang w:val="af-ZA"/>
        </w:rPr>
        <w:t xml:space="preserve"> </w:t>
      </w:r>
      <w:r w:rsidRPr="00E06CFA">
        <w:rPr>
          <w:rFonts w:ascii="GHEA Grapalat" w:hAnsi="GHEA Grapalat"/>
          <w:sz w:val="24"/>
          <w:szCs w:val="24"/>
          <w:lang w:val="hy-AM"/>
        </w:rPr>
        <w:t>մարտի</w:t>
      </w:r>
      <w:r w:rsidRPr="00E06CFA">
        <w:rPr>
          <w:rFonts w:ascii="GHEA Grapalat" w:hAnsi="GHEA Grapalat"/>
          <w:sz w:val="24"/>
          <w:szCs w:val="24"/>
          <w:lang w:val="af-ZA"/>
        </w:rPr>
        <w:t xml:space="preserve"> </w:t>
      </w:r>
      <w:r w:rsidRPr="00E06CFA">
        <w:rPr>
          <w:rFonts w:ascii="GHEA Grapalat" w:hAnsi="GHEA Grapalat"/>
          <w:sz w:val="24"/>
          <w:szCs w:val="24"/>
          <w:lang w:val="hy-AM"/>
        </w:rPr>
        <w:t>27</w:t>
      </w:r>
      <w:r w:rsidRPr="00E06CFA">
        <w:rPr>
          <w:rFonts w:ascii="GHEA Grapalat" w:hAnsi="GHEA Grapalat"/>
          <w:sz w:val="24"/>
          <w:szCs w:val="24"/>
          <w:lang w:val="af-ZA"/>
        </w:rPr>
        <w:t>-ից մինչև ստուգումը սկսելու օրը</w:t>
      </w:r>
      <w:r w:rsidR="00EA7CAA">
        <w:rPr>
          <w:rFonts w:ascii="GHEA Grapalat" w:hAnsi="GHEA Grapalat"/>
          <w:sz w:val="24"/>
          <w:szCs w:val="24"/>
          <w:lang w:val="af-Z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67752B" w:rsidRPr="00805FFE" w:rsidTr="00C75C16">
        <w:tc>
          <w:tcPr>
            <w:tcW w:w="10989" w:type="dxa"/>
            <w:tcBorders>
              <w:top w:val="nil"/>
              <w:left w:val="nil"/>
              <w:bottom w:val="nil"/>
              <w:right w:val="nil"/>
            </w:tcBorders>
            <w:shd w:val="clear" w:color="auto" w:fill="C6D9F1"/>
          </w:tcPr>
          <w:p w:rsidR="0067752B" w:rsidRPr="00805FFE" w:rsidRDefault="0067752B" w:rsidP="00C75C16">
            <w:pPr>
              <w:spacing w:after="0"/>
              <w:rPr>
                <w:rFonts w:ascii="GHEA Grapalat" w:hAnsi="GHEA Grapalat"/>
                <w:b/>
                <w:i/>
                <w:noProof/>
                <w:color w:val="000000"/>
                <w:sz w:val="24"/>
                <w:szCs w:val="24"/>
                <w:highlight w:val="yellow"/>
                <w:lang w:val="af-ZA" w:eastAsia="ru-RU"/>
              </w:rPr>
            </w:pPr>
            <w:r w:rsidRPr="005654DF">
              <w:rPr>
                <w:rFonts w:ascii="GHEA Grapalat" w:hAnsi="GHEA Grapalat"/>
                <w:b/>
                <w:i/>
                <w:noProof/>
                <w:color w:val="000000"/>
                <w:sz w:val="24"/>
                <w:szCs w:val="24"/>
                <w:lang w:val="af-ZA" w:eastAsia="ru-RU"/>
              </w:rPr>
              <w:t xml:space="preserve">Ստուգման արդյունքները՝ </w:t>
            </w:r>
          </w:p>
        </w:tc>
      </w:tr>
    </w:tbl>
    <w:p w:rsidR="0067752B" w:rsidRPr="00EA7CAA" w:rsidRDefault="0067752B" w:rsidP="0079540D">
      <w:pPr>
        <w:pStyle w:val="af"/>
        <w:numPr>
          <w:ilvl w:val="0"/>
          <w:numId w:val="5"/>
        </w:numPr>
        <w:tabs>
          <w:tab w:val="left" w:pos="0"/>
          <w:tab w:val="left" w:pos="284"/>
          <w:tab w:val="left" w:pos="426"/>
        </w:tabs>
        <w:spacing w:line="276" w:lineRule="auto"/>
        <w:ind w:left="0" w:firstLine="709"/>
        <w:jc w:val="both"/>
        <w:rPr>
          <w:rFonts w:ascii="GHEA Grapalat" w:hAnsi="GHEA Grapalat" w:cs="Sylfaen"/>
          <w:lang w:val="af-ZA"/>
        </w:rPr>
      </w:pPr>
      <w:r w:rsidRPr="002255A7">
        <w:rPr>
          <w:rFonts w:ascii="GHEA Grapalat" w:hAnsi="GHEA Grapalat" w:cs="Sylfaen"/>
          <w:lang w:val="af-ZA"/>
        </w:rPr>
        <w:t>թվա</w:t>
      </w:r>
      <w:r>
        <w:rPr>
          <w:rFonts w:ascii="GHEA Grapalat" w:hAnsi="GHEA Grapalat" w:cs="Sylfaen"/>
          <w:lang w:val="af-ZA"/>
        </w:rPr>
        <w:t xml:space="preserve">կանի </w:t>
      </w:r>
      <w:r w:rsidRPr="00050460">
        <w:rPr>
          <w:rFonts w:ascii="GHEA Grapalat" w:hAnsi="GHEA Grapalat" w:cs="Sylfaen"/>
          <w:lang w:val="en-US"/>
        </w:rPr>
        <w:t>III</w:t>
      </w:r>
      <w:r w:rsidRPr="002255A7">
        <w:rPr>
          <w:rFonts w:ascii="GHEA Grapalat" w:hAnsi="GHEA Grapalat" w:cs="Sylfaen"/>
          <w:lang w:val="af-ZA"/>
        </w:rPr>
        <w:t xml:space="preserve"> եռամսյակում ստուգումներ </w:t>
      </w:r>
      <w:r>
        <w:rPr>
          <w:rFonts w:ascii="GHEA Grapalat" w:hAnsi="GHEA Grapalat" w:cs="Sylfaen"/>
        </w:rPr>
        <w:t>են</w:t>
      </w:r>
      <w:r w:rsidRPr="00050460">
        <w:rPr>
          <w:rFonts w:ascii="GHEA Grapalat" w:hAnsi="GHEA Grapalat" w:cs="Sylfaen"/>
          <w:lang w:val="en-US"/>
        </w:rPr>
        <w:t xml:space="preserve"> </w:t>
      </w:r>
      <w:r w:rsidRPr="002255A7">
        <w:rPr>
          <w:rFonts w:ascii="GHEA Grapalat" w:hAnsi="GHEA Grapalat" w:cs="Sylfaen"/>
          <w:lang w:val="af-ZA"/>
        </w:rPr>
        <w:t>իրականացվել</w:t>
      </w:r>
      <w:r w:rsidRPr="00050460">
        <w:rPr>
          <w:rFonts w:ascii="GHEA Grapalat" w:hAnsi="GHEA Grapalat"/>
          <w:lang w:val="en-US"/>
        </w:rPr>
        <w:t xml:space="preserve"> </w:t>
      </w:r>
      <w:r w:rsidRPr="00EA7CAA">
        <w:rPr>
          <w:rFonts w:ascii="GHEA Grapalat" w:hAnsi="GHEA Grapalat" w:cs="Sylfaen"/>
          <w:b/>
          <w:sz w:val="20"/>
          <w:szCs w:val="20"/>
          <w:shd w:val="clear" w:color="auto" w:fill="FFFFFF"/>
          <w:lang w:val="hy-AM"/>
        </w:rPr>
        <w:t>ՀՊՏՀ</w:t>
      </w:r>
      <w:r w:rsidRPr="00EA7CAA">
        <w:rPr>
          <w:rFonts w:ascii="GHEA Grapalat" w:hAnsi="GHEA Grapalat"/>
          <w:b/>
          <w:sz w:val="20"/>
          <w:szCs w:val="20"/>
          <w:shd w:val="clear" w:color="auto" w:fill="FFFFFF"/>
          <w:lang w:val="hy-AM"/>
        </w:rPr>
        <w:t xml:space="preserve"> ֆինանսատնտեսագիտական</w:t>
      </w:r>
      <w:r w:rsidRPr="00050460">
        <w:rPr>
          <w:rFonts w:ascii="GHEA Grapalat" w:hAnsi="GHEA Grapalat"/>
          <w:b/>
          <w:sz w:val="20"/>
          <w:szCs w:val="20"/>
          <w:shd w:val="clear" w:color="auto" w:fill="FFFFFF"/>
          <w:lang w:val="en-US"/>
        </w:rPr>
        <w:t xml:space="preserve">, </w:t>
      </w:r>
      <w:r w:rsidRPr="00EA7CAA">
        <w:rPr>
          <w:rFonts w:ascii="GHEA Grapalat" w:eastAsia="MS Mincho" w:hAnsi="GHEA Grapalat" w:cs="MS Mincho"/>
          <w:b/>
          <w:bCs/>
          <w:sz w:val="20"/>
          <w:szCs w:val="20"/>
          <w:lang w:val="hy-AM"/>
        </w:rPr>
        <w:t>Վանաձորի Ս.Թևոսյանի անվան պետական պոլիտեխնիկական</w:t>
      </w:r>
      <w:r w:rsidRPr="00050460">
        <w:rPr>
          <w:rFonts w:ascii="GHEA Grapalat" w:eastAsia="MS Mincho" w:hAnsi="GHEA Grapalat" w:cs="MS Mincho"/>
          <w:b/>
          <w:bCs/>
          <w:sz w:val="20"/>
          <w:szCs w:val="20"/>
          <w:lang w:val="en-US"/>
        </w:rPr>
        <w:t>,</w:t>
      </w:r>
      <w:r w:rsidRPr="00EA7CAA">
        <w:rPr>
          <w:rFonts w:ascii="GHEA Grapalat" w:eastAsia="MS Mincho" w:hAnsi="GHEA Grapalat" w:cs="MS Mincho"/>
          <w:b/>
          <w:bCs/>
          <w:sz w:val="20"/>
          <w:szCs w:val="20"/>
          <w:lang w:val="hy-AM"/>
        </w:rPr>
        <w:t xml:space="preserve"> </w:t>
      </w:r>
      <w:r w:rsidRPr="00EA7CAA">
        <w:rPr>
          <w:rFonts w:ascii="GHEA Grapalat" w:hAnsi="GHEA Grapalat"/>
          <w:b/>
          <w:sz w:val="20"/>
          <w:szCs w:val="20"/>
          <w:lang w:val="hy-AM"/>
        </w:rPr>
        <w:t>Արթիկի,</w:t>
      </w:r>
      <w:r w:rsidRPr="00050460">
        <w:rPr>
          <w:rFonts w:ascii="GHEA Grapalat" w:eastAsia="MS Mincho" w:hAnsi="GHEA Grapalat" w:cs="MS Mincho"/>
          <w:sz w:val="20"/>
          <w:szCs w:val="20"/>
          <w:lang w:val="en-US"/>
        </w:rPr>
        <w:t xml:space="preserve"> </w:t>
      </w:r>
      <w:r w:rsidRPr="00EA7CAA">
        <w:rPr>
          <w:rFonts w:ascii="GHEA Grapalat" w:hAnsi="GHEA Grapalat" w:cs="Sylfaen"/>
          <w:b/>
          <w:sz w:val="20"/>
          <w:szCs w:val="20"/>
          <w:lang w:val="hy-AM"/>
        </w:rPr>
        <w:t>Ալավերդու</w:t>
      </w:r>
      <w:r w:rsidRPr="00050460">
        <w:rPr>
          <w:rFonts w:ascii="GHEA Grapalat" w:hAnsi="GHEA Grapalat" w:cs="Sylfaen"/>
          <w:b/>
          <w:sz w:val="20"/>
          <w:szCs w:val="20"/>
          <w:lang w:val="en-US"/>
        </w:rPr>
        <w:t xml:space="preserve">, </w:t>
      </w:r>
      <w:r w:rsidRPr="00EA7CAA">
        <w:rPr>
          <w:rFonts w:ascii="GHEA Grapalat" w:eastAsia="MS Mincho" w:hAnsi="GHEA Grapalat" w:cs="MS Mincho"/>
          <w:b/>
          <w:sz w:val="20"/>
          <w:szCs w:val="20"/>
          <w:lang w:val="hy-AM"/>
        </w:rPr>
        <w:t>Վարդենիսի «Բադեյան»,</w:t>
      </w:r>
      <w:r w:rsidRPr="00050460">
        <w:rPr>
          <w:rFonts w:ascii="GHEA Grapalat" w:eastAsia="MS Mincho" w:hAnsi="GHEA Grapalat" w:cs="MS Mincho"/>
          <w:b/>
          <w:sz w:val="20"/>
          <w:szCs w:val="20"/>
          <w:lang w:val="en-US"/>
        </w:rPr>
        <w:t xml:space="preserve"> </w:t>
      </w:r>
      <w:r w:rsidRPr="00EA7CAA">
        <w:rPr>
          <w:rFonts w:ascii="GHEA Grapalat" w:hAnsi="GHEA Grapalat"/>
          <w:b/>
          <w:sz w:val="20"/>
          <w:szCs w:val="20"/>
          <w:shd w:val="clear" w:color="auto" w:fill="FFFFFF"/>
          <w:lang w:val="hy-AM"/>
        </w:rPr>
        <w:t>Գեղարքունիքի տարածաշրջանային,</w:t>
      </w:r>
      <w:r w:rsidRPr="00EA7CAA">
        <w:rPr>
          <w:rFonts w:ascii="GHEA Grapalat" w:eastAsia="MS Mincho" w:hAnsi="GHEA Grapalat" w:cs="MS Mincho"/>
          <w:b/>
          <w:sz w:val="20"/>
          <w:szCs w:val="20"/>
          <w:lang w:val="hy-AM"/>
        </w:rPr>
        <w:t xml:space="preserve"> Վանաձորի Մ.Թավրիզյանի անվան արվեստի</w:t>
      </w:r>
      <w:r w:rsidRPr="00050460">
        <w:rPr>
          <w:rFonts w:ascii="GHEA Grapalat" w:eastAsia="MS Mincho" w:hAnsi="GHEA Grapalat" w:cs="MS Mincho"/>
          <w:b/>
          <w:sz w:val="20"/>
          <w:szCs w:val="20"/>
          <w:lang w:val="en-US"/>
        </w:rPr>
        <w:t xml:space="preserve">, </w:t>
      </w:r>
      <w:r w:rsidRPr="00EA7CAA">
        <w:rPr>
          <w:rFonts w:ascii="GHEA Grapalat" w:eastAsia="MS Mincho" w:hAnsi="GHEA Grapalat" w:cs="MS Mincho"/>
          <w:b/>
          <w:sz w:val="20"/>
          <w:szCs w:val="20"/>
          <w:lang w:val="hy-AM"/>
        </w:rPr>
        <w:t>Սյունիքի տարածաշրջանային պետական քոլեջ</w:t>
      </w:r>
      <w:r w:rsidRPr="00EA7CAA">
        <w:rPr>
          <w:rFonts w:ascii="GHEA Grapalat" w:eastAsia="MS Mincho" w:hAnsi="GHEA Grapalat" w:cs="MS Mincho"/>
          <w:b/>
          <w:sz w:val="20"/>
          <w:szCs w:val="20"/>
        </w:rPr>
        <w:t>ներում</w:t>
      </w:r>
      <w:r w:rsidRPr="00050460">
        <w:rPr>
          <w:rFonts w:ascii="GHEA Grapalat" w:eastAsia="MS Mincho" w:hAnsi="GHEA Grapalat" w:cs="MS Mincho"/>
          <w:b/>
          <w:sz w:val="20"/>
          <w:szCs w:val="20"/>
          <w:lang w:val="en-US"/>
        </w:rPr>
        <w:t xml:space="preserve">, </w:t>
      </w:r>
      <w:r w:rsidRPr="00EA7CAA">
        <w:rPr>
          <w:rFonts w:ascii="GHEA Grapalat" w:hAnsi="GHEA Grapalat" w:cs="Sylfaen"/>
          <w:b/>
          <w:sz w:val="20"/>
          <w:szCs w:val="20"/>
          <w:lang w:val="hy-AM"/>
        </w:rPr>
        <w:t>Քաջարանի արհեստագործական պետական ուսումնարան</w:t>
      </w:r>
      <w:r w:rsidRPr="00EA7CAA">
        <w:rPr>
          <w:rFonts w:ascii="GHEA Grapalat" w:hAnsi="GHEA Grapalat" w:cs="Sylfaen"/>
          <w:b/>
          <w:sz w:val="20"/>
          <w:szCs w:val="20"/>
        </w:rPr>
        <w:t>ում</w:t>
      </w:r>
      <w:r w:rsidRPr="00050460">
        <w:rPr>
          <w:rFonts w:ascii="GHEA Grapalat" w:hAnsi="GHEA Grapalat" w:cs="Sylfaen"/>
          <w:b/>
          <w:sz w:val="20"/>
          <w:szCs w:val="20"/>
          <w:lang w:val="en-US"/>
        </w:rPr>
        <w:t>:</w:t>
      </w:r>
      <w:r w:rsidRPr="00EA7CAA">
        <w:rPr>
          <w:rFonts w:ascii="GHEA Grapalat" w:eastAsia="MS Mincho" w:hAnsi="GHEA Grapalat" w:cs="MS Mincho"/>
          <w:lang w:val="hy-AM"/>
        </w:rPr>
        <w:tab/>
      </w:r>
    </w:p>
    <w:p w:rsidR="00763524" w:rsidRDefault="00763524" w:rsidP="00763524">
      <w:pPr>
        <w:spacing w:after="0"/>
        <w:ind w:firstLine="567"/>
        <w:jc w:val="both"/>
        <w:rPr>
          <w:rFonts w:ascii="GHEA Grapalat" w:hAnsi="GHEA Grapalat" w:cs="Sylfaen"/>
          <w:b/>
          <w:sz w:val="24"/>
          <w:szCs w:val="24"/>
          <w:lang w:val="hy-AM"/>
        </w:rPr>
      </w:pPr>
      <w:r>
        <w:rPr>
          <w:rFonts w:ascii="GHEA Grapalat" w:hAnsi="GHEA Grapalat"/>
          <w:b/>
          <w:sz w:val="24"/>
          <w:szCs w:val="24"/>
          <w:lang w:val="hy-AM"/>
        </w:rPr>
        <w:t>Հաստատություններ</w:t>
      </w:r>
      <w:r>
        <w:rPr>
          <w:rFonts w:ascii="GHEA Grapalat" w:hAnsi="GHEA Grapalat"/>
          <w:b/>
          <w:sz w:val="24"/>
          <w:szCs w:val="24"/>
          <w:lang w:val="ru-RU"/>
        </w:rPr>
        <w:t>ում</w:t>
      </w:r>
      <w:r w:rsidRPr="00050460">
        <w:rPr>
          <w:rFonts w:ascii="GHEA Grapalat" w:hAnsi="GHEA Grapalat"/>
          <w:b/>
          <w:sz w:val="24"/>
          <w:szCs w:val="24"/>
          <w:lang w:val="af-ZA"/>
        </w:rPr>
        <w:t xml:space="preserve"> </w:t>
      </w:r>
      <w:r>
        <w:rPr>
          <w:rFonts w:ascii="GHEA Grapalat" w:hAnsi="GHEA Grapalat"/>
          <w:b/>
          <w:sz w:val="24"/>
          <w:szCs w:val="24"/>
          <w:lang w:val="ru-RU"/>
        </w:rPr>
        <w:t>իրականացված</w:t>
      </w:r>
      <w:r>
        <w:rPr>
          <w:rFonts w:ascii="GHEA Grapalat" w:hAnsi="GHEA Grapalat"/>
          <w:b/>
          <w:sz w:val="24"/>
          <w:szCs w:val="24"/>
          <w:lang w:val="af-ZA"/>
        </w:rPr>
        <w:t xml:space="preserve"> ստուգ</w:t>
      </w:r>
      <w:r>
        <w:rPr>
          <w:rFonts w:ascii="GHEA Grapalat" w:hAnsi="GHEA Grapalat"/>
          <w:b/>
          <w:sz w:val="24"/>
          <w:szCs w:val="24"/>
          <w:lang w:val="ru-RU"/>
        </w:rPr>
        <w:t>ում</w:t>
      </w:r>
      <w:r>
        <w:rPr>
          <w:rFonts w:ascii="GHEA Grapalat" w:hAnsi="GHEA Grapalat"/>
          <w:b/>
          <w:sz w:val="24"/>
          <w:szCs w:val="24"/>
          <w:lang w:val="af-ZA"/>
        </w:rPr>
        <w:t>ն</w:t>
      </w:r>
      <w:r>
        <w:rPr>
          <w:rFonts w:ascii="GHEA Grapalat" w:hAnsi="GHEA Grapalat"/>
          <w:b/>
          <w:sz w:val="24"/>
          <w:szCs w:val="24"/>
          <w:lang w:val="ru-RU"/>
        </w:rPr>
        <w:t>երի</w:t>
      </w:r>
      <w:r>
        <w:rPr>
          <w:rFonts w:ascii="GHEA Grapalat" w:hAnsi="GHEA Grapalat"/>
          <w:b/>
          <w:sz w:val="24"/>
          <w:szCs w:val="24"/>
          <w:lang w:val="af-ZA"/>
        </w:rPr>
        <w:t xml:space="preserve"> արդյունքում արձանագրվել են հետևյալ </w:t>
      </w:r>
      <w:r>
        <w:rPr>
          <w:rFonts w:ascii="GHEA Grapalat" w:hAnsi="GHEA Grapalat"/>
          <w:b/>
          <w:sz w:val="24"/>
          <w:szCs w:val="24"/>
          <w:lang w:val="hy-AM"/>
        </w:rPr>
        <w:t>բնույթի</w:t>
      </w:r>
      <w:r>
        <w:rPr>
          <w:rFonts w:ascii="GHEA Grapalat" w:hAnsi="GHEA Grapalat"/>
          <w:b/>
          <w:sz w:val="24"/>
          <w:szCs w:val="24"/>
          <w:lang w:val="af-ZA"/>
        </w:rPr>
        <w:t xml:space="preserve"> </w:t>
      </w:r>
      <w:r>
        <w:rPr>
          <w:rFonts w:ascii="GHEA Grapalat" w:hAnsi="GHEA Grapalat"/>
          <w:b/>
          <w:sz w:val="24"/>
          <w:szCs w:val="24"/>
          <w:lang w:val="hy-AM"/>
        </w:rPr>
        <w:t>խախտումներ</w:t>
      </w:r>
      <w:r>
        <w:rPr>
          <w:rFonts w:ascii="GHEA Grapalat" w:hAnsi="GHEA Grapalat"/>
          <w:b/>
          <w:sz w:val="24"/>
          <w:szCs w:val="24"/>
          <w:lang w:val="af-ZA"/>
        </w:rPr>
        <w:t xml:space="preserve">. </w:t>
      </w:r>
      <w:r>
        <w:rPr>
          <w:rFonts w:ascii="GHEA Grapalat" w:hAnsi="GHEA Grapalat" w:cs="Sylfaen"/>
          <w:b/>
          <w:sz w:val="24"/>
          <w:szCs w:val="24"/>
          <w:lang w:val="af-ZA"/>
        </w:rPr>
        <w:t xml:space="preserve"> </w:t>
      </w:r>
    </w:p>
    <w:p w:rsidR="00763524" w:rsidRPr="008D4057" w:rsidRDefault="00763524" w:rsidP="0079540D">
      <w:pPr>
        <w:pStyle w:val="af"/>
        <w:numPr>
          <w:ilvl w:val="0"/>
          <w:numId w:val="15"/>
        </w:numPr>
        <w:tabs>
          <w:tab w:val="left" w:pos="270"/>
          <w:tab w:val="left" w:pos="851"/>
          <w:tab w:val="left" w:pos="993"/>
        </w:tabs>
        <w:spacing w:line="276" w:lineRule="auto"/>
        <w:ind w:left="0" w:firstLine="567"/>
        <w:jc w:val="both"/>
        <w:rPr>
          <w:rFonts w:ascii="GHEA Grapalat" w:hAnsi="GHEA Grapalat" w:cs="Sylfaen"/>
          <w:bCs/>
          <w:lang w:val="hy-AM"/>
        </w:rPr>
      </w:pPr>
      <w:r w:rsidRPr="00050460">
        <w:rPr>
          <w:rFonts w:ascii="GHEA Grapalat" w:hAnsi="GHEA Grapalat" w:cs="Sylfaen"/>
          <w:bCs/>
          <w:lang w:val="hy-AM"/>
        </w:rPr>
        <w:t>Խ</w:t>
      </w:r>
      <w:r w:rsidRPr="008D4057">
        <w:rPr>
          <w:rFonts w:ascii="GHEA Grapalat" w:hAnsi="GHEA Grapalat" w:cs="Sylfaen"/>
          <w:bCs/>
          <w:lang w:val="hy-AM"/>
        </w:rPr>
        <w:t>որհրդի նիստերը գումարվել են սահմանված ժամկետի խախտմամբ</w:t>
      </w:r>
      <w:r w:rsidRPr="0034486F">
        <w:rPr>
          <w:rFonts w:ascii="GHEA Grapalat" w:hAnsi="GHEA Grapalat" w:cs="Sylfaen"/>
          <w:bCs/>
          <w:lang w:val="hy-AM"/>
        </w:rPr>
        <w:t xml:space="preserve">՝ </w:t>
      </w:r>
      <w:r w:rsidRPr="001E59FC">
        <w:rPr>
          <w:rFonts w:ascii="GHEA Grapalat" w:hAnsi="GHEA Grapalat" w:cs="Sylfaen"/>
          <w:b/>
          <w:bCs/>
          <w:lang w:val="hy-AM"/>
        </w:rPr>
        <w:t>6</w:t>
      </w:r>
      <w:r w:rsidRPr="0034486F">
        <w:rPr>
          <w:rFonts w:ascii="GHEA Grapalat" w:hAnsi="GHEA Grapalat" w:cs="Sylfaen"/>
          <w:bCs/>
          <w:lang w:val="hy-AM"/>
        </w:rPr>
        <w:t xml:space="preserve"> հաստատություններից </w:t>
      </w:r>
      <w:r w:rsidRPr="0034486F">
        <w:rPr>
          <w:rFonts w:ascii="GHEA Grapalat" w:hAnsi="GHEA Grapalat" w:cs="Sylfaen"/>
          <w:b/>
          <w:lang w:val="hy-AM"/>
        </w:rPr>
        <w:t>3-ում (50%</w:t>
      </w:r>
      <w:r w:rsidRPr="0034486F">
        <w:rPr>
          <w:rFonts w:ascii="GHEA Grapalat" w:hAnsi="GHEA Grapalat" w:cs="Sylfaen"/>
          <w:b/>
          <w:lang w:val="af-ZA"/>
        </w:rPr>
        <w:t>)</w:t>
      </w:r>
      <w:r w:rsidRPr="00050460">
        <w:rPr>
          <w:rFonts w:ascii="GHEA Grapalat" w:hAnsi="GHEA Grapalat" w:cs="Sylfaen"/>
          <w:b/>
          <w:lang w:val="hy-AM"/>
        </w:rPr>
        <w:t xml:space="preserve"> (</w:t>
      </w:r>
      <w:r w:rsidRPr="00D51586">
        <w:rPr>
          <w:rFonts w:ascii="GHEA Grapalat" w:hAnsi="GHEA Grapalat"/>
          <w:b/>
          <w:sz w:val="20"/>
          <w:szCs w:val="20"/>
          <w:lang w:val="hy-AM"/>
        </w:rPr>
        <w:t>Արթիկի</w:t>
      </w:r>
      <w:r w:rsidRPr="00050460">
        <w:rPr>
          <w:rFonts w:ascii="GHEA Grapalat" w:hAnsi="GHEA Grapalat"/>
          <w:b/>
          <w:sz w:val="20"/>
          <w:szCs w:val="20"/>
          <w:lang w:val="hy-AM"/>
        </w:rPr>
        <w:t>,</w:t>
      </w:r>
      <w:r w:rsidRPr="00D51586">
        <w:rPr>
          <w:rFonts w:ascii="GHEA Grapalat" w:hAnsi="GHEA Grapalat"/>
          <w:b/>
          <w:sz w:val="20"/>
          <w:szCs w:val="20"/>
          <w:lang w:val="hy-AM"/>
        </w:rPr>
        <w:t xml:space="preserve"> </w:t>
      </w:r>
      <w:r w:rsidRPr="00D51586">
        <w:rPr>
          <w:rFonts w:ascii="GHEA Grapalat" w:eastAsia="MS Mincho" w:hAnsi="GHEA Grapalat" w:cs="MS Mincho"/>
          <w:b/>
          <w:sz w:val="20"/>
          <w:szCs w:val="20"/>
          <w:lang w:val="hy-AM"/>
        </w:rPr>
        <w:t>Վարդենիսի «Բադեյան»</w:t>
      </w:r>
      <w:r w:rsidRPr="00050460">
        <w:rPr>
          <w:rFonts w:ascii="GHEA Grapalat" w:eastAsia="MS Mincho" w:hAnsi="GHEA Grapalat" w:cs="MS Mincho"/>
          <w:b/>
          <w:sz w:val="20"/>
          <w:szCs w:val="20"/>
          <w:lang w:val="hy-AM"/>
        </w:rPr>
        <w:t>,</w:t>
      </w:r>
      <w:r w:rsidRPr="00D51586">
        <w:rPr>
          <w:rFonts w:ascii="GHEA Grapalat" w:eastAsia="MS Mincho" w:hAnsi="GHEA Grapalat" w:cs="MS Mincho"/>
          <w:b/>
          <w:sz w:val="20"/>
          <w:szCs w:val="20"/>
          <w:lang w:val="hy-AM"/>
        </w:rPr>
        <w:t xml:space="preserve"> </w:t>
      </w:r>
      <w:r w:rsidRPr="00D51586">
        <w:rPr>
          <w:rFonts w:ascii="GHEA Grapalat" w:hAnsi="GHEA Grapalat" w:cs="Sylfaen"/>
          <w:b/>
          <w:sz w:val="20"/>
          <w:szCs w:val="20"/>
          <w:lang w:val="hy-AM"/>
        </w:rPr>
        <w:t xml:space="preserve">Վանաձորի Մ.Թավրիզյանի անվան արվեստի պետական </w:t>
      </w:r>
      <w:r w:rsidRPr="00D51586">
        <w:rPr>
          <w:rFonts w:ascii="GHEA Grapalat" w:hAnsi="GHEA Grapalat"/>
          <w:b/>
          <w:sz w:val="20"/>
          <w:szCs w:val="20"/>
          <w:lang w:val="hy-AM"/>
        </w:rPr>
        <w:t>քոլեջ</w:t>
      </w:r>
      <w:r w:rsidRPr="00050460">
        <w:rPr>
          <w:rFonts w:ascii="GHEA Grapalat" w:hAnsi="GHEA Grapalat"/>
          <w:b/>
          <w:sz w:val="20"/>
          <w:szCs w:val="20"/>
          <w:lang w:val="hy-AM"/>
        </w:rPr>
        <w:t>ներ</w:t>
      </w:r>
      <w:r w:rsidRPr="00050460">
        <w:rPr>
          <w:rFonts w:ascii="GHEA Grapalat" w:hAnsi="GHEA Grapalat" w:cs="Sylfaen"/>
          <w:b/>
          <w:lang w:val="hy-AM"/>
        </w:rPr>
        <w:t>)</w:t>
      </w:r>
      <w:r w:rsidRPr="0034486F">
        <w:rPr>
          <w:rFonts w:ascii="GHEA Grapalat" w:hAnsi="GHEA Grapalat" w:cs="Sylfaen"/>
          <w:b/>
          <w:lang w:val="af-ZA"/>
        </w:rPr>
        <w:t>.</w:t>
      </w:r>
    </w:p>
    <w:p w:rsidR="00763524" w:rsidRPr="00D51586" w:rsidRDefault="00763524" w:rsidP="0079540D">
      <w:pPr>
        <w:pStyle w:val="af"/>
        <w:numPr>
          <w:ilvl w:val="0"/>
          <w:numId w:val="14"/>
        </w:numPr>
        <w:tabs>
          <w:tab w:val="left" w:pos="270"/>
          <w:tab w:val="left" w:pos="851"/>
          <w:tab w:val="left" w:pos="993"/>
        </w:tabs>
        <w:spacing w:line="276" w:lineRule="auto"/>
        <w:ind w:left="0" w:firstLine="567"/>
        <w:jc w:val="both"/>
        <w:rPr>
          <w:rFonts w:ascii="GHEA Grapalat" w:eastAsia="MS Mincho" w:hAnsi="GHEA Grapalat" w:cs="MS Mincho"/>
          <w:b/>
          <w:sz w:val="20"/>
          <w:szCs w:val="20"/>
          <w:lang w:val="hy-AM"/>
        </w:rPr>
      </w:pPr>
      <w:r w:rsidRPr="008D4057">
        <w:rPr>
          <w:rFonts w:ascii="GHEA Grapalat" w:hAnsi="GHEA Grapalat" w:cs="Sylfaen"/>
          <w:bCs/>
          <w:lang w:val="hy-AM"/>
        </w:rPr>
        <w:t>խորհրդի անդամների (</w:t>
      </w:r>
      <w:r w:rsidRPr="008D4057">
        <w:rPr>
          <w:rFonts w:ascii="GHEA Grapalat" w:hAnsi="GHEA Grapalat" w:cs="Sylfaen"/>
          <w:iCs/>
          <w:lang w:val="hy-AM"/>
        </w:rPr>
        <w:t>ուսանողական կազմից</w:t>
      </w:r>
      <w:r w:rsidRPr="008D4057">
        <w:rPr>
          <w:rFonts w:ascii="GHEA Grapalat" w:hAnsi="GHEA Grapalat" w:cs="Sylfaen"/>
          <w:bCs/>
          <w:lang w:val="hy-AM"/>
        </w:rPr>
        <w:t>)</w:t>
      </w:r>
      <w:r w:rsidRPr="008D4057">
        <w:rPr>
          <w:rFonts w:ascii="GHEA Grapalat" w:hAnsi="GHEA Grapalat"/>
          <w:bCs/>
          <w:lang w:val="hy-AM"/>
        </w:rPr>
        <w:t xml:space="preserve"> </w:t>
      </w:r>
      <w:r w:rsidRPr="008D4057">
        <w:rPr>
          <w:rFonts w:ascii="GHEA Grapalat" w:hAnsi="GHEA Grapalat" w:cs="Sylfaen"/>
          <w:bCs/>
          <w:lang w:val="hy-AM"/>
        </w:rPr>
        <w:t>լիազորությունների</w:t>
      </w:r>
      <w:r w:rsidRPr="008D4057">
        <w:rPr>
          <w:rFonts w:ascii="GHEA Grapalat" w:hAnsi="GHEA Grapalat"/>
          <w:bCs/>
          <w:lang w:val="hy-AM"/>
        </w:rPr>
        <w:t xml:space="preserve"> </w:t>
      </w:r>
      <w:r w:rsidRPr="008D4057">
        <w:rPr>
          <w:rFonts w:ascii="GHEA Grapalat" w:hAnsi="GHEA Grapalat" w:cs="Sylfaen"/>
          <w:bCs/>
          <w:lang w:val="hy-AM"/>
        </w:rPr>
        <w:t>դադարեցումը</w:t>
      </w:r>
      <w:r w:rsidRPr="008D4057">
        <w:rPr>
          <w:rFonts w:ascii="GHEA Grapalat" w:hAnsi="GHEA Grapalat"/>
          <w:bCs/>
          <w:lang w:val="hy-AM"/>
        </w:rPr>
        <w:t xml:space="preserve"> </w:t>
      </w:r>
      <w:r w:rsidRPr="008D4057">
        <w:rPr>
          <w:rFonts w:ascii="GHEA Grapalat" w:hAnsi="GHEA Grapalat" w:cs="Sylfaen"/>
          <w:bCs/>
          <w:lang w:val="hy-AM"/>
        </w:rPr>
        <w:t>և</w:t>
      </w:r>
      <w:r w:rsidRPr="008D4057">
        <w:rPr>
          <w:rFonts w:ascii="GHEA Grapalat" w:hAnsi="GHEA Grapalat"/>
          <w:bCs/>
          <w:lang w:val="hy-AM"/>
        </w:rPr>
        <w:t xml:space="preserve"> </w:t>
      </w:r>
      <w:r w:rsidRPr="008D4057">
        <w:rPr>
          <w:rFonts w:ascii="GHEA Grapalat" w:hAnsi="GHEA Grapalat" w:cs="Sylfaen"/>
          <w:bCs/>
          <w:lang w:val="hy-AM"/>
        </w:rPr>
        <w:t>թափուր</w:t>
      </w:r>
      <w:r w:rsidRPr="008D4057">
        <w:rPr>
          <w:rFonts w:ascii="GHEA Grapalat" w:hAnsi="GHEA Grapalat"/>
          <w:bCs/>
          <w:lang w:val="hy-AM"/>
        </w:rPr>
        <w:t xml:space="preserve"> </w:t>
      </w:r>
      <w:r w:rsidRPr="008D4057">
        <w:rPr>
          <w:rFonts w:ascii="GHEA Grapalat" w:hAnsi="GHEA Grapalat" w:cs="Sylfaen"/>
          <w:bCs/>
          <w:lang w:val="hy-AM"/>
        </w:rPr>
        <w:t>տեղի</w:t>
      </w:r>
      <w:r w:rsidRPr="008D4057">
        <w:rPr>
          <w:rFonts w:ascii="GHEA Grapalat" w:hAnsi="GHEA Grapalat"/>
          <w:bCs/>
          <w:lang w:val="hy-AM"/>
        </w:rPr>
        <w:t xml:space="preserve"> </w:t>
      </w:r>
      <w:r w:rsidRPr="008D4057">
        <w:rPr>
          <w:rFonts w:ascii="GHEA Grapalat" w:hAnsi="GHEA Grapalat" w:cs="Sylfaen"/>
          <w:bCs/>
          <w:lang w:val="hy-AM"/>
        </w:rPr>
        <w:t>համալրումը</w:t>
      </w:r>
      <w:r w:rsidRPr="008D4057">
        <w:rPr>
          <w:rFonts w:ascii="GHEA Grapalat" w:hAnsi="GHEA Grapalat"/>
          <w:bCs/>
          <w:lang w:val="hy-AM"/>
        </w:rPr>
        <w:t xml:space="preserve"> </w:t>
      </w:r>
      <w:r w:rsidRPr="008D4057">
        <w:rPr>
          <w:rFonts w:ascii="GHEA Grapalat" w:hAnsi="GHEA Grapalat" w:cs="Sylfaen"/>
          <w:bCs/>
          <w:lang w:val="hy-AM"/>
        </w:rPr>
        <w:t>իրականացվել</w:t>
      </w:r>
      <w:r w:rsidRPr="008D4057">
        <w:rPr>
          <w:rFonts w:ascii="GHEA Grapalat" w:hAnsi="GHEA Grapalat"/>
          <w:bCs/>
          <w:lang w:val="hy-AM"/>
        </w:rPr>
        <w:t xml:space="preserve"> </w:t>
      </w:r>
      <w:r w:rsidRPr="008D4057">
        <w:rPr>
          <w:rFonts w:ascii="GHEA Grapalat" w:hAnsi="GHEA Grapalat" w:cs="Sylfaen"/>
          <w:bCs/>
          <w:lang w:val="hy-AM"/>
        </w:rPr>
        <w:t>է</w:t>
      </w:r>
      <w:r w:rsidRPr="008D4057">
        <w:rPr>
          <w:rFonts w:ascii="GHEA Grapalat" w:hAnsi="GHEA Grapalat"/>
          <w:bCs/>
          <w:lang w:val="hy-AM"/>
        </w:rPr>
        <w:t xml:space="preserve"> </w:t>
      </w:r>
      <w:r w:rsidRPr="008D4057">
        <w:rPr>
          <w:rFonts w:ascii="GHEA Grapalat" w:hAnsi="GHEA Grapalat" w:cs="Sylfaen"/>
          <w:bCs/>
          <w:lang w:val="hy-AM"/>
        </w:rPr>
        <w:t>կարգով սահմանված ժամկետի խախտ</w:t>
      </w:r>
      <w:r>
        <w:rPr>
          <w:rFonts w:ascii="GHEA Grapalat" w:hAnsi="GHEA Grapalat" w:cs="Sylfaen"/>
          <w:bCs/>
          <w:lang w:val="hy-AM"/>
        </w:rPr>
        <w:t>մամբ</w:t>
      </w:r>
      <w:r w:rsidRPr="00D51586">
        <w:rPr>
          <w:rFonts w:ascii="GHEA Grapalat" w:hAnsi="GHEA Grapalat" w:cs="Sylfaen"/>
          <w:bCs/>
          <w:lang w:val="hy-AM"/>
        </w:rPr>
        <w:t xml:space="preserve"> և (կամ)</w:t>
      </w:r>
      <w:r w:rsidRPr="0034486F">
        <w:rPr>
          <w:rFonts w:ascii="GHEA Grapalat" w:hAnsi="GHEA Grapalat" w:cs="Sylfaen"/>
          <w:bCs/>
          <w:lang w:val="hy-AM"/>
        </w:rPr>
        <w:t xml:space="preserve"> </w:t>
      </w:r>
      <w:r w:rsidRPr="008D4057">
        <w:rPr>
          <w:rFonts w:ascii="GHEA Grapalat" w:hAnsi="GHEA Grapalat" w:cs="Sylfaen"/>
          <w:bCs/>
          <w:lang w:val="hy-AM"/>
        </w:rPr>
        <w:t>թափուր</w:t>
      </w:r>
      <w:r w:rsidRPr="008D4057">
        <w:rPr>
          <w:rFonts w:ascii="GHEA Grapalat" w:hAnsi="GHEA Grapalat"/>
          <w:bCs/>
          <w:lang w:val="hy-AM"/>
        </w:rPr>
        <w:t xml:space="preserve"> </w:t>
      </w:r>
      <w:r w:rsidRPr="008D4057">
        <w:rPr>
          <w:rFonts w:ascii="GHEA Grapalat" w:hAnsi="GHEA Grapalat" w:cs="Sylfaen"/>
          <w:bCs/>
          <w:lang w:val="hy-AM"/>
        </w:rPr>
        <w:t>տեղի</w:t>
      </w:r>
      <w:r w:rsidRPr="008D4057">
        <w:rPr>
          <w:rFonts w:ascii="GHEA Grapalat" w:hAnsi="GHEA Grapalat"/>
          <w:bCs/>
          <w:lang w:val="hy-AM"/>
        </w:rPr>
        <w:t xml:space="preserve"> </w:t>
      </w:r>
      <w:r w:rsidRPr="008D4057">
        <w:rPr>
          <w:rFonts w:ascii="GHEA Grapalat" w:hAnsi="GHEA Grapalat" w:cs="Sylfaen"/>
          <w:bCs/>
          <w:lang w:val="hy-AM"/>
        </w:rPr>
        <w:t>համալրում չի</w:t>
      </w:r>
      <w:r w:rsidRPr="008D4057">
        <w:rPr>
          <w:rFonts w:ascii="GHEA Grapalat" w:hAnsi="GHEA Grapalat"/>
          <w:bCs/>
          <w:lang w:val="hy-AM"/>
        </w:rPr>
        <w:t xml:space="preserve"> </w:t>
      </w:r>
      <w:r w:rsidRPr="00D51586">
        <w:rPr>
          <w:rFonts w:ascii="GHEA Grapalat" w:hAnsi="GHEA Grapalat" w:cs="Sylfaen"/>
          <w:bCs/>
          <w:lang w:val="hy-AM"/>
        </w:rPr>
        <w:t>իրականացվել</w:t>
      </w:r>
      <w:r w:rsidRPr="00DF5B65">
        <w:rPr>
          <w:rFonts w:ascii="GHEA Grapalat" w:hAnsi="GHEA Grapalat" w:cs="Sylfaen"/>
          <w:bCs/>
          <w:lang w:val="hy-AM"/>
        </w:rPr>
        <w:t xml:space="preserve">՝ </w:t>
      </w:r>
      <w:r w:rsidRPr="00F143E8">
        <w:rPr>
          <w:rFonts w:ascii="GHEA Grapalat" w:hAnsi="GHEA Grapalat" w:cs="Sylfaen"/>
          <w:b/>
          <w:bCs/>
          <w:lang w:val="hy-AM"/>
        </w:rPr>
        <w:t>5</w:t>
      </w:r>
      <w:r w:rsidRPr="00F143E8">
        <w:rPr>
          <w:rFonts w:ascii="GHEA Grapalat" w:hAnsi="GHEA Grapalat" w:cs="Sylfaen"/>
          <w:bCs/>
          <w:lang w:val="hy-AM"/>
        </w:rPr>
        <w:t xml:space="preserve"> </w:t>
      </w:r>
      <w:r w:rsidRPr="00D51586">
        <w:rPr>
          <w:rFonts w:ascii="GHEA Grapalat" w:hAnsi="GHEA Grapalat" w:cs="Sylfaen"/>
          <w:lang w:val="af-ZA"/>
        </w:rPr>
        <w:t>հաստատություն</w:t>
      </w:r>
      <w:r w:rsidRPr="00F143E8">
        <w:rPr>
          <w:rFonts w:ascii="GHEA Grapalat" w:hAnsi="GHEA Grapalat" w:cs="Sylfaen"/>
          <w:lang w:val="hy-AM"/>
        </w:rPr>
        <w:t xml:space="preserve"> </w:t>
      </w:r>
      <w:r w:rsidRPr="00D51586">
        <w:rPr>
          <w:rFonts w:ascii="GHEA Grapalat" w:hAnsi="GHEA Grapalat" w:cs="Sylfaen"/>
          <w:b/>
          <w:lang w:val="hy-AM"/>
        </w:rPr>
        <w:t>(</w:t>
      </w:r>
      <w:r w:rsidRPr="00F143E8">
        <w:rPr>
          <w:rFonts w:ascii="GHEA Grapalat" w:hAnsi="GHEA Grapalat" w:cs="Sylfaen"/>
          <w:b/>
          <w:lang w:val="hy-AM"/>
        </w:rPr>
        <w:t>83</w:t>
      </w:r>
      <w:r w:rsidRPr="00D51586">
        <w:rPr>
          <w:rFonts w:ascii="GHEA Grapalat" w:hAnsi="GHEA Grapalat" w:cs="Sylfaen"/>
          <w:b/>
          <w:lang w:val="hy-AM"/>
        </w:rPr>
        <w:t>%</w:t>
      </w:r>
      <w:r w:rsidRPr="00D51586">
        <w:rPr>
          <w:rFonts w:ascii="GHEA Grapalat" w:hAnsi="GHEA Grapalat" w:cs="Sylfaen"/>
          <w:b/>
          <w:lang w:val="af-ZA"/>
        </w:rPr>
        <w:t>)</w:t>
      </w:r>
      <w:r w:rsidR="00AA0883" w:rsidRPr="00050460">
        <w:rPr>
          <w:rFonts w:ascii="GHEA Grapalat" w:hAnsi="GHEA Grapalat" w:cs="Sylfaen"/>
          <w:b/>
          <w:lang w:val="hy-AM"/>
        </w:rPr>
        <w:t xml:space="preserve"> (</w:t>
      </w:r>
      <w:r w:rsidR="00AA0883" w:rsidRPr="00D51586">
        <w:rPr>
          <w:rFonts w:ascii="GHEA Grapalat" w:eastAsia="MS Mincho" w:hAnsi="GHEA Grapalat" w:cs="MS Mincho"/>
          <w:b/>
          <w:sz w:val="20"/>
          <w:szCs w:val="20"/>
          <w:lang w:val="hy-AM"/>
        </w:rPr>
        <w:t>Վանաձորի Ս.Թևոսյանի անվան պետական պոլիտեխնիկական</w:t>
      </w:r>
      <w:r w:rsidR="00AA0883" w:rsidRPr="00050460">
        <w:rPr>
          <w:rFonts w:ascii="GHEA Grapalat" w:eastAsia="MS Mincho" w:hAnsi="GHEA Grapalat" w:cs="MS Mincho"/>
          <w:b/>
          <w:sz w:val="20"/>
          <w:szCs w:val="20"/>
          <w:lang w:val="hy-AM"/>
        </w:rPr>
        <w:t>,</w:t>
      </w:r>
      <w:r w:rsidR="00AA0883" w:rsidRPr="00D51586">
        <w:rPr>
          <w:rFonts w:ascii="GHEA Grapalat" w:eastAsia="MS Mincho" w:hAnsi="GHEA Grapalat" w:cs="MS Mincho"/>
          <w:b/>
          <w:sz w:val="20"/>
          <w:szCs w:val="20"/>
          <w:lang w:val="hy-AM"/>
        </w:rPr>
        <w:t xml:space="preserve"> </w:t>
      </w:r>
      <w:r w:rsidR="00AA0883" w:rsidRPr="00D51586">
        <w:rPr>
          <w:rFonts w:ascii="GHEA Grapalat" w:hAnsi="GHEA Grapalat"/>
          <w:b/>
          <w:sz w:val="20"/>
          <w:szCs w:val="20"/>
          <w:lang w:val="hy-AM"/>
        </w:rPr>
        <w:t>Արթիկի</w:t>
      </w:r>
      <w:r w:rsidR="00AA0883" w:rsidRPr="00050460">
        <w:rPr>
          <w:rFonts w:ascii="GHEA Grapalat" w:hAnsi="GHEA Grapalat"/>
          <w:b/>
          <w:sz w:val="20"/>
          <w:szCs w:val="20"/>
          <w:lang w:val="hy-AM"/>
        </w:rPr>
        <w:t>,</w:t>
      </w:r>
      <w:r w:rsidR="00AA0883" w:rsidRPr="00D51586">
        <w:rPr>
          <w:rFonts w:ascii="GHEA Grapalat" w:hAnsi="GHEA Grapalat"/>
          <w:b/>
          <w:sz w:val="20"/>
          <w:szCs w:val="20"/>
          <w:lang w:val="hy-AM"/>
        </w:rPr>
        <w:t xml:space="preserve"> </w:t>
      </w:r>
      <w:r w:rsidR="00AA0883" w:rsidRPr="00D51586">
        <w:rPr>
          <w:rFonts w:ascii="GHEA Grapalat" w:eastAsia="MS Mincho" w:hAnsi="GHEA Grapalat" w:cs="MS Mincho"/>
          <w:b/>
          <w:sz w:val="20"/>
          <w:szCs w:val="20"/>
          <w:lang w:val="hy-AM"/>
        </w:rPr>
        <w:t>Վարդենիսի «Բադեյան»</w:t>
      </w:r>
      <w:r w:rsidR="00AA0883" w:rsidRPr="00050460">
        <w:rPr>
          <w:rFonts w:ascii="GHEA Grapalat" w:eastAsia="MS Mincho" w:hAnsi="GHEA Grapalat" w:cs="MS Mincho"/>
          <w:b/>
          <w:sz w:val="20"/>
          <w:szCs w:val="20"/>
          <w:lang w:val="hy-AM"/>
        </w:rPr>
        <w:t>,</w:t>
      </w:r>
      <w:r w:rsidR="00AA0883" w:rsidRPr="00D51586">
        <w:rPr>
          <w:rFonts w:ascii="GHEA Grapalat" w:eastAsia="MS Mincho" w:hAnsi="GHEA Grapalat" w:cs="MS Mincho"/>
          <w:b/>
          <w:sz w:val="20"/>
          <w:szCs w:val="20"/>
          <w:lang w:val="hy-AM"/>
        </w:rPr>
        <w:t xml:space="preserve"> </w:t>
      </w:r>
      <w:r w:rsidR="00AA0883" w:rsidRPr="00D51586">
        <w:rPr>
          <w:rFonts w:ascii="GHEA Grapalat" w:hAnsi="GHEA Grapalat" w:cs="Sylfaen"/>
          <w:b/>
          <w:sz w:val="20"/>
          <w:szCs w:val="20"/>
          <w:lang w:val="hy-AM"/>
        </w:rPr>
        <w:t xml:space="preserve">Գեղարքունիքի տարածաշրջանային </w:t>
      </w:r>
      <w:r w:rsidR="00AA0883" w:rsidRPr="00D51586">
        <w:rPr>
          <w:rFonts w:ascii="GHEA Grapalat" w:hAnsi="GHEA Grapalat"/>
          <w:b/>
          <w:sz w:val="20"/>
          <w:szCs w:val="20"/>
          <w:lang w:val="hy-AM"/>
        </w:rPr>
        <w:t>պետական քոլեջ</w:t>
      </w:r>
      <w:r w:rsidR="00AA0883" w:rsidRPr="00050460">
        <w:rPr>
          <w:rFonts w:ascii="GHEA Grapalat" w:hAnsi="GHEA Grapalat"/>
          <w:b/>
          <w:sz w:val="20"/>
          <w:szCs w:val="20"/>
          <w:lang w:val="hy-AM"/>
        </w:rPr>
        <w:t>ներ,</w:t>
      </w:r>
      <w:r w:rsidR="00AA0883" w:rsidRPr="00AA0883">
        <w:rPr>
          <w:rFonts w:ascii="GHEA Grapalat" w:eastAsia="MS Mincho" w:hAnsi="GHEA Grapalat" w:cs="MS Mincho"/>
          <w:b/>
          <w:sz w:val="20"/>
          <w:szCs w:val="20"/>
          <w:lang w:val="hy-AM"/>
        </w:rPr>
        <w:t xml:space="preserve"> </w:t>
      </w:r>
      <w:r w:rsidR="00AA0883" w:rsidRPr="00D51586">
        <w:rPr>
          <w:rFonts w:ascii="GHEA Grapalat" w:eastAsia="MS Mincho" w:hAnsi="GHEA Grapalat" w:cs="MS Mincho"/>
          <w:b/>
          <w:sz w:val="20"/>
          <w:szCs w:val="20"/>
          <w:lang w:val="hy-AM"/>
        </w:rPr>
        <w:t>Քաջարանի արհեստագործական պետական ուսումնարան</w:t>
      </w:r>
      <w:r w:rsidR="00AA0883" w:rsidRPr="00050460">
        <w:rPr>
          <w:rFonts w:ascii="GHEA Grapalat" w:hAnsi="GHEA Grapalat" w:cs="Sylfaen"/>
          <w:b/>
          <w:lang w:val="hy-AM"/>
        </w:rPr>
        <w:t>)</w:t>
      </w:r>
      <w:r w:rsidRPr="00D51586">
        <w:rPr>
          <w:rFonts w:ascii="GHEA Grapalat" w:hAnsi="GHEA Grapalat" w:cs="Sylfaen"/>
          <w:b/>
          <w:lang w:val="af-ZA"/>
        </w:rPr>
        <w:t>.</w:t>
      </w:r>
      <w:r w:rsidRPr="00D51586">
        <w:rPr>
          <w:rFonts w:ascii="GHEA Grapalat" w:hAnsi="GHEA Grapalat" w:cs="Sylfaen"/>
          <w:bCs/>
          <w:lang w:val="hy-AM"/>
        </w:rPr>
        <w:t xml:space="preserve"> </w:t>
      </w:r>
    </w:p>
    <w:p w:rsidR="00763524" w:rsidRPr="008D4057" w:rsidRDefault="00763524" w:rsidP="0079540D">
      <w:pPr>
        <w:pStyle w:val="af"/>
        <w:numPr>
          <w:ilvl w:val="0"/>
          <w:numId w:val="16"/>
        </w:numPr>
        <w:tabs>
          <w:tab w:val="left" w:pos="-4111"/>
          <w:tab w:val="left" w:pos="851"/>
        </w:tabs>
        <w:spacing w:line="276" w:lineRule="auto"/>
        <w:ind w:left="0" w:firstLine="567"/>
        <w:jc w:val="both"/>
        <w:rPr>
          <w:rFonts w:ascii="GHEA Grapalat" w:hAnsi="GHEA Grapalat"/>
          <w:lang w:val="pt-BR"/>
        </w:rPr>
      </w:pPr>
      <w:r w:rsidRPr="008D4057">
        <w:rPr>
          <w:rFonts w:ascii="GHEA Grapalat" w:hAnsi="GHEA Grapalat" w:cs="Sylfaen"/>
          <w:lang w:val="hy-AM"/>
        </w:rPr>
        <w:t>մանկավա</w:t>
      </w:r>
      <w:r w:rsidRPr="008D4057">
        <w:rPr>
          <w:rFonts w:ascii="GHEA Grapalat" w:hAnsi="GHEA Grapalat"/>
          <w:lang w:val="hy-AM"/>
        </w:rPr>
        <w:t>րժական խորհրդի</w:t>
      </w:r>
      <w:r w:rsidRPr="00B25BF8">
        <w:rPr>
          <w:rFonts w:ascii="GHEA Grapalat" w:hAnsi="GHEA Grapalat"/>
          <w:lang w:val="hy-AM"/>
        </w:rPr>
        <w:t xml:space="preserve"> կազմի </w:t>
      </w:r>
      <w:r w:rsidRPr="008D4057">
        <w:rPr>
          <w:rFonts w:ascii="GHEA Grapalat" w:hAnsi="GHEA Grapalat"/>
          <w:lang w:val="pt-BR"/>
        </w:rPr>
        <w:t>նոր թեկնածու</w:t>
      </w:r>
      <w:r w:rsidRPr="00B25BF8">
        <w:rPr>
          <w:rFonts w:ascii="GHEA Grapalat" w:hAnsi="GHEA Grapalat"/>
          <w:lang w:val="hy-AM"/>
        </w:rPr>
        <w:t>ի տվյալ</w:t>
      </w:r>
      <w:r w:rsidRPr="008D4057">
        <w:rPr>
          <w:rFonts w:ascii="GHEA Grapalat" w:hAnsi="GHEA Grapalat"/>
          <w:lang w:val="pt-BR"/>
        </w:rPr>
        <w:t>ն</w:t>
      </w:r>
      <w:r w:rsidRPr="00B25BF8">
        <w:rPr>
          <w:rFonts w:ascii="GHEA Grapalat" w:hAnsi="GHEA Grapalat"/>
          <w:lang w:val="hy-AM"/>
        </w:rPr>
        <w:t xml:space="preserve">երն առանց առաջադրման գործընթացի իրականացման ներկայացվել են </w:t>
      </w:r>
      <w:r w:rsidRPr="008D4057">
        <w:rPr>
          <w:rFonts w:ascii="GHEA Grapalat" w:hAnsi="GHEA Grapalat"/>
          <w:lang w:val="pt-BR"/>
        </w:rPr>
        <w:t>լիազորված մարմնին</w:t>
      </w:r>
      <w:r w:rsidRPr="00DA663F">
        <w:rPr>
          <w:rFonts w:ascii="GHEA Grapalat" w:hAnsi="GHEA Grapalat"/>
          <w:lang w:val="pt-BR"/>
        </w:rPr>
        <w:t xml:space="preserve"> </w:t>
      </w:r>
      <w:r w:rsidRPr="008D4057">
        <w:rPr>
          <w:rFonts w:ascii="GHEA Grapalat" w:hAnsi="GHEA Grapalat"/>
          <w:lang w:val="pt-BR"/>
        </w:rPr>
        <w:t>տնօրենի գրությամբ</w:t>
      </w:r>
      <w:r w:rsidRPr="00B25BF8">
        <w:rPr>
          <w:rFonts w:ascii="GHEA Grapalat" w:hAnsi="GHEA Grapalat"/>
          <w:lang w:val="hy-AM"/>
        </w:rPr>
        <w:t>`</w:t>
      </w:r>
      <w:r w:rsidRPr="001F4A1C">
        <w:rPr>
          <w:rFonts w:ascii="GHEA Grapalat" w:hAnsi="GHEA Grapalat"/>
          <w:lang w:val="hy-AM"/>
        </w:rPr>
        <w:t xml:space="preserve"> </w:t>
      </w:r>
      <w:r w:rsidR="00AA0883">
        <w:rPr>
          <w:rFonts w:ascii="GHEA Grapalat" w:hAnsi="GHEA Grapalat" w:cs="Sylfaen"/>
          <w:b/>
          <w:bCs/>
          <w:sz w:val="20"/>
          <w:szCs w:val="20"/>
          <w:lang w:val="pt-BR"/>
        </w:rPr>
        <w:t>Վանաձորի Ս.</w:t>
      </w:r>
      <w:r w:rsidR="00AA0883" w:rsidRPr="001E59FC">
        <w:rPr>
          <w:rFonts w:ascii="GHEA Grapalat" w:hAnsi="GHEA Grapalat" w:cs="Sylfaen"/>
          <w:b/>
          <w:bCs/>
          <w:sz w:val="20"/>
          <w:szCs w:val="20"/>
          <w:lang w:val="pt-BR"/>
        </w:rPr>
        <w:t>Թևոսյանի անվան պետական պոլիտեխնիկական քոլեջ</w:t>
      </w:r>
      <w:r w:rsidR="00AA0883" w:rsidRPr="00050460">
        <w:rPr>
          <w:rFonts w:ascii="GHEA Grapalat" w:hAnsi="GHEA Grapalat" w:cs="Sylfaen"/>
          <w:b/>
          <w:bCs/>
          <w:sz w:val="20"/>
          <w:szCs w:val="20"/>
          <w:lang w:val="hy-AM"/>
        </w:rPr>
        <w:t>ում</w:t>
      </w:r>
      <w:r w:rsidRPr="001F4A1C">
        <w:rPr>
          <w:rFonts w:ascii="GHEA Grapalat" w:hAnsi="GHEA Grapalat"/>
          <w:lang w:val="hy-AM"/>
        </w:rPr>
        <w:t xml:space="preserve"> </w:t>
      </w:r>
      <w:r w:rsidRPr="00D51586">
        <w:rPr>
          <w:rFonts w:ascii="GHEA Grapalat" w:hAnsi="GHEA Grapalat" w:cs="Sylfaen"/>
          <w:b/>
          <w:lang w:val="hy-AM"/>
        </w:rPr>
        <w:t>(</w:t>
      </w:r>
      <w:r w:rsidRPr="001F4A1C">
        <w:rPr>
          <w:rFonts w:ascii="GHEA Grapalat" w:hAnsi="GHEA Grapalat" w:cs="Sylfaen"/>
          <w:b/>
          <w:lang w:val="hy-AM"/>
        </w:rPr>
        <w:t>17</w:t>
      </w:r>
      <w:r w:rsidRPr="00D51586">
        <w:rPr>
          <w:rFonts w:ascii="GHEA Grapalat" w:hAnsi="GHEA Grapalat" w:cs="Sylfaen"/>
          <w:b/>
          <w:lang w:val="hy-AM"/>
        </w:rPr>
        <w:t>%</w:t>
      </w:r>
      <w:r w:rsidRPr="00D51586">
        <w:rPr>
          <w:rFonts w:ascii="GHEA Grapalat" w:hAnsi="GHEA Grapalat" w:cs="Sylfaen"/>
          <w:b/>
          <w:lang w:val="af-ZA"/>
        </w:rPr>
        <w:t>).</w:t>
      </w:r>
    </w:p>
    <w:p w:rsidR="00763524" w:rsidRPr="001F4A1C" w:rsidRDefault="00763524" w:rsidP="0079540D">
      <w:pPr>
        <w:pStyle w:val="af"/>
        <w:numPr>
          <w:ilvl w:val="0"/>
          <w:numId w:val="13"/>
        </w:numPr>
        <w:tabs>
          <w:tab w:val="left" w:pos="-4111"/>
          <w:tab w:val="left" w:pos="851"/>
        </w:tabs>
        <w:spacing w:line="276" w:lineRule="auto"/>
        <w:ind w:left="0" w:firstLine="567"/>
        <w:jc w:val="both"/>
        <w:rPr>
          <w:rFonts w:ascii="GHEA Grapalat" w:hAnsi="GHEA Grapalat" w:cs="Sylfaen"/>
          <w:lang w:val="hy-AM"/>
        </w:rPr>
      </w:pPr>
      <w:r w:rsidRPr="001F4A1C">
        <w:rPr>
          <w:rFonts w:ascii="GHEA Grapalat" w:hAnsi="GHEA Grapalat" w:cs="Sylfaen"/>
          <w:bCs/>
          <w:lang w:val="hy-AM"/>
        </w:rPr>
        <w:t>խորհրդի նախագահ</w:t>
      </w:r>
      <w:r w:rsidRPr="001F4A1C">
        <w:rPr>
          <w:rFonts w:ascii="GHEA Grapalat" w:hAnsi="GHEA Grapalat" w:cs="Sylfaen"/>
          <w:bCs/>
          <w:lang w:val="pt-BR"/>
        </w:rPr>
        <w:t xml:space="preserve"> </w:t>
      </w:r>
      <w:r w:rsidRPr="001F4A1C">
        <w:rPr>
          <w:rFonts w:ascii="GHEA Grapalat" w:hAnsi="GHEA Grapalat" w:cs="Sylfaen"/>
          <w:bCs/>
        </w:rPr>
        <w:t>է</w:t>
      </w:r>
      <w:r w:rsidRPr="001F4A1C">
        <w:rPr>
          <w:rFonts w:ascii="GHEA Grapalat" w:hAnsi="GHEA Grapalat" w:cs="Sylfaen"/>
          <w:bCs/>
          <w:lang w:val="pt-BR"/>
        </w:rPr>
        <w:t xml:space="preserve"> </w:t>
      </w:r>
      <w:r w:rsidRPr="001F4A1C">
        <w:rPr>
          <w:rFonts w:ascii="GHEA Grapalat" w:hAnsi="GHEA Grapalat" w:cs="Sylfaen"/>
          <w:bCs/>
        </w:rPr>
        <w:t>ընտրվել</w:t>
      </w:r>
      <w:r w:rsidRPr="001F4A1C">
        <w:rPr>
          <w:rFonts w:ascii="GHEA Grapalat" w:hAnsi="GHEA Grapalat" w:cs="Sylfaen"/>
          <w:bCs/>
          <w:lang w:val="pt-BR"/>
        </w:rPr>
        <w:t xml:space="preserve"> </w:t>
      </w:r>
      <w:r w:rsidRPr="001F4A1C">
        <w:rPr>
          <w:rFonts w:ascii="GHEA Grapalat" w:hAnsi="GHEA Grapalat" w:cs="Sylfaen"/>
          <w:bCs/>
        </w:rPr>
        <w:t>հաստատության</w:t>
      </w:r>
      <w:r w:rsidRPr="001F4A1C">
        <w:rPr>
          <w:rFonts w:ascii="GHEA Grapalat" w:hAnsi="GHEA Grapalat" w:cs="Sylfaen"/>
          <w:bCs/>
          <w:lang w:val="pt-BR"/>
        </w:rPr>
        <w:t xml:space="preserve"> </w:t>
      </w:r>
      <w:r w:rsidRPr="001F4A1C">
        <w:rPr>
          <w:rFonts w:ascii="GHEA Grapalat" w:hAnsi="GHEA Grapalat" w:cs="Sylfaen"/>
          <w:bCs/>
        </w:rPr>
        <w:t>դասախոսը՝</w:t>
      </w:r>
      <w:r w:rsidRPr="001F4A1C">
        <w:rPr>
          <w:rFonts w:ascii="GHEA Grapalat" w:hAnsi="GHEA Grapalat" w:cs="Sylfaen"/>
          <w:bCs/>
          <w:lang w:val="pt-BR"/>
        </w:rPr>
        <w:t xml:space="preserve"> </w:t>
      </w:r>
      <w:r w:rsidR="00AA0883" w:rsidRPr="001F4A1C">
        <w:rPr>
          <w:rFonts w:ascii="GHEA Grapalat" w:hAnsi="GHEA Grapalat" w:cs="Sylfaen"/>
          <w:b/>
          <w:sz w:val="20"/>
          <w:szCs w:val="20"/>
          <w:lang w:val="hy-AM"/>
        </w:rPr>
        <w:t>Վանաձորի Մ.Թավրիզյանի անվան արվեստի պետական քոլեջ</w:t>
      </w:r>
      <w:r w:rsidR="00AA0883">
        <w:rPr>
          <w:rFonts w:ascii="GHEA Grapalat" w:hAnsi="GHEA Grapalat" w:cs="Sylfaen"/>
          <w:b/>
          <w:sz w:val="20"/>
          <w:szCs w:val="20"/>
        </w:rPr>
        <w:t>ում</w:t>
      </w:r>
      <w:r w:rsidRPr="001F4A1C">
        <w:rPr>
          <w:rFonts w:ascii="GHEA Grapalat" w:hAnsi="GHEA Grapalat"/>
          <w:lang w:val="hy-AM"/>
        </w:rPr>
        <w:t xml:space="preserve"> </w:t>
      </w:r>
      <w:r w:rsidRPr="001F4A1C">
        <w:rPr>
          <w:rFonts w:ascii="GHEA Grapalat" w:hAnsi="GHEA Grapalat" w:cs="Sylfaen"/>
          <w:b/>
          <w:lang w:val="hy-AM"/>
        </w:rPr>
        <w:t>(17%</w:t>
      </w:r>
      <w:r w:rsidRPr="001F4A1C">
        <w:rPr>
          <w:rFonts w:ascii="GHEA Grapalat" w:hAnsi="GHEA Grapalat" w:cs="Sylfaen"/>
          <w:b/>
          <w:lang w:val="af-ZA"/>
        </w:rPr>
        <w:t>).</w:t>
      </w:r>
      <w:r w:rsidRPr="001F4A1C">
        <w:rPr>
          <w:rFonts w:ascii="GHEA Grapalat" w:hAnsi="GHEA Grapalat" w:cs="Sylfaen"/>
          <w:lang w:val="hy-AM"/>
        </w:rPr>
        <w:t xml:space="preserve"> </w:t>
      </w:r>
    </w:p>
    <w:p w:rsidR="00763524" w:rsidRPr="001F4A1C" w:rsidRDefault="00763524" w:rsidP="0079540D">
      <w:pPr>
        <w:pStyle w:val="af"/>
        <w:numPr>
          <w:ilvl w:val="0"/>
          <w:numId w:val="16"/>
        </w:numPr>
        <w:tabs>
          <w:tab w:val="left" w:pos="-4111"/>
          <w:tab w:val="left" w:pos="851"/>
        </w:tabs>
        <w:spacing w:line="276" w:lineRule="auto"/>
        <w:ind w:left="0" w:firstLine="567"/>
        <w:jc w:val="both"/>
        <w:rPr>
          <w:rFonts w:ascii="GHEA Grapalat" w:hAnsi="GHEA Grapalat"/>
          <w:lang w:val="pt-BR"/>
        </w:rPr>
      </w:pPr>
      <w:r w:rsidRPr="001F4A1C">
        <w:rPr>
          <w:rFonts w:ascii="GHEA Grapalat" w:hAnsi="GHEA Grapalat" w:cs="Sylfaen"/>
          <w:bCs/>
          <w:lang w:val="hy-AM"/>
        </w:rPr>
        <w:t>խորհրդի նախագահն</w:t>
      </w:r>
      <w:r w:rsidRPr="001F4A1C">
        <w:rPr>
          <w:rFonts w:ascii="GHEA Grapalat" w:hAnsi="GHEA Grapalat"/>
          <w:bCs/>
          <w:lang w:val="hy-AM"/>
        </w:rPr>
        <w:t xml:space="preserve"> </w:t>
      </w:r>
      <w:r w:rsidRPr="001F4A1C">
        <w:rPr>
          <w:rFonts w:ascii="GHEA Grapalat" w:hAnsi="GHEA Grapalat" w:cs="Sylfaen"/>
          <w:bCs/>
          <w:lang w:val="hy-AM"/>
        </w:rPr>
        <w:t>ընտրվել</w:t>
      </w:r>
      <w:r w:rsidRPr="001F4A1C">
        <w:rPr>
          <w:rFonts w:ascii="GHEA Grapalat" w:hAnsi="GHEA Grapalat"/>
          <w:bCs/>
          <w:lang w:val="hy-AM"/>
        </w:rPr>
        <w:t xml:space="preserve"> </w:t>
      </w:r>
      <w:r w:rsidRPr="001F4A1C">
        <w:rPr>
          <w:rFonts w:ascii="GHEA Grapalat" w:hAnsi="GHEA Grapalat" w:cs="Sylfaen"/>
          <w:bCs/>
          <w:lang w:val="hy-AM"/>
        </w:rPr>
        <w:t>է</w:t>
      </w:r>
      <w:r w:rsidRPr="001F4A1C">
        <w:rPr>
          <w:rFonts w:ascii="GHEA Grapalat" w:hAnsi="GHEA Grapalat"/>
          <w:bCs/>
          <w:lang w:val="hy-AM"/>
        </w:rPr>
        <w:t xml:space="preserve"> </w:t>
      </w:r>
      <w:r w:rsidRPr="001F4A1C">
        <w:rPr>
          <w:rFonts w:ascii="GHEA Grapalat" w:hAnsi="GHEA Grapalat" w:cs="Sylfaen"/>
          <w:bCs/>
          <w:lang w:val="hy-AM"/>
        </w:rPr>
        <w:t xml:space="preserve">բաց քվեարկությամբ՝ </w:t>
      </w:r>
      <w:r w:rsidRPr="001F4A1C">
        <w:rPr>
          <w:rFonts w:ascii="GHEA Grapalat" w:hAnsi="GHEA Grapalat"/>
          <w:b/>
          <w:lang w:val="hy-AM"/>
        </w:rPr>
        <w:t>2</w:t>
      </w:r>
      <w:r w:rsidRPr="001F4A1C">
        <w:rPr>
          <w:rFonts w:ascii="GHEA Grapalat" w:hAnsi="GHEA Grapalat"/>
          <w:lang w:val="hy-AM"/>
        </w:rPr>
        <w:t xml:space="preserve"> հաստատություն </w:t>
      </w:r>
      <w:r w:rsidRPr="001F4A1C">
        <w:rPr>
          <w:rFonts w:ascii="GHEA Grapalat" w:hAnsi="GHEA Grapalat" w:cs="Sylfaen"/>
          <w:b/>
          <w:lang w:val="hy-AM"/>
        </w:rPr>
        <w:t>(33%</w:t>
      </w:r>
      <w:r w:rsidRPr="001F4A1C">
        <w:rPr>
          <w:rFonts w:ascii="GHEA Grapalat" w:hAnsi="GHEA Grapalat" w:cs="Sylfaen"/>
          <w:b/>
          <w:lang w:val="af-ZA"/>
        </w:rPr>
        <w:t>)</w:t>
      </w:r>
      <w:r w:rsidR="00AA0883" w:rsidRPr="00050460">
        <w:rPr>
          <w:rFonts w:ascii="GHEA Grapalat" w:hAnsi="GHEA Grapalat" w:cs="Sylfaen"/>
          <w:b/>
          <w:lang w:val="hy-AM"/>
        </w:rPr>
        <w:t xml:space="preserve"> (</w:t>
      </w:r>
      <w:r w:rsidR="00AA0883" w:rsidRPr="001F4A1C">
        <w:rPr>
          <w:rFonts w:ascii="GHEA Grapalat" w:hAnsi="GHEA Grapalat" w:cs="Sylfaen"/>
          <w:b/>
          <w:sz w:val="20"/>
          <w:szCs w:val="20"/>
          <w:lang w:val="hy-AM"/>
        </w:rPr>
        <w:t>Վանաձորի Մ.Թավրիզյանի անվան արվեստի</w:t>
      </w:r>
      <w:r w:rsidR="00AA0883" w:rsidRPr="00050460">
        <w:rPr>
          <w:rFonts w:ascii="GHEA Grapalat" w:hAnsi="GHEA Grapalat" w:cs="Sylfaen"/>
          <w:b/>
          <w:sz w:val="20"/>
          <w:szCs w:val="20"/>
          <w:lang w:val="hy-AM"/>
        </w:rPr>
        <w:t>,</w:t>
      </w:r>
      <w:r w:rsidR="00AA0883" w:rsidRPr="001F4A1C">
        <w:rPr>
          <w:rFonts w:ascii="GHEA Grapalat" w:hAnsi="GHEA Grapalat" w:cs="Sylfaen"/>
          <w:b/>
          <w:sz w:val="20"/>
          <w:szCs w:val="20"/>
          <w:lang w:val="hy-AM"/>
        </w:rPr>
        <w:t xml:space="preserve"> </w:t>
      </w:r>
      <w:r w:rsidR="00AA0883" w:rsidRPr="001F4A1C">
        <w:rPr>
          <w:rFonts w:ascii="GHEA Grapalat" w:hAnsi="GHEA Grapalat"/>
          <w:b/>
          <w:sz w:val="20"/>
          <w:szCs w:val="20"/>
          <w:lang w:val="hy-AM"/>
        </w:rPr>
        <w:t>Արթիկի</w:t>
      </w:r>
      <w:r w:rsidR="00AA0883" w:rsidRPr="00AA0883">
        <w:rPr>
          <w:rFonts w:ascii="GHEA Grapalat" w:hAnsi="GHEA Grapalat" w:cs="Sylfaen"/>
          <w:b/>
          <w:sz w:val="20"/>
          <w:szCs w:val="20"/>
          <w:lang w:val="hy-AM"/>
        </w:rPr>
        <w:t xml:space="preserve"> </w:t>
      </w:r>
      <w:r w:rsidR="00AA0883" w:rsidRPr="001F4A1C">
        <w:rPr>
          <w:rFonts w:ascii="GHEA Grapalat" w:hAnsi="GHEA Grapalat" w:cs="Sylfaen"/>
          <w:b/>
          <w:sz w:val="20"/>
          <w:szCs w:val="20"/>
          <w:lang w:val="hy-AM"/>
        </w:rPr>
        <w:t>պետական քոլեջ</w:t>
      </w:r>
      <w:r w:rsidR="00AA0883" w:rsidRPr="00050460">
        <w:rPr>
          <w:rFonts w:ascii="GHEA Grapalat" w:hAnsi="GHEA Grapalat" w:cs="Sylfaen"/>
          <w:b/>
          <w:sz w:val="20"/>
          <w:szCs w:val="20"/>
          <w:lang w:val="hy-AM"/>
        </w:rPr>
        <w:t>ներ</w:t>
      </w:r>
      <w:r w:rsidR="00AA0883" w:rsidRPr="00050460">
        <w:rPr>
          <w:rFonts w:ascii="GHEA Grapalat" w:hAnsi="GHEA Grapalat" w:cs="Sylfaen"/>
          <w:b/>
          <w:lang w:val="hy-AM"/>
        </w:rPr>
        <w:t>)</w:t>
      </w:r>
      <w:r w:rsidRPr="001F4A1C">
        <w:rPr>
          <w:rFonts w:ascii="GHEA Grapalat" w:hAnsi="GHEA Grapalat" w:cs="Sylfaen"/>
          <w:b/>
          <w:lang w:val="af-ZA"/>
        </w:rPr>
        <w:t>.</w:t>
      </w:r>
    </w:p>
    <w:p w:rsidR="00763524" w:rsidRPr="00AA0883" w:rsidRDefault="00763524" w:rsidP="00AA0883">
      <w:pPr>
        <w:tabs>
          <w:tab w:val="left" w:pos="270"/>
          <w:tab w:val="left" w:pos="851"/>
          <w:tab w:val="left" w:pos="993"/>
        </w:tabs>
        <w:spacing w:after="0"/>
        <w:ind w:firstLine="567"/>
        <w:jc w:val="both"/>
        <w:rPr>
          <w:rFonts w:ascii="GHEA Grapalat" w:hAnsi="GHEA Grapalat" w:cs="Sylfaen"/>
          <w:bCs/>
          <w:sz w:val="24"/>
          <w:szCs w:val="24"/>
          <w:shd w:val="clear" w:color="auto" w:fill="FFFFFF"/>
          <w:lang w:val="hy-AM"/>
        </w:rPr>
      </w:pPr>
      <w:r w:rsidRPr="00AA0883">
        <w:rPr>
          <w:rFonts w:ascii="GHEA Grapalat" w:hAnsi="GHEA Grapalat" w:cs="Sylfaen"/>
          <w:bCs/>
          <w:sz w:val="24"/>
          <w:szCs w:val="24"/>
          <w:lang w:val="hy-AM"/>
        </w:rPr>
        <w:t xml:space="preserve">Վերոգրյալից հետևում է, որ </w:t>
      </w:r>
      <w:r w:rsidRPr="00AA0883">
        <w:rPr>
          <w:rFonts w:ascii="GHEA Grapalat" w:hAnsi="GHEA Grapalat" w:cs="Sylfaen"/>
          <w:b/>
          <w:bCs/>
          <w:sz w:val="24"/>
          <w:szCs w:val="24"/>
          <w:shd w:val="clear" w:color="auto" w:fill="FFFFFF"/>
          <w:lang w:val="hy-AM"/>
        </w:rPr>
        <w:t>6 (67%</w:t>
      </w:r>
      <w:r w:rsidRPr="00AA0883">
        <w:rPr>
          <w:rFonts w:ascii="GHEA Grapalat" w:hAnsi="GHEA Grapalat" w:cs="Sylfaen"/>
          <w:bCs/>
          <w:sz w:val="24"/>
          <w:szCs w:val="24"/>
          <w:shd w:val="clear" w:color="auto" w:fill="FFFFFF"/>
          <w:lang w:val="hy-AM"/>
        </w:rPr>
        <w:t xml:space="preserve">) հաստատությունների խորհուրդները սահմանված կարգով չեն իրականացրել իրենց վերապահված լիազորությունները. խորհրդի անդամի </w:t>
      </w:r>
      <w:r w:rsidRPr="00AA0883">
        <w:rPr>
          <w:rFonts w:ascii="GHEA Grapalat" w:hAnsi="GHEA Grapalat" w:cs="Sylfaen"/>
          <w:bCs/>
          <w:sz w:val="24"/>
          <w:szCs w:val="24"/>
          <w:shd w:val="clear" w:color="auto" w:fill="FFFFFF"/>
          <w:lang w:val="hy-AM"/>
        </w:rPr>
        <w:lastRenderedPageBreak/>
        <w:t>փոփոխություն, նախագահի ընտրություն, սահմանված ժամկետում խորհրդի նիստերի անցկացում:</w:t>
      </w:r>
    </w:p>
    <w:p w:rsidR="00763524" w:rsidRPr="00AA0883" w:rsidRDefault="00763524" w:rsidP="00AA0883">
      <w:pPr>
        <w:tabs>
          <w:tab w:val="left" w:pos="270"/>
          <w:tab w:val="left" w:pos="851"/>
          <w:tab w:val="left" w:pos="993"/>
        </w:tabs>
        <w:spacing w:after="0"/>
        <w:ind w:firstLine="567"/>
        <w:jc w:val="both"/>
        <w:rPr>
          <w:rFonts w:ascii="GHEA Grapalat" w:hAnsi="GHEA Grapalat" w:cs="Sylfaen"/>
          <w:bCs/>
          <w:sz w:val="24"/>
          <w:szCs w:val="24"/>
          <w:shd w:val="clear" w:color="auto" w:fill="FFFFFF"/>
          <w:lang w:val="hy-AM"/>
        </w:rPr>
      </w:pPr>
      <w:r w:rsidRPr="00AA0883">
        <w:rPr>
          <w:rFonts w:ascii="GHEA Grapalat" w:hAnsi="GHEA Grapalat" w:cs="Sylfaen"/>
          <w:bCs/>
          <w:sz w:val="24"/>
          <w:szCs w:val="24"/>
          <w:shd w:val="clear" w:color="auto" w:fill="FFFFFF"/>
          <w:lang w:val="hy-AM"/>
        </w:rPr>
        <w:t>Ստուգումների արդյունքում պարզվել է նաև, որ խորհրդի անդամների փոփոխության վերաբերյալ գրությունները լիազոր մարմին են ներկայացվել հաստատությունների տնօրենների կողմից, ինչը վերջիններիս լիազորությունների շրջանակից դուրս է:</w:t>
      </w:r>
    </w:p>
    <w:p w:rsidR="00763524" w:rsidRPr="008D4057" w:rsidRDefault="00AA0883" w:rsidP="0079540D">
      <w:pPr>
        <w:pStyle w:val="af"/>
        <w:numPr>
          <w:ilvl w:val="0"/>
          <w:numId w:val="4"/>
        </w:numPr>
        <w:tabs>
          <w:tab w:val="left" w:pos="855"/>
        </w:tabs>
        <w:spacing w:line="276" w:lineRule="auto"/>
        <w:ind w:left="0" w:firstLine="567"/>
        <w:jc w:val="both"/>
        <w:rPr>
          <w:rFonts w:ascii="GHEA Grapalat" w:hAnsi="GHEA Grapalat"/>
          <w:b/>
          <w:u w:val="single"/>
          <w:lang w:val="pl-PL"/>
        </w:rPr>
      </w:pPr>
      <w:r w:rsidRPr="00050460">
        <w:rPr>
          <w:rFonts w:ascii="GHEA Grapalat" w:hAnsi="GHEA Grapalat" w:cs="Sylfaen"/>
          <w:bCs/>
          <w:shd w:val="clear" w:color="auto" w:fill="FFFFFF"/>
          <w:lang w:val="hy-AM"/>
        </w:rPr>
        <w:t>Մ</w:t>
      </w:r>
      <w:r w:rsidR="00763524" w:rsidRPr="00DF5B65">
        <w:rPr>
          <w:rFonts w:ascii="GHEA Grapalat" w:hAnsi="GHEA Grapalat" w:cs="Sylfaen"/>
          <w:bCs/>
          <w:shd w:val="clear" w:color="auto" w:fill="FFFFFF"/>
          <w:lang w:val="hy-AM"/>
        </w:rPr>
        <w:t>անկավարժական կադրերի նշանակում</w:t>
      </w:r>
      <w:r w:rsidR="00763524" w:rsidRPr="00B25BF8">
        <w:rPr>
          <w:rFonts w:ascii="GHEA Grapalat" w:hAnsi="GHEA Grapalat" w:cs="Sylfaen"/>
          <w:bCs/>
          <w:shd w:val="clear" w:color="auto" w:fill="FFFFFF"/>
          <w:lang w:val="hy-AM"/>
        </w:rPr>
        <w:t>.</w:t>
      </w:r>
      <w:r w:rsidR="00763524" w:rsidRPr="008D4057">
        <w:rPr>
          <w:rFonts w:ascii="GHEA Grapalat" w:hAnsi="GHEA Grapalat" w:cs="Sylfaen"/>
          <w:b/>
          <w:bCs/>
          <w:shd w:val="clear" w:color="auto" w:fill="FFFFFF"/>
          <w:lang w:val="hy-AM"/>
        </w:rPr>
        <w:t xml:space="preserve"> </w:t>
      </w:r>
      <w:r w:rsidR="00763524" w:rsidRPr="00F60051">
        <w:rPr>
          <w:rFonts w:ascii="GHEA Grapalat" w:hAnsi="GHEA Grapalat" w:cs="Sylfaen"/>
          <w:b/>
          <w:bCs/>
          <w:shd w:val="clear" w:color="auto" w:fill="FFFFFF"/>
          <w:lang w:val="hy-AM"/>
        </w:rPr>
        <w:t xml:space="preserve">7 </w:t>
      </w:r>
      <w:r w:rsidR="00763524" w:rsidRPr="00DF5B65">
        <w:rPr>
          <w:rFonts w:ascii="GHEA Grapalat" w:hAnsi="GHEA Grapalat" w:cs="Sylfaen"/>
          <w:bCs/>
          <w:shd w:val="clear" w:color="auto" w:fill="FFFFFF"/>
          <w:lang w:val="hy-AM"/>
        </w:rPr>
        <w:t>հաստատություններ</w:t>
      </w:r>
      <w:bookmarkStart w:id="5" w:name="_GoBack"/>
      <w:r w:rsidR="00F5561A" w:rsidRPr="00AE4F2E">
        <w:rPr>
          <w:rFonts w:ascii="GHEA Grapalat" w:hAnsi="GHEA Grapalat" w:cs="Sylfaen"/>
          <w:bCs/>
          <w:shd w:val="clear" w:color="auto" w:fill="FFFFFF"/>
          <w:lang w:val="hy-AM"/>
        </w:rPr>
        <w:t>ի</w:t>
      </w:r>
      <w:r w:rsidR="00763524" w:rsidRPr="00AE4F2E">
        <w:rPr>
          <w:rFonts w:ascii="GHEA Grapalat" w:hAnsi="GHEA Grapalat" w:cs="Sylfaen"/>
          <w:bCs/>
          <w:shd w:val="clear" w:color="auto" w:fill="FFFFFF"/>
          <w:lang w:val="hy-AM"/>
        </w:rPr>
        <w:t>ց</w:t>
      </w:r>
      <w:bookmarkEnd w:id="5"/>
      <w:r w:rsidR="00763524" w:rsidRPr="00DF5B65">
        <w:rPr>
          <w:rFonts w:ascii="GHEA Grapalat" w:hAnsi="GHEA Grapalat" w:cs="Sylfaen"/>
          <w:b/>
          <w:bCs/>
          <w:shd w:val="clear" w:color="auto" w:fill="FFFFFF"/>
          <w:lang w:val="hy-AM"/>
        </w:rPr>
        <w:t xml:space="preserve"> 4-ում </w:t>
      </w:r>
      <w:r w:rsidR="00763524" w:rsidRPr="001F4A1C">
        <w:rPr>
          <w:rFonts w:ascii="GHEA Grapalat" w:hAnsi="GHEA Grapalat" w:cs="Sylfaen"/>
          <w:b/>
          <w:lang w:val="hy-AM"/>
        </w:rPr>
        <w:t>(</w:t>
      </w:r>
      <w:r w:rsidR="00763524" w:rsidRPr="00DF5B65">
        <w:rPr>
          <w:rFonts w:ascii="GHEA Grapalat" w:hAnsi="GHEA Grapalat" w:cs="Sylfaen"/>
          <w:b/>
          <w:lang w:val="hy-AM"/>
        </w:rPr>
        <w:t>57</w:t>
      </w:r>
      <w:r w:rsidR="00763524" w:rsidRPr="001F4A1C">
        <w:rPr>
          <w:rFonts w:ascii="GHEA Grapalat" w:hAnsi="GHEA Grapalat" w:cs="Sylfaen"/>
          <w:b/>
          <w:lang w:val="hy-AM"/>
        </w:rPr>
        <w:t>%</w:t>
      </w:r>
      <w:r w:rsidR="00763524" w:rsidRPr="001F4A1C">
        <w:rPr>
          <w:rFonts w:ascii="GHEA Grapalat" w:hAnsi="GHEA Grapalat" w:cs="Sylfaen"/>
          <w:b/>
          <w:lang w:val="af-ZA"/>
        </w:rPr>
        <w:t>)</w:t>
      </w:r>
      <w:r w:rsidRPr="00050460">
        <w:rPr>
          <w:rFonts w:ascii="GHEA Grapalat" w:hAnsi="GHEA Grapalat" w:cs="Sylfaen"/>
          <w:b/>
          <w:lang w:val="hy-AM"/>
        </w:rPr>
        <w:t>`</w:t>
      </w:r>
      <w:r w:rsidR="00763524" w:rsidRPr="00DF5B65">
        <w:rPr>
          <w:rFonts w:ascii="GHEA Grapalat" w:hAnsi="GHEA Grapalat" w:cs="Sylfaen"/>
          <w:b/>
          <w:lang w:val="hy-AM"/>
        </w:rPr>
        <w:t xml:space="preserve"> </w:t>
      </w:r>
      <w:r w:rsidR="00763524" w:rsidRPr="00DF5B65">
        <w:rPr>
          <w:rFonts w:ascii="GHEA Grapalat" w:hAnsi="GHEA Grapalat" w:cs="Sylfaen"/>
          <w:b/>
          <w:bCs/>
          <w:shd w:val="clear" w:color="auto" w:fill="FFFFFF"/>
          <w:lang w:val="hy-AM"/>
        </w:rPr>
        <w:t xml:space="preserve">5 </w:t>
      </w:r>
      <w:r w:rsidR="00763524" w:rsidRPr="00DF5B65">
        <w:rPr>
          <w:rFonts w:ascii="GHEA Grapalat" w:hAnsi="GHEA Grapalat" w:cs="Sylfaen"/>
          <w:bCs/>
          <w:shd w:val="clear" w:color="auto" w:fill="FFFFFF"/>
          <w:lang w:val="hy-AM"/>
        </w:rPr>
        <w:t>մանկավարժական աշխատող</w:t>
      </w:r>
      <w:r w:rsidRPr="00050460">
        <w:rPr>
          <w:rFonts w:ascii="GHEA Grapalat" w:hAnsi="GHEA Grapalat" w:cs="Sylfaen"/>
          <w:bCs/>
          <w:shd w:val="clear" w:color="auto" w:fill="FFFFFF"/>
          <w:lang w:val="hy-AM"/>
        </w:rPr>
        <w:t xml:space="preserve"> (</w:t>
      </w:r>
      <w:r w:rsidRPr="00DF5B65">
        <w:rPr>
          <w:rFonts w:ascii="GHEA Grapalat" w:hAnsi="GHEA Grapalat" w:cs="Calibri"/>
          <w:b/>
          <w:bCs/>
          <w:sz w:val="20"/>
          <w:szCs w:val="20"/>
          <w:lang w:val="hy-AM"/>
        </w:rPr>
        <w:t>Ալավերդու</w:t>
      </w:r>
      <w:r w:rsidR="00F5561A" w:rsidRPr="00F5561A">
        <w:rPr>
          <w:rFonts w:ascii="GHEA Grapalat" w:hAnsi="GHEA Grapalat" w:cs="Calibri"/>
          <w:b/>
          <w:bCs/>
          <w:sz w:val="20"/>
          <w:szCs w:val="20"/>
          <w:lang w:val="hy-AM"/>
        </w:rPr>
        <w:t xml:space="preserve"> </w:t>
      </w:r>
      <w:r w:rsidRPr="00DF5B65">
        <w:rPr>
          <w:rFonts w:ascii="GHEA Grapalat" w:hAnsi="GHEA Grapalat"/>
          <w:b/>
          <w:sz w:val="20"/>
          <w:szCs w:val="20"/>
          <w:lang w:val="pl-PL"/>
        </w:rPr>
        <w:t>(1)</w:t>
      </w:r>
      <w:r w:rsidRPr="00050460">
        <w:rPr>
          <w:rFonts w:ascii="GHEA Grapalat" w:hAnsi="GHEA Grapalat" w:cs="Calibri"/>
          <w:b/>
          <w:bCs/>
          <w:sz w:val="20"/>
          <w:szCs w:val="20"/>
          <w:lang w:val="hy-AM"/>
        </w:rPr>
        <w:t>,</w:t>
      </w:r>
      <w:r w:rsidRPr="00DF5B65">
        <w:rPr>
          <w:rFonts w:ascii="GHEA Grapalat" w:hAnsi="GHEA Grapalat" w:cs="Calibri"/>
          <w:b/>
          <w:bCs/>
          <w:sz w:val="20"/>
          <w:szCs w:val="20"/>
          <w:lang w:val="hy-AM"/>
        </w:rPr>
        <w:t xml:space="preserve"> </w:t>
      </w:r>
      <w:r w:rsidRPr="00DF5B65">
        <w:rPr>
          <w:rFonts w:ascii="GHEA Grapalat" w:hAnsi="GHEA Grapalat" w:cs="Sylfaen"/>
          <w:b/>
          <w:sz w:val="20"/>
          <w:szCs w:val="20"/>
          <w:lang w:val="pl-PL"/>
        </w:rPr>
        <w:t>Վարդենիսի «Բադեյան» (2)</w:t>
      </w:r>
      <w:r w:rsidRPr="004C3657">
        <w:rPr>
          <w:rFonts w:ascii="GHEA Grapalat" w:hAnsi="GHEA Grapalat" w:cs="Sylfaen"/>
          <w:b/>
          <w:sz w:val="20"/>
          <w:szCs w:val="20"/>
          <w:lang w:val="pl-PL"/>
        </w:rPr>
        <w:t>,</w:t>
      </w:r>
      <w:r w:rsidRPr="00AA0883">
        <w:rPr>
          <w:rFonts w:ascii="GHEA Grapalat" w:hAnsi="GHEA Grapalat" w:cs="Sylfaen"/>
          <w:b/>
          <w:sz w:val="20"/>
          <w:szCs w:val="20"/>
          <w:lang w:val="hy-AM"/>
        </w:rPr>
        <w:t xml:space="preserve"> </w:t>
      </w:r>
      <w:r w:rsidRPr="00DF5B65">
        <w:rPr>
          <w:rFonts w:ascii="GHEA Grapalat" w:hAnsi="GHEA Grapalat" w:cs="Sylfaen"/>
          <w:b/>
          <w:sz w:val="20"/>
          <w:szCs w:val="20"/>
          <w:lang w:val="hy-AM"/>
        </w:rPr>
        <w:t xml:space="preserve">Վանաձորի Մ.Թավրիզյանի անվան արվեստի </w:t>
      </w:r>
      <w:r w:rsidRPr="00050460">
        <w:rPr>
          <w:rFonts w:ascii="GHEA Grapalat" w:hAnsi="GHEA Grapalat" w:cs="Sylfaen"/>
          <w:b/>
          <w:sz w:val="20"/>
          <w:szCs w:val="20"/>
          <w:lang w:val="hy-AM"/>
        </w:rPr>
        <w:t xml:space="preserve">(1) </w:t>
      </w:r>
      <w:r w:rsidRPr="00DF5B65">
        <w:rPr>
          <w:rFonts w:ascii="GHEA Grapalat" w:hAnsi="GHEA Grapalat" w:cs="Calibri"/>
          <w:b/>
          <w:bCs/>
          <w:sz w:val="20"/>
          <w:szCs w:val="20"/>
          <w:lang w:val="hy-AM"/>
        </w:rPr>
        <w:t>պետական քոլեջ</w:t>
      </w:r>
      <w:r w:rsidRPr="00050460">
        <w:rPr>
          <w:rFonts w:ascii="GHEA Grapalat" w:hAnsi="GHEA Grapalat" w:cs="Calibri"/>
          <w:b/>
          <w:bCs/>
          <w:sz w:val="20"/>
          <w:szCs w:val="20"/>
          <w:lang w:val="hy-AM"/>
        </w:rPr>
        <w:t xml:space="preserve">ներ, </w:t>
      </w:r>
      <w:r w:rsidRPr="00DF5B65">
        <w:rPr>
          <w:rFonts w:ascii="GHEA Grapalat" w:hAnsi="GHEA Grapalat"/>
          <w:b/>
          <w:sz w:val="20"/>
          <w:szCs w:val="20"/>
          <w:lang w:val="pl-PL"/>
        </w:rPr>
        <w:t>Քաջարանի արհեստագործական պետական ուսումնարան</w:t>
      </w:r>
      <w:r w:rsidRPr="00050460">
        <w:rPr>
          <w:rFonts w:ascii="GHEA Grapalat" w:hAnsi="GHEA Grapalat"/>
          <w:b/>
          <w:sz w:val="20"/>
          <w:szCs w:val="20"/>
          <w:lang w:val="hy-AM"/>
        </w:rPr>
        <w:t xml:space="preserve"> (1)</w:t>
      </w:r>
      <w:r w:rsidRPr="00050460">
        <w:rPr>
          <w:rFonts w:ascii="GHEA Grapalat" w:hAnsi="GHEA Grapalat" w:cs="Sylfaen"/>
          <w:bCs/>
          <w:shd w:val="clear" w:color="auto" w:fill="FFFFFF"/>
          <w:lang w:val="hy-AM"/>
        </w:rPr>
        <w:t>)</w:t>
      </w:r>
      <w:r w:rsidR="00763524" w:rsidRPr="00DF5B65">
        <w:rPr>
          <w:rFonts w:ascii="GHEA Grapalat" w:hAnsi="GHEA Grapalat" w:cs="Sylfaen"/>
          <w:lang w:val="af-ZA"/>
        </w:rPr>
        <w:t>.</w:t>
      </w:r>
      <w:r w:rsidR="00763524" w:rsidRPr="00F60051">
        <w:rPr>
          <w:rFonts w:ascii="GHEA Grapalat" w:hAnsi="GHEA Grapalat" w:cs="Sylfaen"/>
          <w:b/>
          <w:bCs/>
          <w:shd w:val="clear" w:color="auto" w:fill="FFFFFF"/>
          <w:lang w:val="hy-AM"/>
        </w:rPr>
        <w:t xml:space="preserve"> </w:t>
      </w:r>
    </w:p>
    <w:p w:rsidR="00763524" w:rsidRPr="00EE3CD5" w:rsidRDefault="00763524" w:rsidP="0079540D">
      <w:pPr>
        <w:pStyle w:val="a7"/>
        <w:numPr>
          <w:ilvl w:val="0"/>
          <w:numId w:val="4"/>
        </w:numPr>
        <w:shd w:val="clear" w:color="auto" w:fill="FFFFFF"/>
        <w:tabs>
          <w:tab w:val="left" w:pos="851"/>
        </w:tabs>
        <w:spacing w:before="0" w:beforeAutospacing="0" w:after="0" w:afterAutospacing="0" w:line="276" w:lineRule="auto"/>
        <w:ind w:left="0" w:right="-1" w:firstLine="567"/>
        <w:jc w:val="both"/>
        <w:rPr>
          <w:rFonts w:ascii="GHEA Grapalat" w:hAnsi="GHEA Grapalat" w:cs="Sylfaen"/>
          <w:bCs/>
          <w:sz w:val="20"/>
          <w:szCs w:val="20"/>
          <w:lang w:val="hy-AM"/>
        </w:rPr>
      </w:pPr>
      <w:r>
        <w:rPr>
          <w:rFonts w:ascii="GHEA Grapalat" w:hAnsi="GHEA Grapalat"/>
        </w:rPr>
        <w:t>ուսանողի</w:t>
      </w:r>
      <w:r w:rsidRPr="00050460">
        <w:rPr>
          <w:rFonts w:ascii="GHEA Grapalat" w:hAnsi="GHEA Grapalat"/>
          <w:lang w:val="pl-PL"/>
        </w:rPr>
        <w:t xml:space="preserve"> </w:t>
      </w:r>
      <w:r w:rsidRPr="00E366D0">
        <w:rPr>
          <w:rFonts w:ascii="GHEA Grapalat" w:hAnsi="GHEA Grapalat"/>
          <w:lang w:val="pl-PL"/>
        </w:rPr>
        <w:t>ընդունելության գործընթաց</w:t>
      </w:r>
      <w:r w:rsidRPr="00E366D0">
        <w:rPr>
          <w:rFonts w:ascii="GHEA Grapalat" w:hAnsi="GHEA Grapalat"/>
        </w:rPr>
        <w:t>՝</w:t>
      </w:r>
      <w:r w:rsidRPr="00E366D0">
        <w:rPr>
          <w:rFonts w:ascii="GHEA Grapalat" w:hAnsi="GHEA Grapalat"/>
          <w:lang w:val="pl-PL"/>
        </w:rPr>
        <w:t xml:space="preserve"> </w:t>
      </w:r>
      <w:r w:rsidRPr="00E366D0">
        <w:rPr>
          <w:rFonts w:ascii="GHEA Grapalat" w:hAnsi="GHEA Grapalat"/>
          <w:b/>
          <w:lang w:val="pl-PL"/>
        </w:rPr>
        <w:t xml:space="preserve">6 </w:t>
      </w:r>
      <w:r w:rsidR="00AA0883" w:rsidRPr="00E366D0">
        <w:rPr>
          <w:rFonts w:ascii="GHEA Grapalat" w:hAnsi="GHEA Grapalat" w:cs="Sylfaen"/>
          <w:b/>
          <w:lang w:val="hy-AM"/>
        </w:rPr>
        <w:t>(</w:t>
      </w:r>
      <w:r w:rsidR="00AA0883" w:rsidRPr="00E366D0">
        <w:rPr>
          <w:rFonts w:ascii="GHEA Grapalat" w:hAnsi="GHEA Grapalat" w:cs="Sylfaen"/>
          <w:b/>
          <w:lang w:val="pl-PL"/>
        </w:rPr>
        <w:t>86</w:t>
      </w:r>
      <w:r w:rsidR="00AA0883" w:rsidRPr="00E366D0">
        <w:rPr>
          <w:rFonts w:ascii="GHEA Grapalat" w:hAnsi="GHEA Grapalat" w:cs="Sylfaen"/>
          <w:b/>
          <w:lang w:val="hy-AM"/>
        </w:rPr>
        <w:t>%</w:t>
      </w:r>
      <w:r w:rsidR="00AA0883" w:rsidRPr="00E366D0">
        <w:rPr>
          <w:rFonts w:ascii="GHEA Grapalat" w:hAnsi="GHEA Grapalat" w:cs="Sylfaen"/>
          <w:b/>
          <w:lang w:val="af-ZA"/>
        </w:rPr>
        <w:t>)</w:t>
      </w:r>
      <w:r w:rsidR="00AA0883" w:rsidRPr="00050460">
        <w:rPr>
          <w:rFonts w:ascii="GHEA Grapalat" w:hAnsi="GHEA Grapalat" w:cs="Sylfaen"/>
          <w:b/>
          <w:lang w:val="pl-PL"/>
        </w:rPr>
        <w:t xml:space="preserve"> </w:t>
      </w:r>
      <w:r w:rsidRPr="00E366D0">
        <w:rPr>
          <w:rFonts w:ascii="GHEA Grapalat" w:hAnsi="GHEA Grapalat"/>
        </w:rPr>
        <w:t>հաստատություն</w:t>
      </w:r>
      <w:r w:rsidR="00AA0883" w:rsidRPr="00050460">
        <w:rPr>
          <w:rFonts w:ascii="GHEA Grapalat" w:hAnsi="GHEA Grapalat"/>
          <w:lang w:val="pl-PL"/>
        </w:rPr>
        <w:t xml:space="preserve"> (</w:t>
      </w:r>
      <w:r w:rsidR="00AA0883" w:rsidRPr="00E366D0">
        <w:rPr>
          <w:rFonts w:ascii="GHEA Grapalat" w:hAnsi="GHEA Grapalat"/>
          <w:b/>
          <w:sz w:val="20"/>
          <w:szCs w:val="20"/>
          <w:lang w:val="hy-AM"/>
        </w:rPr>
        <w:t>ՀՊՏՀ ֆինանսատնտեսագիտական</w:t>
      </w:r>
      <w:r w:rsidR="00AA0883" w:rsidRPr="00050460">
        <w:rPr>
          <w:rFonts w:ascii="GHEA Grapalat" w:hAnsi="GHEA Grapalat"/>
          <w:b/>
          <w:sz w:val="20"/>
          <w:szCs w:val="20"/>
          <w:lang w:val="pl-PL"/>
        </w:rPr>
        <w:t>,</w:t>
      </w:r>
      <w:r w:rsidR="00AA0883" w:rsidRPr="00AA0883">
        <w:rPr>
          <w:rFonts w:ascii="GHEA Grapalat" w:hAnsi="GHEA Grapalat"/>
          <w:b/>
          <w:sz w:val="20"/>
          <w:szCs w:val="20"/>
          <w:lang w:val="hy-AM"/>
        </w:rPr>
        <w:t xml:space="preserve"> </w:t>
      </w:r>
      <w:r w:rsidR="00AA0883" w:rsidRPr="00E366D0">
        <w:rPr>
          <w:rFonts w:ascii="GHEA Grapalat" w:hAnsi="GHEA Grapalat"/>
          <w:b/>
          <w:sz w:val="20"/>
          <w:szCs w:val="20"/>
          <w:lang w:val="hy-AM"/>
        </w:rPr>
        <w:t>Վանաձորի Ս.</w:t>
      </w:r>
      <w:r w:rsidR="00F5561A" w:rsidRPr="00F5561A">
        <w:rPr>
          <w:rFonts w:ascii="GHEA Grapalat" w:hAnsi="GHEA Grapalat"/>
          <w:b/>
          <w:sz w:val="20"/>
          <w:szCs w:val="20"/>
          <w:lang w:val="pl-PL"/>
        </w:rPr>
        <w:t xml:space="preserve"> </w:t>
      </w:r>
      <w:r w:rsidR="00AA0883" w:rsidRPr="00E366D0">
        <w:rPr>
          <w:rFonts w:ascii="GHEA Grapalat" w:hAnsi="GHEA Grapalat"/>
          <w:b/>
          <w:sz w:val="20"/>
          <w:szCs w:val="20"/>
          <w:lang w:val="hy-AM"/>
        </w:rPr>
        <w:t>Թևոսյանի անվան պետական պոլիտեխնիկական</w:t>
      </w:r>
      <w:r w:rsidR="000D658A" w:rsidRPr="00050460">
        <w:rPr>
          <w:rFonts w:ascii="GHEA Grapalat" w:hAnsi="GHEA Grapalat"/>
          <w:b/>
          <w:sz w:val="20"/>
          <w:szCs w:val="20"/>
          <w:lang w:val="pl-PL"/>
        </w:rPr>
        <w:t>,</w:t>
      </w:r>
      <w:r w:rsidR="00AA0883" w:rsidRPr="00E366D0">
        <w:rPr>
          <w:rFonts w:ascii="GHEA Grapalat" w:hAnsi="GHEA Grapalat"/>
          <w:b/>
          <w:sz w:val="20"/>
          <w:szCs w:val="20"/>
          <w:lang w:val="hy-AM"/>
        </w:rPr>
        <w:t xml:space="preserve"> Արթիկի</w:t>
      </w:r>
      <w:r w:rsidR="00AA0883" w:rsidRPr="00050460">
        <w:rPr>
          <w:rFonts w:ascii="GHEA Grapalat" w:hAnsi="GHEA Grapalat"/>
          <w:b/>
          <w:sz w:val="20"/>
          <w:szCs w:val="20"/>
          <w:lang w:val="pl-PL"/>
        </w:rPr>
        <w:t>,</w:t>
      </w:r>
      <w:r w:rsidR="00AA0883" w:rsidRPr="00AA0883">
        <w:rPr>
          <w:rFonts w:ascii="GHEA Grapalat" w:eastAsia="Calibri" w:hAnsi="GHEA Grapalat"/>
          <w:b/>
          <w:sz w:val="20"/>
          <w:szCs w:val="20"/>
          <w:lang w:val="hy-AM"/>
        </w:rPr>
        <w:t xml:space="preserve"> </w:t>
      </w:r>
      <w:r w:rsidR="00AA0883" w:rsidRPr="00E366D0">
        <w:rPr>
          <w:rFonts w:ascii="GHEA Grapalat" w:eastAsia="Calibri" w:hAnsi="GHEA Grapalat"/>
          <w:b/>
          <w:sz w:val="20"/>
          <w:szCs w:val="20"/>
          <w:lang w:val="hy-AM"/>
        </w:rPr>
        <w:t>Ալավերդու</w:t>
      </w:r>
      <w:r w:rsidR="00AA0883" w:rsidRPr="00050460">
        <w:rPr>
          <w:rFonts w:ascii="GHEA Grapalat" w:hAnsi="GHEA Grapalat"/>
          <w:b/>
          <w:sz w:val="20"/>
          <w:szCs w:val="20"/>
          <w:lang w:val="pl-PL"/>
        </w:rPr>
        <w:t xml:space="preserve">, </w:t>
      </w:r>
      <w:r w:rsidR="00AA0883" w:rsidRPr="00E366D0">
        <w:rPr>
          <w:rFonts w:ascii="GHEA Grapalat" w:hAnsi="GHEA Grapalat"/>
          <w:b/>
          <w:sz w:val="20"/>
          <w:szCs w:val="20"/>
          <w:lang w:val="hy-AM"/>
        </w:rPr>
        <w:t>Վարդենիսի «Բադեյան»</w:t>
      </w:r>
      <w:r w:rsidR="000D658A" w:rsidRPr="00050460">
        <w:rPr>
          <w:rFonts w:ascii="GHEA Grapalat" w:hAnsi="GHEA Grapalat"/>
          <w:b/>
          <w:sz w:val="20"/>
          <w:szCs w:val="20"/>
          <w:lang w:val="pl-PL"/>
        </w:rPr>
        <w:t xml:space="preserve"> </w:t>
      </w:r>
      <w:r w:rsidR="000D658A">
        <w:rPr>
          <w:rFonts w:ascii="GHEA Grapalat" w:hAnsi="GHEA Grapalat"/>
          <w:b/>
          <w:sz w:val="20"/>
          <w:szCs w:val="20"/>
          <w:lang w:val="ru-RU"/>
        </w:rPr>
        <w:t>պետական</w:t>
      </w:r>
      <w:r w:rsidR="000D658A" w:rsidRPr="00050460">
        <w:rPr>
          <w:rFonts w:ascii="GHEA Grapalat" w:hAnsi="GHEA Grapalat"/>
          <w:b/>
          <w:sz w:val="20"/>
          <w:szCs w:val="20"/>
          <w:lang w:val="pl-PL"/>
        </w:rPr>
        <w:t xml:space="preserve"> </w:t>
      </w:r>
      <w:r w:rsidR="000D658A">
        <w:rPr>
          <w:rFonts w:ascii="GHEA Grapalat" w:hAnsi="GHEA Grapalat"/>
          <w:b/>
          <w:sz w:val="20"/>
          <w:szCs w:val="20"/>
          <w:lang w:val="ru-RU"/>
        </w:rPr>
        <w:t>քոլեջներ</w:t>
      </w:r>
      <w:r w:rsidR="000D658A" w:rsidRPr="00050460">
        <w:rPr>
          <w:rFonts w:ascii="GHEA Grapalat" w:hAnsi="GHEA Grapalat"/>
          <w:b/>
          <w:sz w:val="20"/>
          <w:szCs w:val="20"/>
          <w:lang w:val="pl-PL"/>
        </w:rPr>
        <w:t xml:space="preserve">, </w:t>
      </w:r>
      <w:r w:rsidR="000D658A" w:rsidRPr="00E366D0">
        <w:rPr>
          <w:rFonts w:ascii="GHEA Grapalat" w:hAnsi="GHEA Grapalat"/>
          <w:b/>
          <w:sz w:val="20"/>
          <w:szCs w:val="20"/>
          <w:lang w:val="pl-PL"/>
        </w:rPr>
        <w:t>Քաջարանի արհեստագործական պետական ուսումնարան</w:t>
      </w:r>
      <w:r w:rsidR="00AA0883" w:rsidRPr="00050460">
        <w:rPr>
          <w:rFonts w:ascii="GHEA Grapalat" w:hAnsi="GHEA Grapalat"/>
          <w:lang w:val="pl-PL"/>
        </w:rPr>
        <w:t>)</w:t>
      </w:r>
      <w:r w:rsidRPr="00E366D0">
        <w:rPr>
          <w:rFonts w:ascii="GHEA Grapalat" w:hAnsi="GHEA Grapalat"/>
          <w:b/>
          <w:lang w:val="pl-PL"/>
        </w:rPr>
        <w:t xml:space="preserve"> </w:t>
      </w:r>
    </w:p>
    <w:p w:rsidR="00763524" w:rsidRPr="00EE3CD5" w:rsidRDefault="00763524" w:rsidP="0079540D">
      <w:pPr>
        <w:pStyle w:val="af"/>
        <w:numPr>
          <w:ilvl w:val="0"/>
          <w:numId w:val="4"/>
        </w:numPr>
        <w:shd w:val="clear" w:color="auto" w:fill="FFFFFF"/>
        <w:tabs>
          <w:tab w:val="left" w:pos="0"/>
          <w:tab w:val="left" w:pos="851"/>
        </w:tabs>
        <w:spacing w:line="276" w:lineRule="auto"/>
        <w:ind w:left="0" w:firstLine="567"/>
        <w:jc w:val="both"/>
        <w:rPr>
          <w:rFonts w:ascii="GHEA Grapalat" w:hAnsi="GHEA Grapalat" w:cs="Sylfaen"/>
          <w:bCs/>
          <w:lang w:val="hy-AM"/>
        </w:rPr>
      </w:pPr>
      <w:r w:rsidRPr="005E194A">
        <w:rPr>
          <w:rFonts w:ascii="GHEA Grapalat" w:hAnsi="GHEA Grapalat" w:cs="Sylfaen"/>
          <w:lang w:val="af-ZA"/>
        </w:rPr>
        <w:t>ուսանողական իրավունքի վերականգնման</w:t>
      </w:r>
      <w:r w:rsidRPr="005E194A">
        <w:rPr>
          <w:rFonts w:ascii="GHEA Grapalat" w:hAnsi="GHEA Grapalat" w:cs="Sylfaen"/>
          <w:lang w:val="pl-PL"/>
        </w:rPr>
        <w:t xml:space="preserve"> գործընթաց՝</w:t>
      </w:r>
      <w:r>
        <w:rPr>
          <w:rFonts w:ascii="GHEA Grapalat" w:hAnsi="GHEA Grapalat" w:cs="Sylfaen"/>
          <w:b/>
          <w:lang w:val="pl-PL"/>
        </w:rPr>
        <w:t xml:space="preserve"> </w:t>
      </w:r>
      <w:r w:rsidRPr="005E194A">
        <w:rPr>
          <w:rFonts w:ascii="GHEA Grapalat" w:hAnsi="GHEA Grapalat"/>
          <w:b/>
          <w:lang w:val="af-ZA"/>
        </w:rPr>
        <w:t>5</w:t>
      </w:r>
      <w:r w:rsidRPr="005E194A">
        <w:rPr>
          <w:rFonts w:ascii="GHEA Grapalat" w:hAnsi="GHEA Grapalat"/>
          <w:b/>
          <w:lang w:val="pl-PL"/>
        </w:rPr>
        <w:t xml:space="preserve"> </w:t>
      </w:r>
      <w:r w:rsidR="000D658A" w:rsidRPr="005E194A">
        <w:rPr>
          <w:rFonts w:ascii="GHEA Grapalat" w:hAnsi="GHEA Grapalat" w:cs="Sylfaen"/>
          <w:b/>
          <w:lang w:val="hy-AM"/>
        </w:rPr>
        <w:t>(</w:t>
      </w:r>
      <w:r w:rsidR="000D658A" w:rsidRPr="005E194A">
        <w:rPr>
          <w:rFonts w:ascii="GHEA Grapalat" w:hAnsi="GHEA Grapalat" w:cs="Sylfaen"/>
          <w:b/>
          <w:lang w:val="af-ZA"/>
        </w:rPr>
        <w:t>71</w:t>
      </w:r>
      <w:r w:rsidR="000D658A" w:rsidRPr="005E194A">
        <w:rPr>
          <w:rFonts w:ascii="GHEA Grapalat" w:hAnsi="GHEA Grapalat" w:cs="Sylfaen"/>
          <w:b/>
          <w:lang w:val="hy-AM"/>
        </w:rPr>
        <w:t>%</w:t>
      </w:r>
      <w:r w:rsidR="000D658A" w:rsidRPr="005E194A">
        <w:rPr>
          <w:rFonts w:ascii="GHEA Grapalat" w:hAnsi="GHEA Grapalat" w:cs="Sylfaen"/>
          <w:b/>
          <w:lang w:val="af-ZA"/>
        </w:rPr>
        <w:t>)</w:t>
      </w:r>
      <w:r w:rsidR="000D658A" w:rsidRPr="00050460">
        <w:rPr>
          <w:rFonts w:ascii="GHEA Grapalat" w:hAnsi="GHEA Grapalat"/>
          <w:b/>
          <w:lang w:val="hy-AM"/>
        </w:rPr>
        <w:t xml:space="preserve"> </w:t>
      </w:r>
      <w:r w:rsidRPr="005E194A">
        <w:rPr>
          <w:rFonts w:ascii="GHEA Grapalat" w:hAnsi="GHEA Grapalat"/>
          <w:lang w:val="hy-AM"/>
        </w:rPr>
        <w:t>հաստատություն</w:t>
      </w:r>
      <w:r w:rsidR="000D658A" w:rsidRPr="00050460">
        <w:rPr>
          <w:rFonts w:ascii="GHEA Grapalat" w:hAnsi="GHEA Grapalat"/>
          <w:lang w:val="hy-AM"/>
        </w:rPr>
        <w:t xml:space="preserve"> (</w:t>
      </w:r>
      <w:r w:rsidR="000D658A" w:rsidRPr="002763FD">
        <w:rPr>
          <w:rFonts w:ascii="GHEA Grapalat" w:hAnsi="GHEA Grapalat"/>
          <w:b/>
          <w:sz w:val="20"/>
          <w:szCs w:val="20"/>
          <w:lang w:val="af-ZA"/>
        </w:rPr>
        <w:t>ՀՊՏՀ ֆինանսատնտեսագիտական</w:t>
      </w:r>
      <w:r w:rsidR="000D658A" w:rsidRPr="00050460">
        <w:rPr>
          <w:rFonts w:ascii="GHEA Grapalat" w:hAnsi="GHEA Grapalat"/>
          <w:b/>
          <w:sz w:val="20"/>
          <w:szCs w:val="20"/>
          <w:lang w:val="hy-AM"/>
        </w:rPr>
        <w:t>,</w:t>
      </w:r>
      <w:r w:rsidR="000D658A" w:rsidRPr="002763FD">
        <w:rPr>
          <w:rFonts w:ascii="GHEA Grapalat" w:hAnsi="GHEA Grapalat"/>
          <w:b/>
          <w:sz w:val="20"/>
          <w:szCs w:val="20"/>
          <w:lang w:val="af-ZA"/>
        </w:rPr>
        <w:t xml:space="preserve"> Վանաձորի Ս. Թևոսյանի անվան պետական պոլիտեխնիկական</w:t>
      </w:r>
      <w:r w:rsidR="000D658A" w:rsidRPr="00050460">
        <w:rPr>
          <w:rFonts w:ascii="GHEA Grapalat" w:hAnsi="GHEA Grapalat"/>
          <w:b/>
          <w:sz w:val="20"/>
          <w:szCs w:val="20"/>
          <w:lang w:val="hy-AM"/>
        </w:rPr>
        <w:t xml:space="preserve">, </w:t>
      </w:r>
      <w:r w:rsidR="000D658A" w:rsidRPr="002763FD">
        <w:rPr>
          <w:rFonts w:ascii="GHEA Grapalat" w:hAnsi="GHEA Grapalat"/>
          <w:b/>
          <w:sz w:val="20"/>
          <w:szCs w:val="20"/>
          <w:lang w:val="af-ZA"/>
        </w:rPr>
        <w:t>Արթիկի</w:t>
      </w:r>
      <w:r w:rsidR="000D658A" w:rsidRPr="00050460">
        <w:rPr>
          <w:rFonts w:ascii="GHEA Grapalat" w:hAnsi="GHEA Grapalat"/>
          <w:b/>
          <w:sz w:val="20"/>
          <w:szCs w:val="20"/>
          <w:lang w:val="hy-AM"/>
        </w:rPr>
        <w:t>,</w:t>
      </w:r>
      <w:r w:rsidR="000D658A" w:rsidRPr="002763FD">
        <w:rPr>
          <w:rFonts w:ascii="GHEA Grapalat" w:hAnsi="GHEA Grapalat"/>
          <w:b/>
          <w:sz w:val="20"/>
          <w:szCs w:val="20"/>
          <w:lang w:val="af-ZA"/>
        </w:rPr>
        <w:t xml:space="preserve"> Վարդենիսի «Բադեյան»</w:t>
      </w:r>
      <w:r w:rsidR="000D658A" w:rsidRPr="00050460">
        <w:rPr>
          <w:rFonts w:ascii="GHEA Grapalat" w:hAnsi="GHEA Grapalat"/>
          <w:b/>
          <w:sz w:val="20"/>
          <w:szCs w:val="20"/>
          <w:lang w:val="hy-AM"/>
        </w:rPr>
        <w:t>,</w:t>
      </w:r>
      <w:r w:rsidR="000D658A" w:rsidRPr="002763FD">
        <w:rPr>
          <w:rFonts w:ascii="GHEA Grapalat" w:hAnsi="GHEA Grapalat"/>
          <w:b/>
          <w:sz w:val="20"/>
          <w:szCs w:val="20"/>
          <w:lang w:val="af-ZA"/>
        </w:rPr>
        <w:t xml:space="preserve"> </w:t>
      </w:r>
      <w:r w:rsidR="000D658A" w:rsidRPr="002763FD">
        <w:rPr>
          <w:rFonts w:ascii="GHEA Grapalat" w:hAnsi="GHEA Grapalat" w:cs="Sylfaen"/>
          <w:b/>
          <w:sz w:val="20"/>
          <w:szCs w:val="20"/>
          <w:lang w:val="hy-AM"/>
        </w:rPr>
        <w:t xml:space="preserve">Վանաձորի Մ.Թավրիզյանի անվան արվեստի </w:t>
      </w:r>
      <w:r w:rsidR="000D658A" w:rsidRPr="002763FD">
        <w:rPr>
          <w:rFonts w:ascii="GHEA Grapalat" w:hAnsi="GHEA Grapalat"/>
          <w:b/>
          <w:sz w:val="20"/>
          <w:szCs w:val="20"/>
          <w:lang w:val="af-ZA"/>
        </w:rPr>
        <w:t>պետական քոլեջ</w:t>
      </w:r>
      <w:r w:rsidR="000D658A" w:rsidRPr="00050460">
        <w:rPr>
          <w:rFonts w:ascii="GHEA Grapalat" w:hAnsi="GHEA Grapalat"/>
          <w:b/>
          <w:sz w:val="20"/>
          <w:szCs w:val="20"/>
          <w:lang w:val="hy-AM"/>
        </w:rPr>
        <w:t>ներ</w:t>
      </w:r>
      <w:r w:rsidR="000D658A" w:rsidRPr="00050460">
        <w:rPr>
          <w:rFonts w:ascii="GHEA Grapalat" w:hAnsi="GHEA Grapalat"/>
          <w:lang w:val="hy-AM"/>
        </w:rPr>
        <w:t>)</w:t>
      </w:r>
      <w:r w:rsidRPr="005E194A">
        <w:rPr>
          <w:rFonts w:ascii="GHEA Grapalat" w:hAnsi="GHEA Grapalat"/>
          <w:lang w:val="pl-PL"/>
        </w:rPr>
        <w:t xml:space="preserve"> </w:t>
      </w:r>
    </w:p>
    <w:p w:rsidR="00763524" w:rsidRPr="00EE3CD5" w:rsidRDefault="00763524" w:rsidP="0079540D">
      <w:pPr>
        <w:pStyle w:val="af"/>
        <w:numPr>
          <w:ilvl w:val="0"/>
          <w:numId w:val="4"/>
        </w:numPr>
        <w:tabs>
          <w:tab w:val="left" w:pos="851"/>
        </w:tabs>
        <w:spacing w:line="276" w:lineRule="auto"/>
        <w:ind w:left="0" w:firstLine="567"/>
        <w:jc w:val="both"/>
        <w:rPr>
          <w:rFonts w:ascii="GHEA Grapalat" w:hAnsi="GHEA Grapalat" w:cs="Sylfaen"/>
          <w:bCs/>
          <w:lang w:val="hy-AM"/>
        </w:rPr>
      </w:pPr>
      <w:r w:rsidRPr="00050460">
        <w:rPr>
          <w:rFonts w:ascii="GHEA Grapalat" w:hAnsi="GHEA Grapalat" w:cs="Sylfaen"/>
          <w:lang w:val="hy-AM"/>
        </w:rPr>
        <w:t>ուսանողի տեղափոխման</w:t>
      </w:r>
      <w:r w:rsidRPr="00EE3CD5">
        <w:rPr>
          <w:rFonts w:ascii="GHEA Grapalat" w:hAnsi="GHEA Grapalat" w:cs="Sylfaen"/>
          <w:lang w:val="af-ZA"/>
        </w:rPr>
        <w:t xml:space="preserve"> </w:t>
      </w:r>
      <w:r w:rsidRPr="00050460">
        <w:rPr>
          <w:rFonts w:ascii="GHEA Grapalat" w:hAnsi="GHEA Grapalat" w:cs="Sylfaen"/>
          <w:lang w:val="hy-AM"/>
        </w:rPr>
        <w:t>գործընթաց՝</w:t>
      </w:r>
      <w:r w:rsidRPr="00EE3CD5">
        <w:rPr>
          <w:rFonts w:ascii="GHEA Grapalat" w:hAnsi="GHEA Grapalat" w:cs="Sylfaen"/>
          <w:lang w:val="af-ZA"/>
        </w:rPr>
        <w:t xml:space="preserve"> </w:t>
      </w:r>
      <w:r w:rsidRPr="00EE3CD5">
        <w:rPr>
          <w:rFonts w:ascii="GHEA Grapalat" w:hAnsi="GHEA Grapalat"/>
          <w:b/>
          <w:lang w:val="af-ZA"/>
        </w:rPr>
        <w:t>3</w:t>
      </w:r>
      <w:r w:rsidRPr="00EE3CD5">
        <w:rPr>
          <w:rFonts w:ascii="GHEA Grapalat" w:hAnsi="GHEA Grapalat"/>
          <w:b/>
          <w:lang w:val="pl-PL"/>
        </w:rPr>
        <w:t xml:space="preserve"> </w:t>
      </w:r>
      <w:r w:rsidR="000D658A" w:rsidRPr="00EE3CD5">
        <w:rPr>
          <w:rFonts w:ascii="GHEA Grapalat" w:hAnsi="GHEA Grapalat" w:cs="Sylfaen"/>
          <w:b/>
          <w:lang w:val="hy-AM"/>
        </w:rPr>
        <w:t>(</w:t>
      </w:r>
      <w:r w:rsidR="000D658A" w:rsidRPr="00EE3CD5">
        <w:rPr>
          <w:rFonts w:ascii="GHEA Grapalat" w:hAnsi="GHEA Grapalat" w:cs="Sylfaen"/>
          <w:b/>
          <w:lang w:val="af-ZA"/>
        </w:rPr>
        <w:t>43</w:t>
      </w:r>
      <w:r w:rsidR="000D658A" w:rsidRPr="00EE3CD5">
        <w:rPr>
          <w:rFonts w:ascii="GHEA Grapalat" w:hAnsi="GHEA Grapalat" w:cs="Sylfaen"/>
          <w:b/>
          <w:lang w:val="hy-AM"/>
        </w:rPr>
        <w:t>%</w:t>
      </w:r>
      <w:r w:rsidR="000D658A" w:rsidRPr="00EE3CD5">
        <w:rPr>
          <w:rFonts w:ascii="GHEA Grapalat" w:hAnsi="GHEA Grapalat" w:cs="Sylfaen"/>
          <w:b/>
          <w:lang w:val="af-ZA"/>
        </w:rPr>
        <w:t>)</w:t>
      </w:r>
      <w:r w:rsidR="000D658A">
        <w:rPr>
          <w:rFonts w:ascii="GHEA Grapalat" w:hAnsi="GHEA Grapalat" w:cs="Sylfaen"/>
          <w:b/>
          <w:lang w:val="af-ZA"/>
        </w:rPr>
        <w:t xml:space="preserve"> </w:t>
      </w:r>
      <w:r w:rsidRPr="00050460">
        <w:rPr>
          <w:rFonts w:ascii="GHEA Grapalat" w:hAnsi="GHEA Grapalat"/>
          <w:lang w:val="hy-AM"/>
        </w:rPr>
        <w:t>հաստատություն</w:t>
      </w:r>
      <w:r w:rsidR="000D658A" w:rsidRPr="00050460">
        <w:rPr>
          <w:rFonts w:ascii="GHEA Grapalat" w:hAnsi="GHEA Grapalat"/>
          <w:lang w:val="hy-AM"/>
        </w:rPr>
        <w:t xml:space="preserve"> (</w:t>
      </w:r>
      <w:r w:rsidR="000D658A" w:rsidRPr="00533B70">
        <w:rPr>
          <w:rFonts w:ascii="GHEA Grapalat" w:hAnsi="GHEA Grapalat"/>
          <w:b/>
          <w:sz w:val="20"/>
          <w:szCs w:val="20"/>
          <w:lang w:val="pl-PL"/>
        </w:rPr>
        <w:t>ՀՊՏՀ ֆինանսատնտեսագիտական</w:t>
      </w:r>
      <w:r w:rsidR="000D658A" w:rsidRPr="00050460">
        <w:rPr>
          <w:rFonts w:ascii="GHEA Grapalat" w:hAnsi="GHEA Grapalat"/>
          <w:b/>
          <w:sz w:val="20"/>
          <w:szCs w:val="20"/>
          <w:lang w:val="hy-AM"/>
        </w:rPr>
        <w:t>,</w:t>
      </w:r>
      <w:r w:rsidR="000D658A" w:rsidRPr="000D658A">
        <w:rPr>
          <w:rFonts w:ascii="GHEA Grapalat" w:hAnsi="GHEA Grapalat"/>
          <w:b/>
          <w:sz w:val="20"/>
          <w:szCs w:val="20"/>
          <w:shd w:val="clear" w:color="auto" w:fill="FFFFFF"/>
          <w:lang w:val="hy-AM"/>
        </w:rPr>
        <w:t xml:space="preserve"> </w:t>
      </w:r>
      <w:r w:rsidR="000D658A" w:rsidRPr="00533B70">
        <w:rPr>
          <w:rFonts w:ascii="GHEA Grapalat" w:hAnsi="GHEA Grapalat"/>
          <w:b/>
          <w:sz w:val="20"/>
          <w:szCs w:val="20"/>
          <w:lang w:val="pl-PL"/>
        </w:rPr>
        <w:t>Վանաձորի Ս.Թևոսյանի անվան պետական պոլիտեխնիկական</w:t>
      </w:r>
      <w:r w:rsidR="000D658A" w:rsidRPr="00050460">
        <w:rPr>
          <w:rFonts w:ascii="GHEA Grapalat" w:hAnsi="GHEA Grapalat"/>
          <w:b/>
          <w:sz w:val="20"/>
          <w:szCs w:val="20"/>
          <w:lang w:val="hy-AM"/>
        </w:rPr>
        <w:t>,</w:t>
      </w:r>
      <w:r w:rsidR="000D658A" w:rsidRPr="00533B70">
        <w:rPr>
          <w:rFonts w:ascii="GHEA Grapalat" w:hAnsi="GHEA Grapalat"/>
          <w:b/>
          <w:sz w:val="20"/>
          <w:szCs w:val="20"/>
          <w:lang w:val="pl-PL"/>
        </w:rPr>
        <w:t xml:space="preserve"> </w:t>
      </w:r>
      <w:r w:rsidR="000D658A" w:rsidRPr="00533B70">
        <w:rPr>
          <w:rFonts w:ascii="GHEA Grapalat" w:hAnsi="GHEA Grapalat"/>
          <w:b/>
          <w:sz w:val="20"/>
          <w:szCs w:val="20"/>
          <w:shd w:val="clear" w:color="auto" w:fill="FFFFFF"/>
          <w:lang w:val="hy-AM"/>
        </w:rPr>
        <w:t>Արթիկի պետական քոլեջ</w:t>
      </w:r>
      <w:r w:rsidR="000D658A" w:rsidRPr="00050460">
        <w:rPr>
          <w:rFonts w:ascii="GHEA Grapalat" w:hAnsi="GHEA Grapalat"/>
          <w:b/>
          <w:sz w:val="20"/>
          <w:szCs w:val="20"/>
          <w:shd w:val="clear" w:color="auto" w:fill="FFFFFF"/>
          <w:lang w:val="hy-AM"/>
        </w:rPr>
        <w:t>ներ</w:t>
      </w:r>
      <w:r w:rsidR="000D658A" w:rsidRPr="00050460">
        <w:rPr>
          <w:rFonts w:ascii="GHEA Grapalat" w:hAnsi="GHEA Grapalat"/>
          <w:lang w:val="hy-AM"/>
        </w:rPr>
        <w:t>)</w:t>
      </w:r>
      <w:r>
        <w:rPr>
          <w:rFonts w:ascii="GHEA Grapalat" w:hAnsi="GHEA Grapalat"/>
          <w:b/>
          <w:lang w:val="pl-PL"/>
        </w:rPr>
        <w:t xml:space="preserve"> </w:t>
      </w:r>
    </w:p>
    <w:p w:rsidR="00763524" w:rsidRPr="00050460" w:rsidRDefault="00763524" w:rsidP="0079540D">
      <w:pPr>
        <w:pStyle w:val="af"/>
        <w:numPr>
          <w:ilvl w:val="0"/>
          <w:numId w:val="2"/>
        </w:numPr>
        <w:tabs>
          <w:tab w:val="left" w:pos="855"/>
        </w:tabs>
        <w:spacing w:line="276" w:lineRule="auto"/>
        <w:ind w:left="0" w:firstLine="567"/>
        <w:jc w:val="both"/>
        <w:rPr>
          <w:rFonts w:ascii="GHEA Grapalat" w:hAnsi="GHEA Grapalat"/>
          <w:b/>
          <w:u w:val="single"/>
          <w:lang w:val="hy-AM"/>
        </w:rPr>
      </w:pPr>
      <w:r w:rsidRPr="00050460">
        <w:rPr>
          <w:rFonts w:ascii="GHEA Grapalat" w:hAnsi="GHEA Grapalat" w:cs="Sylfaen"/>
          <w:lang w:val="hy-AM"/>
        </w:rPr>
        <w:t>ուսումնական</w:t>
      </w:r>
      <w:r w:rsidRPr="00050460">
        <w:rPr>
          <w:rFonts w:ascii="GHEA Grapalat" w:hAnsi="GHEA Grapalat"/>
          <w:lang w:val="hy-AM"/>
        </w:rPr>
        <w:t xml:space="preserve"> </w:t>
      </w:r>
      <w:r w:rsidRPr="00050460">
        <w:rPr>
          <w:rFonts w:ascii="GHEA Grapalat" w:hAnsi="GHEA Grapalat" w:cs="Sylfaen"/>
          <w:lang w:val="hy-AM"/>
        </w:rPr>
        <w:t>գործընթացի</w:t>
      </w:r>
      <w:r w:rsidRPr="00050460">
        <w:rPr>
          <w:rFonts w:ascii="GHEA Grapalat" w:hAnsi="GHEA Grapalat"/>
          <w:lang w:val="hy-AM"/>
        </w:rPr>
        <w:t xml:space="preserve"> </w:t>
      </w:r>
      <w:r w:rsidRPr="00050460">
        <w:rPr>
          <w:rFonts w:ascii="GHEA Grapalat" w:hAnsi="GHEA Grapalat" w:cs="Sylfaen"/>
          <w:lang w:val="hy-AM"/>
        </w:rPr>
        <w:t>կազմակերպում</w:t>
      </w:r>
      <w:r w:rsidR="000D658A" w:rsidRPr="00050460">
        <w:rPr>
          <w:rFonts w:ascii="GHEA Grapalat" w:hAnsi="GHEA Grapalat" w:cs="Sylfaen"/>
          <w:lang w:val="hy-AM"/>
        </w:rPr>
        <w:t xml:space="preserve"> առանց ուսումնական ժամանակացույցի</w:t>
      </w:r>
      <w:r w:rsidRPr="00050460">
        <w:rPr>
          <w:rFonts w:ascii="GHEA Grapalat" w:hAnsi="GHEA Grapalat" w:cs="Sylfaen"/>
          <w:lang w:val="hy-AM"/>
        </w:rPr>
        <w:t>՝</w:t>
      </w:r>
      <w:r w:rsidRPr="00050460">
        <w:rPr>
          <w:rFonts w:ascii="GHEA Grapalat" w:hAnsi="GHEA Grapalat" w:cs="Sylfaen"/>
          <w:b/>
          <w:lang w:val="hy-AM"/>
        </w:rPr>
        <w:t xml:space="preserve"> </w:t>
      </w:r>
      <w:r w:rsidR="000D658A" w:rsidRPr="00533B70">
        <w:rPr>
          <w:rFonts w:ascii="GHEA Grapalat" w:hAnsi="GHEA Grapalat" w:cs="Sylfaen"/>
          <w:b/>
          <w:sz w:val="20"/>
          <w:szCs w:val="20"/>
          <w:lang w:val="hy-AM"/>
        </w:rPr>
        <w:t>Վանաձորի Մ.Թավրիզյանի անվան արվեստի պետական քոլեջ</w:t>
      </w:r>
      <w:r w:rsidR="000D658A" w:rsidRPr="00050460">
        <w:rPr>
          <w:rFonts w:ascii="GHEA Grapalat" w:hAnsi="GHEA Grapalat" w:cs="Sylfaen"/>
          <w:b/>
          <w:sz w:val="20"/>
          <w:szCs w:val="20"/>
          <w:lang w:val="hy-AM"/>
        </w:rPr>
        <w:t>ում</w:t>
      </w:r>
      <w:r w:rsidRPr="00050460">
        <w:rPr>
          <w:rFonts w:ascii="GHEA Grapalat" w:hAnsi="GHEA Grapalat"/>
          <w:lang w:val="hy-AM"/>
        </w:rPr>
        <w:t xml:space="preserve"> </w:t>
      </w:r>
      <w:r w:rsidRPr="001F4A1C">
        <w:rPr>
          <w:rFonts w:ascii="GHEA Grapalat" w:hAnsi="GHEA Grapalat" w:cs="Sylfaen"/>
          <w:b/>
          <w:lang w:val="hy-AM"/>
        </w:rPr>
        <w:t>(</w:t>
      </w:r>
      <w:r w:rsidRPr="00050460">
        <w:rPr>
          <w:rFonts w:ascii="GHEA Grapalat" w:hAnsi="GHEA Grapalat" w:cs="Sylfaen"/>
          <w:b/>
          <w:lang w:val="hy-AM"/>
        </w:rPr>
        <w:t>14</w:t>
      </w:r>
      <w:r w:rsidRPr="001F4A1C">
        <w:rPr>
          <w:rFonts w:ascii="GHEA Grapalat" w:hAnsi="GHEA Grapalat" w:cs="Sylfaen"/>
          <w:b/>
          <w:lang w:val="hy-AM"/>
        </w:rPr>
        <w:t>%</w:t>
      </w:r>
      <w:r w:rsidRPr="001F4A1C">
        <w:rPr>
          <w:rFonts w:ascii="GHEA Grapalat" w:hAnsi="GHEA Grapalat" w:cs="Sylfaen"/>
          <w:b/>
          <w:lang w:val="af-ZA"/>
        </w:rPr>
        <w:t>)</w:t>
      </w:r>
      <w:r w:rsidRPr="008D4057">
        <w:rPr>
          <w:rFonts w:ascii="GHEA Grapalat" w:hAnsi="GHEA Grapalat"/>
          <w:b/>
          <w:lang w:val="pl-PL"/>
        </w:rPr>
        <w:t>.</w:t>
      </w:r>
      <w:r w:rsidRPr="008D4057">
        <w:rPr>
          <w:rFonts w:ascii="GHEA Grapalat" w:hAnsi="GHEA Grapalat"/>
          <w:lang w:val="pl-PL"/>
        </w:rPr>
        <w:t xml:space="preserve"> </w:t>
      </w:r>
      <w:r w:rsidRPr="008D4057">
        <w:rPr>
          <w:rFonts w:ascii="GHEA Grapalat" w:hAnsi="GHEA Grapalat"/>
          <w:b/>
          <w:lang w:val="af-ZA"/>
        </w:rPr>
        <w:t xml:space="preserve"> </w:t>
      </w:r>
    </w:p>
    <w:p w:rsidR="00763524" w:rsidRPr="00533B70" w:rsidRDefault="00763524" w:rsidP="0079540D">
      <w:pPr>
        <w:pStyle w:val="af"/>
        <w:numPr>
          <w:ilvl w:val="0"/>
          <w:numId w:val="2"/>
        </w:numPr>
        <w:tabs>
          <w:tab w:val="left" w:pos="851"/>
        </w:tabs>
        <w:spacing w:line="276" w:lineRule="auto"/>
        <w:ind w:left="0" w:firstLine="567"/>
        <w:jc w:val="both"/>
        <w:rPr>
          <w:rFonts w:ascii="GHEA Grapalat" w:hAnsi="GHEA Grapalat" w:cs="Sylfaen"/>
          <w:bCs/>
          <w:lang w:val="af-ZA"/>
        </w:rPr>
      </w:pPr>
      <w:r w:rsidRPr="00050460">
        <w:rPr>
          <w:rFonts w:ascii="GHEA Grapalat" w:hAnsi="GHEA Grapalat" w:cs="Sylfaen"/>
          <w:bCs/>
          <w:lang w:val="hy-AM"/>
        </w:rPr>
        <w:t>հ</w:t>
      </w:r>
      <w:r w:rsidRPr="00533B70">
        <w:rPr>
          <w:rFonts w:ascii="GHEA Grapalat" w:hAnsi="GHEA Grapalat" w:cs="Sylfaen"/>
          <w:bCs/>
          <w:lang w:val="af-ZA"/>
        </w:rPr>
        <w:t>աստատությունում</w:t>
      </w:r>
      <w:r w:rsidRPr="00B25BF8">
        <w:rPr>
          <w:rFonts w:ascii="GHEA Grapalat" w:hAnsi="GHEA Grapalat" w:cs="Sylfaen"/>
          <w:bCs/>
          <w:lang w:val="af-ZA"/>
        </w:rPr>
        <w:t xml:space="preserve"> </w:t>
      </w:r>
      <w:r w:rsidR="000D658A" w:rsidRPr="00050460">
        <w:rPr>
          <w:rFonts w:ascii="GHEA Grapalat" w:hAnsi="GHEA Grapalat" w:cs="Sylfaen"/>
          <w:bCs/>
          <w:lang w:val="hy-AM"/>
        </w:rPr>
        <w:t xml:space="preserve">մասնագիտության </w:t>
      </w:r>
      <w:r w:rsidR="000D658A" w:rsidRPr="00533B70">
        <w:rPr>
          <w:rFonts w:ascii="GHEA Grapalat" w:hAnsi="GHEA Grapalat" w:cs="Sylfaen"/>
          <w:bCs/>
          <w:lang w:val="af-ZA"/>
        </w:rPr>
        <w:t>2017-2018, 2018-2019 և 2019-2020 ուսումնական տարիների ուսումնական պլանները</w:t>
      </w:r>
      <w:r w:rsidR="000D658A" w:rsidRPr="00050460">
        <w:rPr>
          <w:rFonts w:ascii="GHEA Grapalat" w:hAnsi="GHEA Grapalat" w:cs="Sylfaen"/>
          <w:bCs/>
          <w:lang w:val="hy-AM"/>
        </w:rPr>
        <w:t xml:space="preserve"> </w:t>
      </w:r>
      <w:r w:rsidRPr="00533B70">
        <w:rPr>
          <w:rFonts w:ascii="GHEA Grapalat" w:hAnsi="GHEA Grapalat" w:cs="Sylfaen"/>
          <w:bCs/>
          <w:lang w:val="af-ZA"/>
        </w:rPr>
        <w:t>հաստատվել և կրթական գործընթացն իրականացվել է 3 տարի տևողությամբ (</w:t>
      </w:r>
      <w:r w:rsidRPr="00050460">
        <w:rPr>
          <w:rFonts w:ascii="GHEA Grapalat" w:hAnsi="GHEA Grapalat" w:cs="Sylfaen"/>
          <w:bCs/>
          <w:lang w:val="hy-AM"/>
        </w:rPr>
        <w:t>նաև</w:t>
      </w:r>
      <w:r w:rsidRPr="00533B70">
        <w:rPr>
          <w:rFonts w:ascii="GHEA Grapalat" w:hAnsi="GHEA Grapalat" w:cs="Sylfaen"/>
          <w:bCs/>
          <w:lang w:val="af-ZA"/>
        </w:rPr>
        <w:t xml:space="preserve"> </w:t>
      </w:r>
      <w:r w:rsidRPr="00050460">
        <w:rPr>
          <w:rFonts w:ascii="GHEA Grapalat" w:hAnsi="GHEA Grapalat" w:cs="Sylfaen"/>
          <w:bCs/>
          <w:lang w:val="hy-AM"/>
        </w:rPr>
        <w:t>լիցենզիան</w:t>
      </w:r>
      <w:r w:rsidRPr="00533B70">
        <w:rPr>
          <w:rFonts w:ascii="GHEA Grapalat" w:hAnsi="GHEA Grapalat" w:cs="Sylfaen"/>
          <w:bCs/>
          <w:lang w:val="af-ZA"/>
        </w:rPr>
        <w:t>)</w:t>
      </w:r>
      <w:r>
        <w:rPr>
          <w:rFonts w:ascii="GHEA Grapalat" w:hAnsi="GHEA Grapalat" w:cs="Sylfaen"/>
          <w:bCs/>
          <w:lang w:val="af-ZA"/>
        </w:rPr>
        <w:t xml:space="preserve"> </w:t>
      </w:r>
      <w:r w:rsidRPr="00533B70">
        <w:rPr>
          <w:rFonts w:ascii="GHEA Grapalat" w:hAnsi="GHEA Grapalat" w:cs="Sylfaen"/>
          <w:bCs/>
          <w:lang w:val="af-ZA"/>
        </w:rPr>
        <w:t>2 տարվա փոխարեն</w:t>
      </w:r>
      <w:r>
        <w:rPr>
          <w:rFonts w:ascii="GHEA Grapalat" w:hAnsi="GHEA Grapalat" w:cs="Sylfaen"/>
          <w:bCs/>
          <w:lang w:val="af-ZA"/>
        </w:rPr>
        <w:t xml:space="preserve">՝ </w:t>
      </w:r>
      <w:r w:rsidR="000D658A" w:rsidRPr="00533B70">
        <w:rPr>
          <w:rFonts w:ascii="GHEA Grapalat" w:hAnsi="GHEA Grapalat" w:cs="Sylfaen"/>
          <w:b/>
          <w:sz w:val="20"/>
          <w:szCs w:val="20"/>
          <w:lang w:val="hy-AM"/>
        </w:rPr>
        <w:t>Վանաձորի Մ.Թավրիզյանի անվան արվեստի պետական քոլեջ</w:t>
      </w:r>
      <w:r w:rsidR="000D658A" w:rsidRPr="00050460">
        <w:rPr>
          <w:rFonts w:ascii="GHEA Grapalat" w:hAnsi="GHEA Grapalat" w:cs="Sylfaen"/>
          <w:b/>
          <w:sz w:val="20"/>
          <w:szCs w:val="20"/>
          <w:lang w:val="hy-AM"/>
        </w:rPr>
        <w:t>ում</w:t>
      </w:r>
      <w:r w:rsidRPr="00533B70">
        <w:rPr>
          <w:rFonts w:ascii="GHEA Grapalat" w:hAnsi="GHEA Grapalat"/>
          <w:lang w:val="af-ZA"/>
        </w:rPr>
        <w:t xml:space="preserve"> </w:t>
      </w:r>
      <w:r w:rsidRPr="001F4A1C">
        <w:rPr>
          <w:rFonts w:ascii="GHEA Grapalat" w:hAnsi="GHEA Grapalat" w:cs="Sylfaen"/>
          <w:b/>
          <w:lang w:val="hy-AM"/>
        </w:rPr>
        <w:t>(</w:t>
      </w:r>
      <w:r w:rsidRPr="00533B70">
        <w:rPr>
          <w:rFonts w:ascii="GHEA Grapalat" w:hAnsi="GHEA Grapalat" w:cs="Sylfaen"/>
          <w:b/>
          <w:lang w:val="af-ZA"/>
        </w:rPr>
        <w:t>14</w:t>
      </w:r>
      <w:r w:rsidRPr="001F4A1C">
        <w:rPr>
          <w:rFonts w:ascii="GHEA Grapalat" w:hAnsi="GHEA Grapalat" w:cs="Sylfaen"/>
          <w:b/>
          <w:lang w:val="hy-AM"/>
        </w:rPr>
        <w:t>%</w:t>
      </w:r>
      <w:r w:rsidRPr="001F4A1C">
        <w:rPr>
          <w:rFonts w:ascii="GHEA Grapalat" w:hAnsi="GHEA Grapalat" w:cs="Sylfaen"/>
          <w:b/>
          <w:lang w:val="af-ZA"/>
        </w:rPr>
        <w:t>)</w:t>
      </w:r>
      <w:r w:rsidRPr="008D4057">
        <w:rPr>
          <w:rFonts w:ascii="GHEA Grapalat" w:hAnsi="GHEA Grapalat"/>
          <w:b/>
          <w:lang w:val="pl-PL"/>
        </w:rPr>
        <w:t>.</w:t>
      </w:r>
      <w:r w:rsidRPr="008D4057">
        <w:rPr>
          <w:rFonts w:ascii="GHEA Grapalat" w:hAnsi="GHEA Grapalat"/>
          <w:lang w:val="pl-PL"/>
        </w:rPr>
        <w:t xml:space="preserve"> </w:t>
      </w:r>
      <w:r w:rsidRPr="008D4057">
        <w:rPr>
          <w:rFonts w:ascii="GHEA Grapalat" w:hAnsi="GHEA Grapalat"/>
          <w:b/>
          <w:lang w:val="af-ZA"/>
        </w:rPr>
        <w:t xml:space="preserve"> </w:t>
      </w:r>
      <w:r w:rsidRPr="00533B70">
        <w:rPr>
          <w:rFonts w:ascii="GHEA Grapalat" w:hAnsi="GHEA Grapalat" w:cs="Sylfaen"/>
          <w:bCs/>
          <w:lang w:val="af-ZA"/>
        </w:rPr>
        <w:t xml:space="preserve"> </w:t>
      </w:r>
    </w:p>
    <w:p w:rsidR="00763524" w:rsidRPr="008D4057" w:rsidRDefault="00763524" w:rsidP="0079540D">
      <w:pPr>
        <w:pStyle w:val="af"/>
        <w:numPr>
          <w:ilvl w:val="0"/>
          <w:numId w:val="12"/>
        </w:numPr>
        <w:shd w:val="clear" w:color="auto" w:fill="FFFFFF"/>
        <w:tabs>
          <w:tab w:val="left" w:pos="851"/>
        </w:tabs>
        <w:spacing w:line="276" w:lineRule="auto"/>
        <w:ind w:left="0" w:firstLine="567"/>
        <w:jc w:val="both"/>
        <w:rPr>
          <w:rFonts w:ascii="GHEA Grapalat" w:hAnsi="GHEA Grapalat" w:cs="Sylfaen"/>
          <w:bCs/>
          <w:lang w:val="hy-AM"/>
        </w:rPr>
      </w:pPr>
      <w:r w:rsidRPr="00533B70">
        <w:rPr>
          <w:rFonts w:ascii="GHEA Grapalat" w:hAnsi="GHEA Grapalat" w:cs="Sylfaen"/>
          <w:bCs/>
          <w:lang w:val="hy-AM"/>
        </w:rPr>
        <w:t>տ</w:t>
      </w:r>
      <w:r w:rsidRPr="008D4057">
        <w:rPr>
          <w:rFonts w:ascii="GHEA Grapalat" w:hAnsi="GHEA Grapalat" w:cs="Sylfaen"/>
          <w:bCs/>
          <w:lang w:val="hy-AM"/>
        </w:rPr>
        <w:t>նօրենը</w:t>
      </w:r>
      <w:r w:rsidRPr="008D4057">
        <w:rPr>
          <w:rFonts w:ascii="GHEA Grapalat" w:hAnsi="GHEA Grapalat"/>
          <w:bCs/>
          <w:lang w:val="hy-AM"/>
        </w:rPr>
        <w:t xml:space="preserve"> </w:t>
      </w:r>
      <w:r w:rsidRPr="008D4057">
        <w:rPr>
          <w:rFonts w:ascii="GHEA Grapalat" w:hAnsi="GHEA Grapalat" w:cs="Sylfaen"/>
          <w:bCs/>
          <w:lang w:val="hy-AM"/>
        </w:rPr>
        <w:t>խորհրդի</w:t>
      </w:r>
      <w:r w:rsidRPr="008D4057">
        <w:rPr>
          <w:rFonts w:ascii="GHEA Grapalat" w:hAnsi="GHEA Grapalat"/>
          <w:bCs/>
          <w:lang w:val="hy-AM"/>
        </w:rPr>
        <w:t xml:space="preserve"> </w:t>
      </w:r>
      <w:r w:rsidRPr="008D4057">
        <w:rPr>
          <w:rFonts w:ascii="GHEA Grapalat" w:hAnsi="GHEA Grapalat" w:cs="Sylfaen"/>
          <w:bCs/>
          <w:lang w:val="hy-AM"/>
        </w:rPr>
        <w:t>քննարկմանը</w:t>
      </w:r>
      <w:r w:rsidRPr="008D4057">
        <w:rPr>
          <w:rFonts w:ascii="GHEA Grapalat" w:hAnsi="GHEA Grapalat"/>
          <w:bCs/>
          <w:lang w:val="hy-AM"/>
        </w:rPr>
        <w:t xml:space="preserve"> </w:t>
      </w:r>
      <w:r w:rsidRPr="008D4057">
        <w:rPr>
          <w:rFonts w:ascii="GHEA Grapalat" w:hAnsi="GHEA Grapalat" w:cs="Sylfaen"/>
          <w:bCs/>
          <w:lang w:val="hy-AM"/>
        </w:rPr>
        <w:t>չի</w:t>
      </w:r>
      <w:r w:rsidRPr="008D4057">
        <w:rPr>
          <w:rFonts w:ascii="GHEA Grapalat" w:hAnsi="GHEA Grapalat"/>
          <w:bCs/>
          <w:lang w:val="hy-AM"/>
        </w:rPr>
        <w:t xml:space="preserve"> </w:t>
      </w:r>
      <w:r w:rsidRPr="008D4057">
        <w:rPr>
          <w:rFonts w:ascii="GHEA Grapalat" w:hAnsi="GHEA Grapalat" w:cs="Sylfaen"/>
          <w:bCs/>
          <w:lang w:val="hy-AM"/>
        </w:rPr>
        <w:t>ներկայացրել</w:t>
      </w:r>
      <w:r w:rsidRPr="008D4057">
        <w:rPr>
          <w:rFonts w:ascii="GHEA Grapalat" w:hAnsi="GHEA Grapalat"/>
          <w:bCs/>
          <w:lang w:val="hy-AM"/>
        </w:rPr>
        <w:t xml:space="preserve"> </w:t>
      </w:r>
      <w:r w:rsidRPr="008D4057">
        <w:rPr>
          <w:rFonts w:ascii="GHEA Grapalat" w:hAnsi="GHEA Grapalat" w:cs="Sylfaen"/>
          <w:bCs/>
          <w:lang w:val="hy-AM"/>
        </w:rPr>
        <w:t>հաստատության</w:t>
      </w:r>
      <w:r w:rsidRPr="008D4057">
        <w:rPr>
          <w:rFonts w:ascii="GHEA Grapalat" w:hAnsi="GHEA Grapalat"/>
          <w:bCs/>
          <w:lang w:val="hy-AM"/>
        </w:rPr>
        <w:t xml:space="preserve"> </w:t>
      </w:r>
      <w:r w:rsidRPr="008D4057">
        <w:rPr>
          <w:rFonts w:ascii="GHEA Grapalat" w:hAnsi="GHEA Grapalat" w:cs="Sylfaen"/>
          <w:bCs/>
          <w:lang w:val="hy-AM"/>
        </w:rPr>
        <w:t>ներքին</w:t>
      </w:r>
      <w:r w:rsidRPr="008D4057">
        <w:rPr>
          <w:rFonts w:ascii="GHEA Grapalat" w:hAnsi="GHEA Grapalat"/>
          <w:bCs/>
          <w:lang w:val="hy-AM"/>
        </w:rPr>
        <w:t xml:space="preserve"> </w:t>
      </w:r>
      <w:r w:rsidRPr="008D4057">
        <w:rPr>
          <w:rFonts w:ascii="GHEA Grapalat" w:hAnsi="GHEA Grapalat" w:cs="Sylfaen"/>
          <w:bCs/>
          <w:lang w:val="hy-AM"/>
        </w:rPr>
        <w:t>գնահատման</w:t>
      </w:r>
      <w:r w:rsidRPr="008D4057">
        <w:rPr>
          <w:rFonts w:ascii="GHEA Grapalat" w:hAnsi="GHEA Grapalat"/>
          <w:bCs/>
          <w:lang w:val="hy-AM"/>
        </w:rPr>
        <w:t xml:space="preserve"> </w:t>
      </w:r>
      <w:r w:rsidRPr="008D4057">
        <w:rPr>
          <w:rFonts w:ascii="GHEA Grapalat" w:hAnsi="GHEA Grapalat" w:cs="Sylfaen"/>
          <w:bCs/>
          <w:lang w:val="hy-AM"/>
        </w:rPr>
        <w:t>արդյունքների</w:t>
      </w:r>
      <w:r w:rsidRPr="008D4057">
        <w:rPr>
          <w:rFonts w:ascii="GHEA Grapalat" w:hAnsi="GHEA Grapalat"/>
          <w:bCs/>
          <w:lang w:val="hy-AM"/>
        </w:rPr>
        <w:t xml:space="preserve"> </w:t>
      </w:r>
      <w:r w:rsidRPr="008D4057">
        <w:rPr>
          <w:rFonts w:ascii="GHEA Grapalat" w:hAnsi="GHEA Grapalat" w:cs="Sylfaen"/>
          <w:bCs/>
          <w:lang w:val="hy-AM"/>
        </w:rPr>
        <w:t>վերաբերյալ</w:t>
      </w:r>
      <w:r w:rsidRPr="008D4057">
        <w:rPr>
          <w:rFonts w:ascii="GHEA Grapalat" w:hAnsi="GHEA Grapalat"/>
          <w:bCs/>
          <w:lang w:val="hy-AM"/>
        </w:rPr>
        <w:t xml:space="preserve"> </w:t>
      </w:r>
      <w:r w:rsidRPr="008D4057">
        <w:rPr>
          <w:rFonts w:ascii="GHEA Grapalat" w:hAnsi="GHEA Grapalat" w:cs="Sylfaen"/>
          <w:bCs/>
          <w:lang w:val="hy-AM"/>
        </w:rPr>
        <w:t>տեղեկանքը</w:t>
      </w:r>
      <w:r w:rsidRPr="00533B70">
        <w:rPr>
          <w:rFonts w:ascii="GHEA Grapalat" w:hAnsi="GHEA Grapalat" w:cs="Sylfaen"/>
          <w:bCs/>
          <w:lang w:val="hy-AM"/>
        </w:rPr>
        <w:t xml:space="preserve">՝ </w:t>
      </w:r>
      <w:r w:rsidRPr="00D36566">
        <w:rPr>
          <w:rFonts w:ascii="GHEA Grapalat" w:hAnsi="GHEA Grapalat"/>
          <w:b/>
          <w:lang w:val="hy-AM"/>
        </w:rPr>
        <w:t>2</w:t>
      </w:r>
      <w:r w:rsidRPr="004C3657">
        <w:rPr>
          <w:rFonts w:ascii="GHEA Grapalat" w:hAnsi="GHEA Grapalat"/>
          <w:b/>
          <w:lang w:val="pl-PL"/>
        </w:rPr>
        <w:t xml:space="preserve"> </w:t>
      </w:r>
      <w:r w:rsidR="000D658A" w:rsidRPr="001F4A1C">
        <w:rPr>
          <w:rFonts w:ascii="GHEA Grapalat" w:hAnsi="GHEA Grapalat" w:cs="Sylfaen"/>
          <w:b/>
          <w:lang w:val="hy-AM"/>
        </w:rPr>
        <w:t>(</w:t>
      </w:r>
      <w:r w:rsidR="000D658A" w:rsidRPr="008B24BE">
        <w:rPr>
          <w:rFonts w:ascii="GHEA Grapalat" w:hAnsi="GHEA Grapalat" w:cs="Sylfaen"/>
          <w:b/>
          <w:lang w:val="hy-AM"/>
        </w:rPr>
        <w:t>29</w:t>
      </w:r>
      <w:r w:rsidR="000D658A" w:rsidRPr="001F4A1C">
        <w:rPr>
          <w:rFonts w:ascii="GHEA Grapalat" w:hAnsi="GHEA Grapalat" w:cs="Sylfaen"/>
          <w:b/>
          <w:lang w:val="hy-AM"/>
        </w:rPr>
        <w:t>%</w:t>
      </w:r>
      <w:r w:rsidR="000D658A" w:rsidRPr="001F4A1C">
        <w:rPr>
          <w:rFonts w:ascii="GHEA Grapalat" w:hAnsi="GHEA Grapalat" w:cs="Sylfaen"/>
          <w:b/>
          <w:lang w:val="af-ZA"/>
        </w:rPr>
        <w:t>)</w:t>
      </w:r>
      <w:r w:rsidR="000D658A" w:rsidRPr="00050460">
        <w:rPr>
          <w:rFonts w:ascii="GHEA Grapalat" w:hAnsi="GHEA Grapalat" w:cs="Sylfaen"/>
          <w:b/>
          <w:lang w:val="af-ZA"/>
        </w:rPr>
        <w:t xml:space="preserve"> </w:t>
      </w:r>
      <w:r w:rsidRPr="00D36566">
        <w:rPr>
          <w:rFonts w:ascii="GHEA Grapalat" w:hAnsi="GHEA Grapalat"/>
          <w:b/>
          <w:lang w:val="hy-AM"/>
        </w:rPr>
        <w:t>հաստատություն</w:t>
      </w:r>
      <w:r w:rsidR="000D658A" w:rsidRPr="00050460">
        <w:rPr>
          <w:rFonts w:ascii="GHEA Grapalat" w:hAnsi="GHEA Grapalat"/>
          <w:b/>
          <w:lang w:val="af-ZA"/>
        </w:rPr>
        <w:t xml:space="preserve"> (</w:t>
      </w:r>
      <w:r w:rsidR="000D658A" w:rsidRPr="00533B70">
        <w:rPr>
          <w:rFonts w:ascii="GHEA Grapalat" w:hAnsi="GHEA Grapalat"/>
          <w:b/>
          <w:sz w:val="20"/>
          <w:szCs w:val="20"/>
          <w:lang w:val="hy-AM"/>
        </w:rPr>
        <w:t>Արթիկի</w:t>
      </w:r>
      <w:r w:rsidR="000D658A" w:rsidRPr="00050460">
        <w:rPr>
          <w:rFonts w:ascii="GHEA Grapalat" w:hAnsi="GHEA Grapalat"/>
          <w:b/>
          <w:sz w:val="20"/>
          <w:szCs w:val="20"/>
          <w:lang w:val="af-ZA"/>
        </w:rPr>
        <w:t xml:space="preserve">, </w:t>
      </w:r>
      <w:r w:rsidR="000D658A" w:rsidRPr="00533B70">
        <w:rPr>
          <w:rFonts w:ascii="GHEA Grapalat" w:hAnsi="GHEA Grapalat" w:cs="Sylfaen"/>
          <w:b/>
          <w:sz w:val="20"/>
          <w:szCs w:val="20"/>
          <w:lang w:val="af-ZA"/>
        </w:rPr>
        <w:t>Վարդենիսի «Բադեյան» պետական քոլեջ</w:t>
      </w:r>
      <w:r w:rsidR="000D658A">
        <w:rPr>
          <w:rFonts w:ascii="GHEA Grapalat" w:hAnsi="GHEA Grapalat" w:cs="Sylfaen"/>
          <w:b/>
          <w:sz w:val="20"/>
          <w:szCs w:val="20"/>
        </w:rPr>
        <w:t>ներ</w:t>
      </w:r>
      <w:r w:rsidR="000D658A" w:rsidRPr="00050460">
        <w:rPr>
          <w:rFonts w:ascii="GHEA Grapalat" w:hAnsi="GHEA Grapalat"/>
          <w:b/>
          <w:lang w:val="af-ZA"/>
        </w:rPr>
        <w:t>)</w:t>
      </w:r>
      <w:r w:rsidRPr="008D4057">
        <w:rPr>
          <w:rFonts w:ascii="GHEA Grapalat" w:hAnsi="GHEA Grapalat"/>
          <w:b/>
          <w:lang w:val="pl-PL"/>
        </w:rPr>
        <w:t>.</w:t>
      </w:r>
      <w:r w:rsidRPr="008D4057">
        <w:rPr>
          <w:rFonts w:ascii="GHEA Grapalat" w:hAnsi="GHEA Grapalat"/>
          <w:lang w:val="pl-PL"/>
        </w:rPr>
        <w:t xml:space="preserve"> </w:t>
      </w:r>
      <w:r w:rsidRPr="008D4057">
        <w:rPr>
          <w:rFonts w:ascii="GHEA Grapalat" w:hAnsi="GHEA Grapalat"/>
          <w:b/>
          <w:lang w:val="af-ZA"/>
        </w:rPr>
        <w:t xml:space="preserve"> </w:t>
      </w:r>
    </w:p>
    <w:p w:rsidR="00763524" w:rsidRPr="00050460" w:rsidRDefault="00763524" w:rsidP="000259CA">
      <w:pPr>
        <w:tabs>
          <w:tab w:val="left" w:pos="855"/>
        </w:tabs>
        <w:ind w:firstLine="567"/>
        <w:jc w:val="both"/>
        <w:rPr>
          <w:rFonts w:ascii="GHEA Grapalat" w:hAnsi="GHEA Grapalat" w:cs="Sylfaen"/>
          <w:bCs/>
          <w:sz w:val="24"/>
          <w:szCs w:val="24"/>
          <w:shd w:val="clear" w:color="auto" w:fill="FFFFFF"/>
          <w:lang w:val="hy-AM"/>
        </w:rPr>
      </w:pPr>
      <w:r w:rsidRPr="000259CA">
        <w:rPr>
          <w:rFonts w:ascii="GHEA Grapalat" w:hAnsi="GHEA Grapalat" w:cs="Sylfaen"/>
          <w:sz w:val="24"/>
          <w:szCs w:val="24"/>
          <w:lang w:val="af-ZA"/>
        </w:rPr>
        <w:t xml:space="preserve">Վերոգրյալից հետևում է, որ </w:t>
      </w:r>
      <w:r w:rsidRPr="000259CA">
        <w:rPr>
          <w:rFonts w:ascii="GHEA Grapalat" w:hAnsi="GHEA Grapalat" w:cs="Sylfaen"/>
          <w:b/>
          <w:sz w:val="24"/>
          <w:szCs w:val="24"/>
          <w:lang w:val="af-ZA"/>
        </w:rPr>
        <w:t>9</w:t>
      </w:r>
      <w:r w:rsidRPr="000259CA">
        <w:rPr>
          <w:rFonts w:ascii="GHEA Grapalat" w:hAnsi="GHEA Grapalat" w:cs="Sylfaen"/>
          <w:sz w:val="24"/>
          <w:szCs w:val="24"/>
          <w:lang w:val="af-ZA"/>
        </w:rPr>
        <w:t xml:space="preserve"> հաստատություններից </w:t>
      </w:r>
      <w:r w:rsidRPr="000259CA">
        <w:rPr>
          <w:rFonts w:ascii="GHEA Grapalat" w:hAnsi="GHEA Grapalat" w:cs="Sylfaen"/>
          <w:b/>
          <w:sz w:val="24"/>
          <w:szCs w:val="24"/>
          <w:lang w:val="af-ZA"/>
        </w:rPr>
        <w:t>7</w:t>
      </w:r>
      <w:r w:rsidRPr="000259CA">
        <w:rPr>
          <w:rFonts w:ascii="GHEA Grapalat" w:hAnsi="GHEA Grapalat" w:cs="Sylfaen"/>
          <w:sz w:val="24"/>
          <w:szCs w:val="24"/>
          <w:lang w:val="af-ZA"/>
        </w:rPr>
        <w:t xml:space="preserve"> </w:t>
      </w:r>
      <w:r w:rsidRPr="000259CA">
        <w:rPr>
          <w:rFonts w:ascii="GHEA Grapalat" w:hAnsi="GHEA Grapalat" w:cs="Sylfaen"/>
          <w:b/>
          <w:bCs/>
          <w:sz w:val="24"/>
          <w:szCs w:val="24"/>
          <w:shd w:val="clear" w:color="auto" w:fill="FFFFFF"/>
          <w:lang w:val="hy-AM"/>
        </w:rPr>
        <w:t>(78%)</w:t>
      </w:r>
      <w:r w:rsidRPr="000259CA">
        <w:rPr>
          <w:rFonts w:ascii="GHEA Grapalat" w:hAnsi="GHEA Grapalat" w:cs="Sylfaen"/>
          <w:bCs/>
          <w:sz w:val="24"/>
          <w:szCs w:val="24"/>
          <w:shd w:val="clear" w:color="auto" w:fill="FFFFFF"/>
          <w:lang w:val="hy-AM"/>
        </w:rPr>
        <w:t xml:space="preserve"> </w:t>
      </w:r>
      <w:r w:rsidRPr="000259CA">
        <w:rPr>
          <w:rFonts w:ascii="GHEA Grapalat" w:hAnsi="GHEA Grapalat" w:cs="Sylfaen"/>
          <w:sz w:val="24"/>
          <w:szCs w:val="24"/>
          <w:lang w:val="af-ZA"/>
        </w:rPr>
        <w:t xml:space="preserve"> հաստատությունների տնօրենները սահմանված կարգով չեն իրականացրել միաժամանակ մի շարք գործ</w:t>
      </w:r>
      <w:r w:rsidRPr="00050460">
        <w:rPr>
          <w:rFonts w:ascii="GHEA Grapalat" w:hAnsi="GHEA Grapalat" w:cs="Sylfaen"/>
          <w:sz w:val="24"/>
          <w:szCs w:val="24"/>
          <w:lang w:val="hy-AM"/>
        </w:rPr>
        <w:t>ընթացներ</w:t>
      </w:r>
      <w:r w:rsidRPr="000259CA">
        <w:rPr>
          <w:rFonts w:ascii="GHEA Grapalat" w:hAnsi="GHEA Grapalat" w:cs="Sylfaen"/>
          <w:sz w:val="24"/>
          <w:szCs w:val="24"/>
          <w:lang w:val="af-ZA"/>
        </w:rPr>
        <w:t>` կադրերի նշանակում, ընդունելություն, վերականգնում, տեղափոխ</w:t>
      </w:r>
      <w:r w:rsidRPr="00050460">
        <w:rPr>
          <w:rFonts w:ascii="GHEA Grapalat" w:hAnsi="GHEA Grapalat" w:cs="Sylfaen"/>
          <w:sz w:val="24"/>
          <w:szCs w:val="24"/>
          <w:lang w:val="hy-AM"/>
        </w:rPr>
        <w:t>ում</w:t>
      </w:r>
      <w:r w:rsidRPr="000259CA">
        <w:rPr>
          <w:rFonts w:ascii="GHEA Grapalat" w:hAnsi="GHEA Grapalat" w:cs="Sylfaen"/>
          <w:sz w:val="24"/>
          <w:szCs w:val="24"/>
          <w:lang w:val="af-ZA"/>
        </w:rPr>
        <w:t xml:space="preserve"> և այլն, </w:t>
      </w:r>
      <w:r w:rsidRPr="00050460">
        <w:rPr>
          <w:rFonts w:ascii="GHEA Grapalat" w:hAnsi="GHEA Grapalat" w:cs="Sylfaen"/>
          <w:sz w:val="24"/>
          <w:szCs w:val="24"/>
          <w:lang w:val="hy-AM"/>
        </w:rPr>
        <w:t>մասնավորապես</w:t>
      </w:r>
      <w:r w:rsidRPr="000259CA">
        <w:rPr>
          <w:rFonts w:ascii="GHEA Grapalat" w:hAnsi="GHEA Grapalat" w:cs="Sylfaen"/>
          <w:sz w:val="24"/>
          <w:szCs w:val="24"/>
          <w:lang w:val="af-ZA"/>
        </w:rPr>
        <w:t xml:space="preserve">` </w:t>
      </w:r>
      <w:r w:rsidRPr="000259CA">
        <w:rPr>
          <w:rFonts w:ascii="GHEA Grapalat" w:hAnsi="GHEA Grapalat" w:cs="Sylfaen"/>
          <w:b/>
          <w:sz w:val="24"/>
          <w:szCs w:val="24"/>
          <w:lang w:val="af-ZA"/>
        </w:rPr>
        <w:t>3</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հաստատություններում</w:t>
      </w:r>
      <w:r w:rsidRPr="000259CA">
        <w:rPr>
          <w:rFonts w:ascii="GHEA Grapalat" w:hAnsi="GHEA Grapalat" w:cs="Sylfaen"/>
          <w:sz w:val="24"/>
          <w:szCs w:val="24"/>
          <w:lang w:val="af-ZA"/>
        </w:rPr>
        <w:t xml:space="preserve"> </w:t>
      </w:r>
      <w:r w:rsidRPr="000259CA">
        <w:rPr>
          <w:rFonts w:ascii="GHEA Grapalat" w:hAnsi="GHEA Grapalat" w:cs="Sylfaen"/>
          <w:b/>
          <w:sz w:val="24"/>
          <w:szCs w:val="24"/>
          <w:lang w:val="af-ZA"/>
        </w:rPr>
        <w:t>(43%)</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միաժամանակ</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արձանագրվել</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են</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ընդունելության</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վերականգնման</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տեղափոխման</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գործընթացների</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խախտումներ</w:t>
      </w:r>
      <w:r w:rsidRPr="000259CA">
        <w:rPr>
          <w:rFonts w:ascii="GHEA Grapalat" w:hAnsi="GHEA Grapalat" w:cs="Sylfaen"/>
          <w:sz w:val="24"/>
          <w:szCs w:val="24"/>
          <w:lang w:val="af-ZA"/>
        </w:rPr>
        <w:t xml:space="preserve">, </w:t>
      </w:r>
      <w:r w:rsidRPr="000259CA">
        <w:rPr>
          <w:rFonts w:ascii="GHEA Grapalat" w:hAnsi="GHEA Grapalat" w:cs="Sylfaen"/>
          <w:b/>
          <w:sz w:val="24"/>
          <w:szCs w:val="24"/>
          <w:lang w:val="af-ZA"/>
        </w:rPr>
        <w:t>4</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հաստատություններում</w:t>
      </w:r>
      <w:r w:rsidRPr="000259CA">
        <w:rPr>
          <w:rFonts w:ascii="GHEA Grapalat" w:hAnsi="GHEA Grapalat" w:cs="Sylfaen"/>
          <w:sz w:val="24"/>
          <w:szCs w:val="24"/>
          <w:lang w:val="af-ZA"/>
        </w:rPr>
        <w:t xml:space="preserve"> </w:t>
      </w:r>
      <w:r w:rsidRPr="000259CA">
        <w:rPr>
          <w:rFonts w:ascii="GHEA Grapalat" w:hAnsi="GHEA Grapalat" w:cs="Sylfaen"/>
          <w:b/>
          <w:sz w:val="24"/>
          <w:szCs w:val="24"/>
          <w:lang w:val="af-ZA"/>
        </w:rPr>
        <w:t>(57%)</w:t>
      </w:r>
      <w:r w:rsidRPr="00050460">
        <w:rPr>
          <w:rFonts w:ascii="GHEA Grapalat" w:hAnsi="GHEA Grapalat" w:cs="Sylfaen"/>
          <w:b/>
          <w:sz w:val="24"/>
          <w:szCs w:val="24"/>
          <w:lang w:val="hy-AM"/>
        </w:rPr>
        <w:t>՝</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միաժամանակ</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կադրերի</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նշանակման</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և</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վերոնշյալ</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գործընթացներից</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առնվազն</w:t>
      </w:r>
      <w:r w:rsidRPr="000259CA">
        <w:rPr>
          <w:rFonts w:ascii="GHEA Grapalat" w:hAnsi="GHEA Grapalat" w:cs="Sylfaen"/>
          <w:sz w:val="24"/>
          <w:szCs w:val="24"/>
          <w:lang w:val="af-ZA"/>
        </w:rPr>
        <w:t xml:space="preserve"> 1 </w:t>
      </w:r>
      <w:r w:rsidRPr="00050460">
        <w:rPr>
          <w:rFonts w:ascii="GHEA Grapalat" w:hAnsi="GHEA Grapalat" w:cs="Sylfaen"/>
          <w:sz w:val="24"/>
          <w:szCs w:val="24"/>
          <w:lang w:val="hy-AM"/>
        </w:rPr>
        <w:t>գործընթացի</w:t>
      </w:r>
      <w:r w:rsidRPr="000259CA">
        <w:rPr>
          <w:rFonts w:ascii="GHEA Grapalat" w:hAnsi="GHEA Grapalat" w:cs="Sylfaen"/>
          <w:sz w:val="24"/>
          <w:szCs w:val="24"/>
          <w:lang w:val="af-ZA"/>
        </w:rPr>
        <w:t xml:space="preserve"> </w:t>
      </w:r>
      <w:r w:rsidRPr="00050460">
        <w:rPr>
          <w:rFonts w:ascii="GHEA Grapalat" w:hAnsi="GHEA Grapalat" w:cs="Sylfaen"/>
          <w:sz w:val="24"/>
          <w:szCs w:val="24"/>
          <w:lang w:val="hy-AM"/>
        </w:rPr>
        <w:t>խախտումներ</w:t>
      </w:r>
      <w:r w:rsidR="000D658A" w:rsidRPr="00050460">
        <w:rPr>
          <w:rFonts w:ascii="GHEA Grapalat" w:hAnsi="GHEA Grapalat" w:cs="Sylfaen"/>
          <w:sz w:val="24"/>
          <w:szCs w:val="24"/>
          <w:lang w:val="hy-AM"/>
        </w:rPr>
        <w:t>:</w:t>
      </w:r>
    </w:p>
    <w:p w:rsidR="000259CA" w:rsidRDefault="000259CA" w:rsidP="000259CA">
      <w:pPr>
        <w:tabs>
          <w:tab w:val="left" w:pos="142"/>
        </w:tabs>
        <w:spacing w:after="0"/>
        <w:ind w:right="-11" w:firstLine="567"/>
        <w:jc w:val="both"/>
        <w:rPr>
          <w:rFonts w:ascii="GHEA Grapalat" w:eastAsia="Times New Roman" w:hAnsi="GHEA Grapalat" w:cs="Sylfaen"/>
          <w:b/>
          <w:bCs/>
          <w:sz w:val="24"/>
          <w:szCs w:val="24"/>
          <w:lang w:val="af-ZA" w:eastAsia="ru-RU"/>
        </w:rPr>
      </w:pPr>
      <w:r w:rsidRPr="003F21E3">
        <w:rPr>
          <w:rFonts w:ascii="GHEA Grapalat" w:eastAsia="Times New Roman" w:hAnsi="GHEA Grapalat" w:cs="Sylfaen"/>
          <w:b/>
          <w:bCs/>
          <w:sz w:val="24"/>
          <w:szCs w:val="24"/>
          <w:lang w:val="af-ZA" w:eastAsia="ru-RU"/>
        </w:rPr>
        <w:t>Ստուգման արդյունքում արձանագրվել են կրթության բնագավառը կարգավորող ՀՀ օրենսդրության պահանջների հետևյալ խախտումները.</w:t>
      </w: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6"/>
        <w:gridCol w:w="3827"/>
      </w:tblGrid>
      <w:tr w:rsidR="000259CA" w:rsidRPr="00856C2F" w:rsidTr="00D13D7C">
        <w:trPr>
          <w:trHeight w:val="591"/>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spacing w:after="0" w:line="240" w:lineRule="auto"/>
              <w:jc w:val="center"/>
              <w:rPr>
                <w:rFonts w:ascii="GHEA Grapalat" w:hAnsi="GHEA Grapalat"/>
                <w:b/>
                <w:i/>
                <w:sz w:val="20"/>
                <w:szCs w:val="20"/>
                <w:lang w:val="af-ZA"/>
              </w:rPr>
            </w:pPr>
            <w:r w:rsidRPr="00856C2F">
              <w:rPr>
                <w:rFonts w:ascii="GHEA Grapalat" w:hAnsi="GHEA Grapalat"/>
                <w:b/>
                <w:i/>
                <w:sz w:val="20"/>
                <w:szCs w:val="20"/>
              </w:rPr>
              <w:t>Կրթության</w:t>
            </w:r>
            <w:r w:rsidRPr="00856C2F">
              <w:rPr>
                <w:rFonts w:ascii="GHEA Grapalat" w:hAnsi="GHEA Grapalat"/>
                <w:b/>
                <w:i/>
                <w:sz w:val="20"/>
                <w:szCs w:val="20"/>
                <w:lang w:val="af-ZA"/>
              </w:rPr>
              <w:t xml:space="preserve"> </w:t>
            </w:r>
            <w:r w:rsidRPr="00856C2F">
              <w:rPr>
                <w:rFonts w:ascii="GHEA Grapalat" w:hAnsi="GHEA Grapalat"/>
                <w:b/>
                <w:i/>
                <w:sz w:val="20"/>
                <w:szCs w:val="20"/>
              </w:rPr>
              <w:t>բնագավառը</w:t>
            </w:r>
            <w:r w:rsidRPr="00856C2F">
              <w:rPr>
                <w:rFonts w:ascii="GHEA Grapalat" w:hAnsi="GHEA Grapalat"/>
                <w:b/>
                <w:i/>
                <w:sz w:val="20"/>
                <w:szCs w:val="20"/>
                <w:lang w:val="af-ZA"/>
              </w:rPr>
              <w:t xml:space="preserve"> </w:t>
            </w:r>
            <w:r w:rsidRPr="00856C2F">
              <w:rPr>
                <w:rFonts w:ascii="GHEA Grapalat" w:hAnsi="GHEA Grapalat"/>
                <w:b/>
                <w:i/>
                <w:sz w:val="20"/>
                <w:szCs w:val="20"/>
              </w:rPr>
              <w:t>կարգավորող</w:t>
            </w:r>
            <w:r w:rsidRPr="00856C2F">
              <w:rPr>
                <w:rFonts w:ascii="GHEA Grapalat" w:hAnsi="GHEA Grapalat"/>
                <w:b/>
                <w:i/>
                <w:sz w:val="20"/>
                <w:szCs w:val="20"/>
                <w:lang w:val="af-ZA"/>
              </w:rPr>
              <w:t xml:space="preserve"> </w:t>
            </w:r>
            <w:r w:rsidRPr="00856C2F">
              <w:rPr>
                <w:rFonts w:ascii="GHEA Grapalat" w:hAnsi="GHEA Grapalat"/>
                <w:b/>
                <w:i/>
                <w:sz w:val="20"/>
                <w:szCs w:val="20"/>
              </w:rPr>
              <w:t>ՀՀ</w:t>
            </w:r>
            <w:r w:rsidRPr="00856C2F">
              <w:rPr>
                <w:rFonts w:ascii="GHEA Grapalat" w:hAnsi="GHEA Grapalat"/>
                <w:b/>
                <w:i/>
                <w:sz w:val="20"/>
                <w:szCs w:val="20"/>
                <w:lang w:val="af-ZA"/>
              </w:rPr>
              <w:t xml:space="preserve"> </w:t>
            </w:r>
            <w:r w:rsidRPr="00856C2F">
              <w:rPr>
                <w:rFonts w:ascii="GHEA Grapalat" w:hAnsi="GHEA Grapalat"/>
                <w:b/>
                <w:i/>
                <w:sz w:val="20"/>
                <w:szCs w:val="20"/>
              </w:rPr>
              <w:t>օրենսդրության</w:t>
            </w:r>
            <w:r w:rsidRPr="00856C2F">
              <w:rPr>
                <w:rFonts w:ascii="GHEA Grapalat" w:hAnsi="GHEA Grapalat"/>
                <w:b/>
                <w:i/>
                <w:sz w:val="20"/>
                <w:szCs w:val="20"/>
                <w:lang w:val="af-ZA"/>
              </w:rPr>
              <w:t xml:space="preserve"> </w:t>
            </w:r>
            <w:r w:rsidRPr="00856C2F">
              <w:rPr>
                <w:rFonts w:ascii="GHEA Grapalat" w:hAnsi="GHEA Grapalat"/>
                <w:b/>
                <w:i/>
                <w:sz w:val="20"/>
                <w:szCs w:val="20"/>
              </w:rPr>
              <w:t>պահանջների</w:t>
            </w:r>
            <w:r w:rsidRPr="00856C2F">
              <w:rPr>
                <w:rFonts w:ascii="GHEA Grapalat" w:hAnsi="GHEA Grapalat"/>
                <w:b/>
                <w:i/>
                <w:sz w:val="20"/>
                <w:szCs w:val="20"/>
                <w:lang w:val="af-ZA"/>
              </w:rPr>
              <w:t xml:space="preserve"> </w:t>
            </w:r>
            <w:r w:rsidRPr="00856C2F">
              <w:rPr>
                <w:rFonts w:ascii="GHEA Grapalat" w:hAnsi="GHEA Grapalat"/>
                <w:b/>
                <w:i/>
                <w:sz w:val="20"/>
                <w:szCs w:val="20"/>
              </w:rPr>
              <w:t>խախտումներ</w:t>
            </w:r>
          </w:p>
        </w:tc>
        <w:tc>
          <w:tcPr>
            <w:tcW w:w="38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spacing w:line="240" w:lineRule="auto"/>
              <w:jc w:val="center"/>
              <w:rPr>
                <w:rFonts w:ascii="GHEA Grapalat" w:hAnsi="GHEA Grapalat"/>
                <w:b/>
                <w:i/>
                <w:sz w:val="20"/>
                <w:szCs w:val="20"/>
              </w:rPr>
            </w:pPr>
            <w:r w:rsidRPr="00856C2F">
              <w:rPr>
                <w:rFonts w:ascii="GHEA Grapalat" w:hAnsi="GHEA Grapalat"/>
                <w:b/>
                <w:i/>
                <w:sz w:val="20"/>
                <w:szCs w:val="20"/>
              </w:rPr>
              <w:t>Հաստատության անվանումը</w:t>
            </w:r>
          </w:p>
        </w:tc>
      </w:tr>
      <w:tr w:rsidR="000259CA" w:rsidRPr="00856C2F"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709"/>
                <w:tab w:val="left" w:pos="855"/>
              </w:tabs>
              <w:spacing w:after="0" w:line="240" w:lineRule="auto"/>
              <w:jc w:val="center"/>
              <w:rPr>
                <w:rFonts w:ascii="GHEA Grapalat" w:hAnsi="GHEA Grapalat" w:cs="Sylfaen"/>
                <w:i/>
                <w:sz w:val="20"/>
                <w:szCs w:val="20"/>
                <w:lang w:val="hy-AM"/>
              </w:rPr>
            </w:pPr>
            <w:r w:rsidRPr="00856C2F">
              <w:rPr>
                <w:rFonts w:ascii="GHEA Grapalat" w:hAnsi="GHEA Grapalat" w:cs="Sylfaen"/>
                <w:b/>
                <w:i/>
                <w:sz w:val="20"/>
                <w:szCs w:val="20"/>
                <w:lang w:val="hy-AM"/>
              </w:rPr>
              <w:t>«Կրթության մասին» ՀՀ օրենք</w:t>
            </w:r>
            <w:r w:rsidRPr="00856C2F">
              <w:rPr>
                <w:rFonts w:ascii="GHEA Grapalat" w:hAnsi="GHEA Grapalat" w:cs="Sylfaen"/>
                <w:b/>
                <w:i/>
                <w:sz w:val="20"/>
                <w:szCs w:val="20"/>
                <w:lang w:val="hy-AM"/>
              </w:rPr>
              <w:tab/>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Times Armenian"/>
                <w:i/>
                <w:sz w:val="20"/>
                <w:szCs w:val="20"/>
                <w:lang w:val="af-ZA"/>
              </w:rPr>
            </w:pPr>
            <w:r w:rsidRPr="00856C2F">
              <w:rPr>
                <w:rFonts w:ascii="GHEA Grapalat" w:hAnsi="GHEA Grapalat" w:cs="Sylfaen"/>
                <w:b/>
                <w:i/>
                <w:sz w:val="20"/>
                <w:szCs w:val="20"/>
                <w:lang w:val="hy-AM"/>
              </w:rPr>
              <w:t>14-րդ հոդվածի 1-ին մաս.</w:t>
            </w:r>
            <w:r w:rsidRPr="00856C2F">
              <w:rPr>
                <w:rFonts w:ascii="GHEA Grapalat" w:hAnsi="GHEA Grapalat" w:cs="Sylfaen"/>
                <w:i/>
                <w:sz w:val="20"/>
                <w:szCs w:val="20"/>
                <w:lang w:val="hy-AM"/>
              </w:rPr>
              <w:t xml:space="preserve"> «Կրթության գործընթացը կազմակերպվում է սույն օրենքին համապատասխան և կարգավորվում է ուսումնական </w:t>
            </w:r>
            <w:r w:rsidRPr="00856C2F">
              <w:rPr>
                <w:rFonts w:ascii="GHEA Grapalat" w:hAnsi="GHEA Grapalat" w:cs="Sylfaen"/>
                <w:i/>
                <w:sz w:val="20"/>
                <w:szCs w:val="20"/>
                <w:lang w:val="hy-AM"/>
              </w:rPr>
              <w:lastRenderedPageBreak/>
              <w:t>պլաններով, առարկայական ծրագրերով, ուսումնական ժամանակացույցով և դասացուցակներով:»</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af-ZA"/>
              </w:rPr>
            </w:pPr>
            <w:r w:rsidRPr="00856C2F">
              <w:rPr>
                <w:rFonts w:ascii="GHEA Grapalat" w:hAnsi="GHEA Grapalat" w:cs="Sylfaen"/>
                <w:b/>
                <w:i/>
                <w:sz w:val="20"/>
                <w:szCs w:val="20"/>
                <w:lang w:val="hy-AM"/>
              </w:rPr>
              <w:lastRenderedPageBreak/>
              <w:t xml:space="preserve">Վանաձորի Մ.Թավրիզյանի անվան </w:t>
            </w:r>
            <w:r w:rsidRPr="00856C2F">
              <w:rPr>
                <w:rFonts w:ascii="GHEA Grapalat" w:hAnsi="GHEA Grapalat" w:cs="Sylfaen"/>
                <w:b/>
                <w:i/>
                <w:sz w:val="20"/>
                <w:szCs w:val="20"/>
                <w:lang w:val="hy-AM"/>
              </w:rPr>
              <w:lastRenderedPageBreak/>
              <w:t>արվեստի պետական քոլեջ</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Times Armenian"/>
                <w:b/>
                <w:i/>
                <w:sz w:val="20"/>
                <w:szCs w:val="20"/>
                <w:lang w:val="af-ZA"/>
              </w:rPr>
            </w:pPr>
            <w:r w:rsidRPr="00856C2F">
              <w:rPr>
                <w:rFonts w:ascii="GHEA Grapalat" w:hAnsi="GHEA Grapalat" w:cs="Times Armenian"/>
                <w:b/>
                <w:i/>
                <w:sz w:val="20"/>
                <w:szCs w:val="20"/>
                <w:lang w:val="af-ZA"/>
              </w:rPr>
              <w:lastRenderedPageBreak/>
              <w:t xml:space="preserve">44-րդ հոդված 4-րդ մաս. </w:t>
            </w:r>
            <w:r w:rsidRPr="00856C2F">
              <w:rPr>
                <w:rFonts w:ascii="GHEA Grapalat" w:hAnsi="GHEA Grapalat" w:cs="Times Armenian"/>
                <w:i/>
                <w:sz w:val="20"/>
                <w:szCs w:val="20"/>
                <w:lang w:val="af-ZA"/>
              </w:rPr>
              <w:t>«Ավարտական փաստաթուղթը հավատարմագրված մասնագիտությունների գծով ուսումնական հաստատություններում հաջորդ աստիճանի կրթություն ստանալու համար պարտադիր պայման է:»</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af-ZA"/>
              </w:rPr>
            </w:pPr>
            <w:r w:rsidRPr="00856C2F">
              <w:rPr>
                <w:rFonts w:ascii="GHEA Grapalat" w:hAnsi="GHEA Grapalat" w:cs="Sylfaen"/>
                <w:b/>
                <w:i/>
                <w:sz w:val="20"/>
                <w:szCs w:val="20"/>
                <w:lang w:val="hy-AM"/>
              </w:rPr>
              <w:t>Քաջարանի արհեստագործական պետական ուսումնարան</w:t>
            </w:r>
          </w:p>
        </w:tc>
      </w:tr>
      <w:tr w:rsidR="000259CA" w:rsidRPr="00856C2F"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219"/>
                <w:tab w:val="left" w:pos="432"/>
                <w:tab w:val="left" w:pos="1276"/>
              </w:tabs>
              <w:spacing w:after="0" w:line="240" w:lineRule="auto"/>
              <w:jc w:val="center"/>
              <w:rPr>
                <w:rFonts w:ascii="GHEA Grapalat" w:hAnsi="GHEA Grapalat"/>
                <w:b/>
                <w:i/>
                <w:sz w:val="20"/>
                <w:szCs w:val="20"/>
                <w:shd w:val="clear" w:color="auto" w:fill="FFFFFF"/>
                <w:lang w:val="af-ZA"/>
              </w:rPr>
            </w:pPr>
            <w:r w:rsidRPr="00856C2F">
              <w:rPr>
                <w:rFonts w:ascii="GHEA Grapalat" w:hAnsi="GHEA Grapalat" w:cs="Sylfaen"/>
                <w:b/>
                <w:i/>
                <w:sz w:val="20"/>
                <w:szCs w:val="20"/>
                <w:lang w:val="hy-AM"/>
              </w:rPr>
              <w:t>«</w:t>
            </w:r>
            <w:r w:rsidRPr="00856C2F">
              <w:rPr>
                <w:rFonts w:ascii="GHEA Grapalat" w:hAnsi="GHEA Grapalat" w:cs="Sylfaen"/>
                <w:b/>
                <w:bCs/>
                <w:i/>
                <w:sz w:val="20"/>
                <w:szCs w:val="20"/>
                <w:lang w:val="hy-AM"/>
              </w:rPr>
              <w:t>Նախնական</w:t>
            </w:r>
            <w:r w:rsidRPr="00856C2F">
              <w:rPr>
                <w:rFonts w:ascii="GHEA Grapalat" w:hAnsi="GHEA Grapalat" w:cs="Sylfaen"/>
                <w:b/>
                <w:bCs/>
                <w:i/>
                <w:sz w:val="20"/>
                <w:szCs w:val="20"/>
                <w:lang w:val="af-ZA"/>
              </w:rPr>
              <w:t xml:space="preserve"> </w:t>
            </w:r>
            <w:r w:rsidRPr="00856C2F">
              <w:rPr>
                <w:rFonts w:ascii="GHEA Grapalat" w:hAnsi="GHEA Grapalat" w:cs="Sylfaen"/>
                <w:b/>
                <w:bCs/>
                <w:i/>
                <w:sz w:val="20"/>
                <w:szCs w:val="20"/>
                <w:lang w:val="hy-AM"/>
              </w:rPr>
              <w:t>մասնագիտական</w:t>
            </w:r>
            <w:r w:rsidRPr="00856C2F">
              <w:rPr>
                <w:rFonts w:ascii="GHEA Grapalat" w:hAnsi="GHEA Grapalat" w:cs="Sylfaen"/>
                <w:b/>
                <w:bCs/>
                <w:i/>
                <w:sz w:val="20"/>
                <w:szCs w:val="20"/>
                <w:lang w:val="af-ZA"/>
              </w:rPr>
              <w:t xml:space="preserve"> </w:t>
            </w:r>
            <w:r w:rsidRPr="00856C2F">
              <w:rPr>
                <w:rFonts w:ascii="GHEA Grapalat" w:hAnsi="GHEA Grapalat"/>
                <w:b/>
                <w:bCs/>
                <w:i/>
                <w:sz w:val="20"/>
                <w:szCs w:val="20"/>
                <w:lang w:val="hy-AM"/>
              </w:rPr>
              <w:t>(</w:t>
            </w:r>
            <w:r w:rsidRPr="00856C2F">
              <w:rPr>
                <w:rFonts w:ascii="GHEA Grapalat" w:hAnsi="GHEA Grapalat" w:cs="Sylfaen"/>
                <w:b/>
                <w:bCs/>
                <w:i/>
                <w:sz w:val="20"/>
                <w:szCs w:val="20"/>
                <w:lang w:val="hy-AM"/>
              </w:rPr>
              <w:t>արհեստագործական</w:t>
            </w:r>
            <w:r w:rsidRPr="00856C2F">
              <w:rPr>
                <w:rFonts w:ascii="GHEA Grapalat" w:hAnsi="GHEA Grapalat"/>
                <w:b/>
                <w:bCs/>
                <w:i/>
                <w:sz w:val="20"/>
                <w:szCs w:val="20"/>
                <w:lang w:val="hy-AM"/>
              </w:rPr>
              <w:t>)</w:t>
            </w:r>
            <w:r w:rsidRPr="00856C2F">
              <w:rPr>
                <w:rFonts w:ascii="GHEA Grapalat" w:hAnsi="GHEA Grapalat"/>
                <w:b/>
                <w:bCs/>
                <w:i/>
                <w:sz w:val="20"/>
                <w:szCs w:val="20"/>
                <w:lang w:val="af-ZA"/>
              </w:rPr>
              <w:t xml:space="preserve"> </w:t>
            </w:r>
            <w:r w:rsidRPr="00856C2F">
              <w:rPr>
                <w:rFonts w:ascii="GHEA Grapalat" w:hAnsi="GHEA Grapalat" w:cs="Sylfaen"/>
                <w:b/>
                <w:bCs/>
                <w:i/>
                <w:sz w:val="20"/>
                <w:szCs w:val="20"/>
                <w:lang w:val="hy-AM"/>
              </w:rPr>
              <w:t>և միջին</w:t>
            </w:r>
            <w:r w:rsidRPr="00856C2F">
              <w:rPr>
                <w:rFonts w:ascii="GHEA Grapalat" w:hAnsi="GHEA Grapalat" w:cs="Sylfaen"/>
                <w:b/>
                <w:bCs/>
                <w:i/>
                <w:sz w:val="20"/>
                <w:szCs w:val="20"/>
                <w:lang w:val="af-ZA"/>
              </w:rPr>
              <w:t xml:space="preserve"> </w:t>
            </w:r>
            <w:r w:rsidRPr="00856C2F">
              <w:rPr>
                <w:rFonts w:ascii="GHEA Grapalat" w:hAnsi="GHEA Grapalat" w:cs="Sylfaen"/>
                <w:b/>
                <w:bCs/>
                <w:i/>
                <w:sz w:val="20"/>
                <w:szCs w:val="20"/>
                <w:lang w:val="hy-AM"/>
              </w:rPr>
              <w:t>մասնագիտական</w:t>
            </w:r>
            <w:r w:rsidRPr="00856C2F">
              <w:rPr>
                <w:rFonts w:ascii="GHEA Grapalat" w:hAnsi="GHEA Grapalat" w:cs="Sylfaen"/>
                <w:b/>
                <w:bCs/>
                <w:i/>
                <w:sz w:val="20"/>
                <w:szCs w:val="20"/>
                <w:lang w:val="af-ZA"/>
              </w:rPr>
              <w:t xml:space="preserve">   </w:t>
            </w:r>
            <w:r w:rsidRPr="00856C2F">
              <w:rPr>
                <w:rFonts w:ascii="GHEA Grapalat" w:hAnsi="GHEA Grapalat" w:cs="Sylfaen"/>
                <w:b/>
                <w:bCs/>
                <w:i/>
                <w:sz w:val="20"/>
                <w:szCs w:val="20"/>
                <w:lang w:val="hy-AM"/>
              </w:rPr>
              <w:t>կրթության</w:t>
            </w:r>
            <w:r w:rsidRPr="00856C2F">
              <w:rPr>
                <w:rFonts w:ascii="GHEA Grapalat" w:hAnsi="GHEA Grapalat" w:cs="Sylfaen"/>
                <w:b/>
                <w:bCs/>
                <w:i/>
                <w:sz w:val="20"/>
                <w:szCs w:val="20"/>
                <w:lang w:val="af-ZA"/>
              </w:rPr>
              <w:t xml:space="preserve"> </w:t>
            </w:r>
            <w:r w:rsidRPr="00856C2F">
              <w:rPr>
                <w:rFonts w:ascii="GHEA Grapalat" w:hAnsi="GHEA Grapalat" w:cs="Sylfaen"/>
                <w:b/>
                <w:bCs/>
                <w:i/>
                <w:sz w:val="20"/>
                <w:szCs w:val="20"/>
                <w:lang w:val="hy-AM"/>
              </w:rPr>
              <w:t>մասին</w:t>
            </w:r>
            <w:r w:rsidRPr="00856C2F">
              <w:rPr>
                <w:rFonts w:ascii="GHEA Grapalat" w:hAnsi="GHEA Grapalat" w:cs="Sylfaen"/>
                <w:b/>
                <w:i/>
                <w:sz w:val="20"/>
                <w:szCs w:val="20"/>
                <w:lang w:val="hy-AM"/>
              </w:rPr>
              <w:t xml:space="preserve">» </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ՀՀ օրենք</w:t>
            </w:r>
          </w:p>
        </w:tc>
      </w:tr>
      <w:tr w:rsidR="000259CA" w:rsidRPr="00DD665E" w:rsidTr="00D13D7C">
        <w:trPr>
          <w:trHeight w:val="76"/>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Times Armenian"/>
                <w:i/>
                <w:sz w:val="20"/>
                <w:szCs w:val="20"/>
                <w:lang w:val="af-ZA"/>
              </w:rPr>
            </w:pPr>
            <w:r w:rsidRPr="00856C2F">
              <w:rPr>
                <w:rFonts w:ascii="GHEA Grapalat" w:hAnsi="GHEA Grapalat" w:cs="Sylfaen"/>
                <w:b/>
                <w:i/>
                <w:sz w:val="20"/>
                <w:szCs w:val="20"/>
                <w:lang w:val="hy-AM"/>
              </w:rPr>
              <w:t>18.1-րդ հոդվածի 21-րդ մասի, 1-ին ենթակետ</w:t>
            </w:r>
            <w:r w:rsidRPr="00856C2F">
              <w:rPr>
                <w:rFonts w:ascii="GHEA Grapalat" w:hAnsi="GHEA Grapalat" w:cs="Sylfaen"/>
                <w:i/>
                <w:sz w:val="20"/>
                <w:szCs w:val="20"/>
                <w:lang w:val="af-ZA"/>
              </w:rPr>
              <w:t xml:space="preserve">. </w:t>
            </w:r>
            <w:r w:rsidRPr="00856C2F">
              <w:rPr>
                <w:rFonts w:ascii="GHEA Grapalat" w:hAnsi="GHEA Grapalat"/>
                <w:i/>
                <w:sz w:val="20"/>
                <w:szCs w:val="20"/>
                <w:shd w:val="clear" w:color="auto" w:fill="FFFFFF"/>
                <w:lang w:val="hy-AM"/>
              </w:rPr>
              <w:t>«Տնօրենը խորհրդի քննարկմանն է ներկայացնում արհեստագործական և միջին մասնագիտական ուսումնական հաստատության ... ներքին գնահատման արդյունքների վերաբերյալ տեղեկանքը</w:t>
            </w:r>
            <w:r w:rsidRPr="00856C2F">
              <w:rPr>
                <w:rFonts w:ascii="GHEA Grapalat" w:hAnsi="GHEA Grapalat"/>
                <w:i/>
                <w:sz w:val="20"/>
                <w:szCs w:val="20"/>
                <w:shd w:val="clear" w:color="auto" w:fill="FFFFFF"/>
                <w:lang w:val="af-ZA"/>
              </w:rPr>
              <w:t xml:space="preserve"> </w:t>
            </w:r>
            <w:r w:rsidRPr="00856C2F">
              <w:rPr>
                <w:rFonts w:ascii="GHEA Grapalat" w:hAnsi="GHEA Grapalat"/>
                <w:i/>
                <w:sz w:val="20"/>
                <w:szCs w:val="20"/>
                <w:shd w:val="clear" w:color="auto" w:fill="FFFFFF"/>
                <w:lang w:val="hy-AM"/>
              </w:rPr>
              <w:t>...</w:t>
            </w:r>
            <w:r w:rsidRPr="00856C2F">
              <w:rPr>
                <w:rFonts w:ascii="GHEA Grapalat" w:hAnsi="GHEA Grapalat"/>
                <w:i/>
                <w:sz w:val="20"/>
                <w:szCs w:val="20"/>
                <w:shd w:val="clear" w:color="auto" w:fill="FFFFFF"/>
                <w:lang w:val="af-ZA"/>
              </w:rPr>
              <w:t>:</w:t>
            </w:r>
            <w:r w:rsidRPr="00856C2F">
              <w:rPr>
                <w:rFonts w:ascii="GHEA Grapalat" w:hAnsi="GHEA Grapalat"/>
                <w:i/>
                <w:sz w:val="20"/>
                <w:szCs w:val="20"/>
                <w:shd w:val="clear" w:color="auto" w:fill="FFFFFF"/>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af-ZA"/>
              </w:rPr>
            </w:pPr>
            <w:r w:rsidRPr="00856C2F">
              <w:rPr>
                <w:rFonts w:ascii="GHEA Grapalat" w:hAnsi="GHEA Grapalat"/>
                <w:b/>
                <w:i/>
                <w:sz w:val="20"/>
                <w:szCs w:val="20"/>
                <w:lang w:val="hy-AM"/>
              </w:rPr>
              <w:t>Արթիկի պետական քոլեջ</w:t>
            </w:r>
            <w:r w:rsidRPr="00856C2F">
              <w:rPr>
                <w:rFonts w:ascii="GHEA Grapalat" w:hAnsi="GHEA Grapalat"/>
                <w:b/>
                <w:i/>
                <w:sz w:val="20"/>
                <w:szCs w:val="20"/>
                <w:lang w:val="af-ZA"/>
              </w:rPr>
              <w:t>,</w:t>
            </w:r>
            <w:r w:rsidRPr="00050460">
              <w:rPr>
                <w:rFonts w:ascii="GHEA Grapalat" w:hAnsi="GHEA Grapalat"/>
                <w:b/>
                <w:i/>
                <w:sz w:val="20"/>
                <w:szCs w:val="20"/>
                <w:lang w:val="af-ZA"/>
              </w:rPr>
              <w:t xml:space="preserve"> </w:t>
            </w:r>
            <w:r w:rsidRPr="00856C2F">
              <w:rPr>
                <w:rFonts w:ascii="GHEA Grapalat" w:hAnsi="GHEA Grapalat"/>
                <w:b/>
                <w:i/>
                <w:sz w:val="20"/>
                <w:szCs w:val="20"/>
                <w:lang w:val="af-ZA"/>
              </w:rPr>
              <w:t xml:space="preserve">Վարդենիսի «Բադեյան» պետական </w:t>
            </w:r>
            <w:r w:rsidRPr="00856C2F">
              <w:rPr>
                <w:rFonts w:ascii="GHEA Grapalat" w:hAnsi="GHEA Grapalat"/>
                <w:b/>
                <w:i/>
                <w:sz w:val="20"/>
                <w:szCs w:val="20"/>
                <w:lang w:val="ru-RU"/>
              </w:rPr>
              <w:t>ք</w:t>
            </w:r>
            <w:r w:rsidRPr="00856C2F">
              <w:rPr>
                <w:rFonts w:ascii="GHEA Grapalat" w:hAnsi="GHEA Grapalat"/>
                <w:b/>
                <w:i/>
                <w:sz w:val="20"/>
                <w:szCs w:val="20"/>
                <w:lang w:val="af-ZA"/>
              </w:rPr>
              <w:t>ոլեջ</w:t>
            </w:r>
          </w:p>
        </w:tc>
      </w:tr>
      <w:tr w:rsidR="000259CA" w:rsidRPr="00DD665E" w:rsidTr="00D13D7C">
        <w:trPr>
          <w:trHeight w:val="2061"/>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Times Armenian"/>
                <w:i/>
                <w:sz w:val="20"/>
                <w:szCs w:val="20"/>
                <w:lang w:val="af-ZA"/>
              </w:rPr>
            </w:pPr>
            <w:r w:rsidRPr="00856C2F">
              <w:rPr>
                <w:rFonts w:ascii="GHEA Grapalat" w:hAnsi="GHEA Grapalat" w:cs="Sylfaen"/>
                <w:b/>
                <w:i/>
                <w:sz w:val="20"/>
                <w:szCs w:val="20"/>
                <w:lang w:val="hy-AM"/>
              </w:rPr>
              <w:t>18.1-րդ հոդվածի 21-րդ մասի, 2-րդ ենթակետ</w:t>
            </w:r>
            <w:r w:rsidRPr="00856C2F">
              <w:rPr>
                <w:rFonts w:ascii="GHEA Grapalat" w:hAnsi="GHEA Grapalat" w:cs="Sylfaen"/>
                <w:i/>
                <w:sz w:val="20"/>
                <w:szCs w:val="20"/>
                <w:lang w:val="af-ZA"/>
              </w:rPr>
              <w:t xml:space="preserve">. </w:t>
            </w:r>
            <w:r w:rsidRPr="00856C2F">
              <w:rPr>
                <w:rFonts w:ascii="GHEA Grapalat" w:hAnsi="GHEA Grapalat" w:cs="Sylfaen"/>
                <w:i/>
                <w:sz w:val="20"/>
                <w:szCs w:val="20"/>
                <w:lang w:val="hy-AM"/>
              </w:rPr>
              <w:t>«</w:t>
            </w:r>
            <w:r w:rsidRPr="00856C2F">
              <w:rPr>
                <w:rFonts w:ascii="GHEA Grapalat" w:hAnsi="GHEA Grapalat"/>
                <w:i/>
                <w:sz w:val="20"/>
                <w:szCs w:val="20"/>
                <w:shd w:val="clear" w:color="auto" w:fill="FFFFFF"/>
                <w:lang w:val="hy-AM"/>
              </w:rPr>
              <w:t xml:space="preserve">Տնօրենը պատասխանատու է մասնագիտական կրթության պետական կրթական չափորոշիչների (որակավորման չափորոշիչների)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  </w:t>
            </w:r>
            <w:r w:rsidRPr="00856C2F">
              <w:rPr>
                <w:rFonts w:ascii="GHEA Grapalat" w:hAnsi="GHEA Grapalat"/>
                <w:b/>
                <w:i/>
                <w:sz w:val="20"/>
                <w:szCs w:val="20"/>
                <w:shd w:val="clear" w:color="auto" w:fill="FFFFFF"/>
                <w:lang w:val="hy-AM"/>
              </w:rPr>
              <w:t>կադրերի ընտրության</w:t>
            </w:r>
            <w:r w:rsidRPr="00856C2F">
              <w:rPr>
                <w:rFonts w:ascii="GHEA Grapalat" w:hAnsi="GHEA Grapalat"/>
                <w:i/>
                <w:sz w:val="20"/>
                <w:szCs w:val="20"/>
                <w:shd w:val="clear" w:color="auto" w:fill="FFFFFF"/>
                <w:lang w:val="hy-AM"/>
              </w:rPr>
              <w:t xml:space="preserve"> համար</w:t>
            </w:r>
            <w:r w:rsidRPr="00856C2F">
              <w:rPr>
                <w:rFonts w:ascii="GHEA Grapalat" w:hAnsi="GHEA Grapalat"/>
                <w:i/>
                <w:sz w:val="20"/>
                <w:szCs w:val="20"/>
                <w:shd w:val="clear" w:color="auto" w:fill="FFFFFF"/>
                <w:lang w:val="af-ZA"/>
              </w:rPr>
              <w:t>:</w:t>
            </w:r>
            <w:r w:rsidRPr="00856C2F">
              <w:rPr>
                <w:rFonts w:ascii="GHEA Grapalat" w:hAnsi="GHEA Grapalat"/>
                <w:i/>
                <w:sz w:val="20"/>
                <w:szCs w:val="20"/>
                <w:shd w:val="clear" w:color="auto" w:fill="FFFFFF"/>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after="0" w:line="240" w:lineRule="auto"/>
              <w:rPr>
                <w:rFonts w:ascii="GHEA Grapalat" w:hAnsi="GHEA Grapalat"/>
                <w:b/>
                <w:i/>
                <w:sz w:val="20"/>
                <w:szCs w:val="20"/>
                <w:lang w:val="af-ZA"/>
              </w:rPr>
            </w:pPr>
            <w:r w:rsidRPr="00856C2F">
              <w:rPr>
                <w:rFonts w:ascii="GHEA Grapalat" w:hAnsi="GHEA Grapalat" w:cs="Sylfaen"/>
                <w:b/>
                <w:bCs/>
                <w:i/>
                <w:sz w:val="20"/>
                <w:szCs w:val="20"/>
                <w:shd w:val="clear" w:color="auto" w:fill="FFFFFF"/>
                <w:lang w:val="hy-AM"/>
              </w:rPr>
              <w:t>Ալավերդու</w:t>
            </w:r>
            <w:r w:rsidRPr="00856C2F">
              <w:rPr>
                <w:rFonts w:ascii="GHEA Grapalat" w:hAnsi="GHEA Grapalat"/>
                <w:b/>
                <w:bCs/>
                <w:i/>
                <w:sz w:val="20"/>
                <w:szCs w:val="20"/>
                <w:shd w:val="clear" w:color="auto" w:fill="FFFFFF"/>
                <w:lang w:val="hy-AM"/>
              </w:rPr>
              <w:t xml:space="preserve"> </w:t>
            </w:r>
            <w:r w:rsidRPr="00856C2F">
              <w:rPr>
                <w:rFonts w:ascii="GHEA Grapalat" w:hAnsi="GHEA Grapalat" w:cs="Sylfaen"/>
                <w:b/>
                <w:bCs/>
                <w:i/>
                <w:sz w:val="20"/>
                <w:szCs w:val="20"/>
                <w:shd w:val="clear" w:color="auto" w:fill="FFFFFF"/>
                <w:lang w:val="hy-AM"/>
              </w:rPr>
              <w:t>պետական</w:t>
            </w:r>
            <w:r w:rsidRPr="00856C2F">
              <w:rPr>
                <w:rFonts w:ascii="GHEA Grapalat" w:hAnsi="GHEA Grapalat"/>
                <w:b/>
                <w:bCs/>
                <w:i/>
                <w:sz w:val="20"/>
                <w:szCs w:val="20"/>
                <w:shd w:val="clear" w:color="auto" w:fill="FFFFFF"/>
                <w:lang w:val="hy-AM"/>
              </w:rPr>
              <w:t xml:space="preserve"> </w:t>
            </w:r>
            <w:r w:rsidRPr="00856C2F">
              <w:rPr>
                <w:rFonts w:ascii="GHEA Grapalat" w:hAnsi="GHEA Grapalat" w:cs="Sylfaen"/>
                <w:b/>
                <w:bCs/>
                <w:i/>
                <w:sz w:val="20"/>
                <w:szCs w:val="20"/>
                <w:shd w:val="clear" w:color="auto" w:fill="FFFFFF"/>
                <w:lang w:val="hy-AM"/>
              </w:rPr>
              <w:t>քոլեջ</w:t>
            </w:r>
            <w:r w:rsidRPr="00856C2F">
              <w:rPr>
                <w:rFonts w:ascii="GHEA Grapalat" w:hAnsi="GHEA Grapalat" w:cs="Sylfaen"/>
                <w:b/>
                <w:i/>
                <w:sz w:val="20"/>
                <w:szCs w:val="20"/>
                <w:lang w:val="af-ZA"/>
              </w:rPr>
              <w:t xml:space="preserve">(1), </w:t>
            </w:r>
            <w:r w:rsidRPr="00856C2F">
              <w:rPr>
                <w:rFonts w:ascii="GHEA Grapalat" w:hAnsi="GHEA Grapalat" w:cs="Sylfaen"/>
                <w:b/>
                <w:i/>
                <w:sz w:val="20"/>
                <w:szCs w:val="20"/>
                <w:lang w:val="hy-AM"/>
              </w:rPr>
              <w:t>Քաջարանի արհեստագործական պետական ուսումնարան</w:t>
            </w:r>
            <w:r w:rsidRPr="00856C2F">
              <w:rPr>
                <w:rFonts w:ascii="GHEA Grapalat" w:hAnsi="GHEA Grapalat" w:cs="Sylfaen"/>
                <w:b/>
                <w:i/>
                <w:sz w:val="20"/>
                <w:szCs w:val="20"/>
                <w:lang w:val="af-ZA"/>
              </w:rPr>
              <w:t>(1),</w:t>
            </w:r>
            <w:r w:rsidRPr="00050460">
              <w:rPr>
                <w:rFonts w:ascii="GHEA Grapalat" w:hAnsi="GHEA Grapalat" w:cs="Sylfaen"/>
                <w:b/>
                <w:i/>
                <w:sz w:val="20"/>
                <w:szCs w:val="20"/>
                <w:lang w:val="af-ZA"/>
              </w:rPr>
              <w:t xml:space="preserve"> </w:t>
            </w:r>
            <w:r w:rsidRPr="00856C2F">
              <w:rPr>
                <w:rFonts w:ascii="GHEA Grapalat" w:hAnsi="GHEA Grapalat" w:cs="Sylfaen"/>
                <w:b/>
                <w:i/>
                <w:sz w:val="20"/>
                <w:szCs w:val="20"/>
                <w:lang w:val="hy-AM"/>
              </w:rPr>
              <w:t>Վանաձորի Մ.Թավրիզյանի անվան արվեստի պետական քոլեջ</w:t>
            </w:r>
            <w:r w:rsidRPr="00856C2F">
              <w:rPr>
                <w:rFonts w:ascii="GHEA Grapalat" w:hAnsi="GHEA Grapalat" w:cs="Sylfaen"/>
                <w:b/>
                <w:i/>
                <w:sz w:val="20"/>
                <w:szCs w:val="20"/>
                <w:lang w:val="af-ZA"/>
              </w:rPr>
              <w:t>(1),</w:t>
            </w:r>
            <w:r w:rsidRPr="00050460">
              <w:rPr>
                <w:rFonts w:ascii="GHEA Grapalat" w:hAnsi="GHEA Grapalat" w:cs="Sylfaen"/>
                <w:b/>
                <w:i/>
                <w:sz w:val="20"/>
                <w:szCs w:val="20"/>
                <w:lang w:val="af-ZA"/>
              </w:rPr>
              <w:t xml:space="preserve"> </w:t>
            </w:r>
            <w:r w:rsidRPr="00856C2F">
              <w:rPr>
                <w:rFonts w:ascii="GHEA Grapalat" w:hAnsi="GHEA Grapalat"/>
                <w:b/>
                <w:i/>
                <w:sz w:val="20"/>
                <w:szCs w:val="20"/>
                <w:lang w:val="af-ZA"/>
              </w:rPr>
              <w:t>Վարդենիսի «Բադեյան» պետական քոլեջ (2)</w:t>
            </w:r>
          </w:p>
        </w:tc>
      </w:tr>
      <w:tr w:rsidR="000259CA" w:rsidRPr="00DD665E" w:rsidTr="00D13D7C">
        <w:trPr>
          <w:trHeight w:val="1311"/>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219"/>
                <w:tab w:val="left" w:pos="432"/>
                <w:tab w:val="left" w:pos="1276"/>
              </w:tabs>
              <w:spacing w:after="0" w:line="240" w:lineRule="auto"/>
              <w:jc w:val="center"/>
              <w:rPr>
                <w:rFonts w:ascii="GHEA Grapalat" w:hAnsi="GHEA Grapalat" w:cs="Sylfaen"/>
                <w:b/>
                <w:i/>
                <w:sz w:val="20"/>
                <w:szCs w:val="20"/>
                <w:lang w:val="fr-FR"/>
              </w:rPr>
            </w:pPr>
            <w:r w:rsidRPr="00856C2F">
              <w:rPr>
                <w:rFonts w:ascii="GHEA Grapalat" w:hAnsi="GHEA Grapalat" w:cs="Sylfaen"/>
                <w:b/>
                <w:bCs/>
                <w:i/>
                <w:sz w:val="20"/>
                <w:szCs w:val="20"/>
                <w:lang w:val="pl-PL"/>
              </w:rPr>
              <w:t xml:space="preserve">ՀՀ </w:t>
            </w:r>
            <w:r w:rsidRPr="00856C2F">
              <w:rPr>
                <w:rFonts w:ascii="GHEA Grapalat" w:hAnsi="GHEA Grapalat" w:cs="Sylfaen"/>
                <w:b/>
                <w:bCs/>
                <w:i/>
                <w:sz w:val="20"/>
                <w:szCs w:val="20"/>
                <w:lang w:val="hy-AM"/>
              </w:rPr>
              <w:t>կառավարության</w:t>
            </w:r>
            <w:r w:rsidRPr="00856C2F">
              <w:rPr>
                <w:rFonts w:ascii="GHEA Grapalat" w:hAnsi="GHEA Grapalat"/>
                <w:b/>
                <w:i/>
                <w:sz w:val="20"/>
                <w:szCs w:val="20"/>
                <w:lang w:val="pl-PL"/>
              </w:rPr>
              <w:t xml:space="preserve"> 2002 </w:t>
            </w:r>
            <w:r w:rsidRPr="00856C2F">
              <w:rPr>
                <w:rFonts w:ascii="GHEA Grapalat" w:hAnsi="GHEA Grapalat" w:cs="Sylfaen"/>
                <w:b/>
                <w:i/>
                <w:sz w:val="20"/>
                <w:szCs w:val="20"/>
                <w:lang w:val="hy-AM"/>
              </w:rPr>
              <w:t>թվականի</w:t>
            </w:r>
            <w:r w:rsidRPr="00856C2F">
              <w:rPr>
                <w:rFonts w:ascii="GHEA Grapalat" w:hAnsi="GHEA Grapalat" w:cs="Sylfaen"/>
                <w:b/>
                <w:i/>
                <w:sz w:val="20"/>
                <w:szCs w:val="20"/>
                <w:lang w:val="pl-PL"/>
              </w:rPr>
              <w:t xml:space="preserve"> </w:t>
            </w:r>
            <w:r w:rsidRPr="00856C2F">
              <w:rPr>
                <w:rFonts w:ascii="GHEA Grapalat" w:hAnsi="GHEA Grapalat" w:cs="Sylfaen"/>
                <w:b/>
                <w:i/>
                <w:sz w:val="20"/>
                <w:szCs w:val="20"/>
                <w:lang w:val="hy-AM"/>
              </w:rPr>
              <w:t>հունիսի</w:t>
            </w:r>
            <w:r w:rsidRPr="00856C2F">
              <w:rPr>
                <w:rFonts w:ascii="GHEA Grapalat" w:hAnsi="GHEA Grapalat" w:cs="Sylfaen"/>
                <w:b/>
                <w:i/>
                <w:sz w:val="20"/>
                <w:szCs w:val="20"/>
                <w:lang w:val="pl-PL"/>
              </w:rPr>
              <w:t xml:space="preserve"> </w:t>
            </w:r>
            <w:r w:rsidRPr="00856C2F">
              <w:rPr>
                <w:rFonts w:ascii="GHEA Grapalat" w:hAnsi="GHEA Grapalat"/>
                <w:b/>
                <w:i/>
                <w:sz w:val="20"/>
                <w:szCs w:val="20"/>
                <w:lang w:val="pl-PL"/>
              </w:rPr>
              <w:t xml:space="preserve">20-ի </w:t>
            </w:r>
            <w:r w:rsidRPr="00856C2F">
              <w:rPr>
                <w:rFonts w:ascii="GHEA Grapalat" w:hAnsi="GHEA Grapalat"/>
                <w:b/>
                <w:i/>
                <w:sz w:val="20"/>
                <w:szCs w:val="20"/>
                <w:lang w:val="fr-FR"/>
              </w:rPr>
              <w:t>N</w:t>
            </w:r>
            <w:r w:rsidRPr="00856C2F">
              <w:rPr>
                <w:rFonts w:ascii="GHEA Grapalat" w:hAnsi="GHEA Grapalat"/>
                <w:b/>
                <w:i/>
                <w:sz w:val="20"/>
                <w:szCs w:val="20"/>
                <w:lang w:val="pl-PL"/>
              </w:rPr>
              <w:t xml:space="preserve"> 1009-</w:t>
            </w:r>
            <w:r w:rsidRPr="00856C2F">
              <w:rPr>
                <w:rFonts w:ascii="GHEA Grapalat" w:hAnsi="GHEA Grapalat" w:cs="Sylfaen"/>
                <w:b/>
                <w:i/>
                <w:sz w:val="20"/>
                <w:szCs w:val="20"/>
                <w:lang w:val="hy-AM"/>
              </w:rPr>
              <w:t>Ն</w:t>
            </w:r>
            <w:r w:rsidRPr="00856C2F">
              <w:rPr>
                <w:rFonts w:ascii="GHEA Grapalat" w:hAnsi="GHEA Grapalat" w:cs="Sylfaen"/>
                <w:b/>
                <w:bCs/>
                <w:i/>
                <w:sz w:val="20"/>
                <w:szCs w:val="20"/>
                <w:lang w:val="pl-PL"/>
              </w:rPr>
              <w:t xml:space="preserve"> որոշմամբ հաստատված</w:t>
            </w:r>
            <w:r w:rsidRPr="00856C2F">
              <w:rPr>
                <w:rFonts w:ascii="GHEA Grapalat" w:hAnsi="GHEA Grapalat" w:cs="Sylfaen"/>
                <w:b/>
                <w:i/>
                <w:sz w:val="20"/>
                <w:szCs w:val="20"/>
                <w:lang w:val="pl-PL"/>
              </w:rPr>
              <w:t xml:space="preserve"> «Հ</w:t>
            </w:r>
            <w:r w:rsidRPr="00856C2F">
              <w:rPr>
                <w:rFonts w:ascii="GHEA Grapalat" w:hAnsi="GHEA Grapalat" w:cs="Sylfaen"/>
                <w:b/>
                <w:bCs/>
                <w:i/>
                <w:sz w:val="20"/>
                <w:szCs w:val="20"/>
                <w:lang w:val="hy-AM"/>
              </w:rPr>
              <w:t>այաստանի</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Հանրապետության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միջին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մասնագիտական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պետական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ուսումնական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հաստատությունները</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վերակազմակերպելու</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pl-PL"/>
              </w:rPr>
              <w:t>և</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Հ</w:t>
            </w:r>
            <w:r w:rsidRPr="00856C2F">
              <w:rPr>
                <w:rFonts w:ascii="GHEA Grapalat" w:hAnsi="GHEA Grapalat" w:cs="Sylfaen"/>
                <w:b/>
                <w:bCs/>
                <w:i/>
                <w:sz w:val="20"/>
                <w:szCs w:val="20"/>
                <w:lang w:val="hy-AM"/>
              </w:rPr>
              <w:t>այաստանի</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Հանրապետության</w:t>
            </w:r>
            <w:r w:rsidRPr="00856C2F">
              <w:rPr>
                <w:rFonts w:ascii="GHEA Grapalat" w:hAnsi="GHEA Grapalat" w:cs="Courier New"/>
                <w:b/>
                <w:bCs/>
                <w:i/>
                <w:sz w:val="20"/>
                <w:szCs w:val="20"/>
                <w:lang w:val="pl-PL"/>
              </w:rPr>
              <w:t xml:space="preserve"> </w:t>
            </w:r>
            <w:r w:rsidRPr="00856C2F">
              <w:rPr>
                <w:rFonts w:ascii="GHEA Grapalat" w:hAnsi="GHEA Grapalat" w:cs="Sylfaen"/>
                <w:b/>
                <w:bCs/>
                <w:i/>
                <w:sz w:val="20"/>
                <w:szCs w:val="20"/>
                <w:lang w:val="hy-AM"/>
              </w:rPr>
              <w:t>պետական</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քոլեջների</w:t>
            </w:r>
            <w:r w:rsidRPr="00856C2F">
              <w:rPr>
                <w:rFonts w:ascii="GHEA Grapalat" w:hAnsi="GHEA Grapalat" w:cs="Sylfaen"/>
                <w:b/>
                <w:i/>
                <w:sz w:val="20"/>
                <w:szCs w:val="20"/>
                <w:lang w:val="pl-PL"/>
              </w:rPr>
              <w:t>»</w:t>
            </w:r>
            <w:r w:rsidRPr="00856C2F">
              <w:rPr>
                <w:rFonts w:ascii="GHEA Grapalat" w:hAnsi="GHEA Grapalat" w:cs="Sylfaen"/>
                <w:b/>
                <w:bCs/>
                <w:i/>
                <w:sz w:val="20"/>
                <w:szCs w:val="20"/>
                <w:lang w:val="pl-PL"/>
              </w:rPr>
              <w:t xml:space="preserve"> </w:t>
            </w:r>
            <w:r w:rsidRPr="00856C2F">
              <w:rPr>
                <w:rFonts w:ascii="GHEA Grapalat" w:hAnsi="GHEA Grapalat" w:cs="Sylfaen"/>
                <w:b/>
                <w:bCs/>
                <w:i/>
                <w:sz w:val="20"/>
                <w:szCs w:val="20"/>
                <w:lang w:val="hy-AM"/>
              </w:rPr>
              <w:t>օրինակելի</w:t>
            </w:r>
            <w:r w:rsidRPr="00856C2F">
              <w:rPr>
                <w:rFonts w:ascii="GHEA Grapalat" w:hAnsi="GHEA Grapalat"/>
                <w:b/>
                <w:bCs/>
                <w:i/>
                <w:sz w:val="20"/>
                <w:szCs w:val="20"/>
                <w:lang w:val="pl-PL"/>
              </w:rPr>
              <w:t xml:space="preserve"> </w:t>
            </w:r>
            <w:r w:rsidRPr="00856C2F">
              <w:rPr>
                <w:rFonts w:ascii="GHEA Grapalat" w:hAnsi="GHEA Grapalat" w:cs="Sylfaen"/>
                <w:b/>
                <w:bCs/>
                <w:i/>
                <w:sz w:val="20"/>
                <w:szCs w:val="20"/>
                <w:lang w:val="hy-AM"/>
              </w:rPr>
              <w:t>կանոնադրություն</w:t>
            </w:r>
            <w:r w:rsidRPr="00856C2F">
              <w:rPr>
                <w:rFonts w:ascii="GHEA Grapalat" w:hAnsi="GHEA Grapalat" w:cs="Sylfaen"/>
                <w:b/>
                <w:bCs/>
                <w:i/>
                <w:sz w:val="20"/>
                <w:szCs w:val="20"/>
                <w:lang w:val="fr-FR"/>
              </w:rPr>
              <w:t xml:space="preserve">` </w:t>
            </w:r>
            <w:r w:rsidRPr="00856C2F">
              <w:rPr>
                <w:rFonts w:ascii="GHEA Grapalat" w:hAnsi="GHEA Grapalat" w:cs="Sylfaen"/>
                <w:b/>
                <w:bCs/>
                <w:i/>
                <w:sz w:val="20"/>
                <w:szCs w:val="20"/>
                <w:lang w:val="af-ZA"/>
              </w:rPr>
              <w:t xml:space="preserve"> </w:t>
            </w:r>
            <w:r w:rsidRPr="00856C2F">
              <w:rPr>
                <w:rFonts w:ascii="GHEA Grapalat" w:hAnsi="GHEA Grapalat" w:cs="Sylfaen"/>
                <w:b/>
                <w:bCs/>
                <w:i/>
                <w:sz w:val="20"/>
                <w:szCs w:val="20"/>
                <w:lang w:val="pl-PL"/>
              </w:rPr>
              <w:t xml:space="preserve">Հավելված </w:t>
            </w:r>
            <w:r w:rsidRPr="00856C2F">
              <w:rPr>
                <w:rFonts w:ascii="GHEA Grapalat" w:hAnsi="GHEA Grapalat"/>
                <w:b/>
                <w:i/>
                <w:sz w:val="20"/>
                <w:szCs w:val="20"/>
                <w:lang w:val="fr-FR"/>
              </w:rPr>
              <w:t>N</w:t>
            </w:r>
            <w:r w:rsidRPr="00856C2F">
              <w:rPr>
                <w:rFonts w:ascii="GHEA Grapalat" w:hAnsi="GHEA Grapalat" w:cs="Sylfaen"/>
                <w:b/>
                <w:bCs/>
                <w:i/>
                <w:sz w:val="20"/>
                <w:szCs w:val="20"/>
                <w:lang w:val="hy-AM"/>
              </w:rPr>
              <w:t xml:space="preserve"> 3</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hy-AM"/>
              </w:rPr>
            </w:pPr>
            <w:r w:rsidRPr="00856C2F">
              <w:rPr>
                <w:rFonts w:ascii="GHEA Grapalat" w:hAnsi="GHEA Grapalat" w:cs="Sylfaen"/>
                <w:b/>
                <w:i/>
                <w:sz w:val="20"/>
                <w:szCs w:val="20"/>
                <w:lang w:val="hy-AM"/>
              </w:rPr>
              <w:t>24-րդ կետ</w:t>
            </w:r>
            <w:r w:rsidRPr="00856C2F">
              <w:rPr>
                <w:rFonts w:ascii="GHEA Grapalat" w:hAnsi="GHEA Grapalat" w:cs="Sylfaen"/>
                <w:b/>
                <w:i/>
                <w:sz w:val="20"/>
                <w:szCs w:val="20"/>
                <w:lang w:val="af-ZA"/>
              </w:rPr>
              <w:t xml:space="preserve">. </w:t>
            </w:r>
            <w:r w:rsidRPr="00856C2F">
              <w:rPr>
                <w:rFonts w:ascii="GHEA Grapalat" w:hAnsi="GHEA Grapalat" w:cs="Sylfaen"/>
                <w:i/>
                <w:sz w:val="20"/>
                <w:szCs w:val="20"/>
                <w:lang w:val="hy-AM"/>
              </w:rPr>
              <w:t>«Խորհուրդն իր կազմից, քվեարկությանը մասնակցած անդամների ձայների մեծամասնությամբ, փակ գաղտնի քվեարկությամբ ընտրում է խորհրդի նախագահ: Խորհրդի նախագահ չի կարող լինել խորհրդում քոլեջի ուսանողական խորհրդի ներկայացուցիչը, քոլեջի հաստիքային աշխատողը (ամբիոնի վարիչ, առարկայական (ցիկլային) հանձնաժողովի նախագահ, դասախոս, այլ աշխատող):»</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b/>
                <w:i/>
                <w:sz w:val="20"/>
                <w:szCs w:val="20"/>
                <w:lang w:val="hy-AM"/>
              </w:rPr>
              <w:t>Արթիկի պետական քոլեջ,</w:t>
            </w:r>
            <w:r w:rsidRPr="00050460">
              <w:rPr>
                <w:rFonts w:ascii="GHEA Grapalat" w:hAnsi="GHEA Grapalat"/>
                <w:b/>
                <w:i/>
                <w:sz w:val="20"/>
                <w:szCs w:val="20"/>
                <w:lang w:val="hy-AM"/>
              </w:rPr>
              <w:t xml:space="preserve"> </w:t>
            </w:r>
            <w:r w:rsidRPr="00856C2F">
              <w:rPr>
                <w:rFonts w:ascii="GHEA Grapalat" w:hAnsi="GHEA Grapalat"/>
                <w:b/>
                <w:i/>
                <w:sz w:val="20"/>
                <w:szCs w:val="20"/>
                <w:lang w:val="hy-AM"/>
              </w:rPr>
              <w:t>Վանաձորի Մ.Թավրիզյանի անվան արվեստի պետական քոլեջ</w:t>
            </w:r>
          </w:p>
        </w:tc>
      </w:tr>
      <w:tr w:rsidR="000259CA" w:rsidRPr="00DD665E" w:rsidTr="00D13D7C">
        <w:trPr>
          <w:trHeight w:val="1783"/>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hy-AM"/>
              </w:rPr>
            </w:pPr>
            <w:r w:rsidRPr="00856C2F">
              <w:rPr>
                <w:rFonts w:ascii="GHEA Grapalat" w:hAnsi="GHEA Grapalat" w:cs="Sylfaen"/>
                <w:b/>
                <w:i/>
                <w:sz w:val="20"/>
                <w:szCs w:val="20"/>
                <w:lang w:val="hy-AM"/>
              </w:rPr>
              <w:t>33-րդ կետ</w:t>
            </w:r>
            <w:r w:rsidRPr="00856C2F">
              <w:rPr>
                <w:rFonts w:ascii="GHEA Grapalat" w:hAnsi="GHEA Grapalat" w:cs="Sylfaen"/>
                <w:b/>
                <w:i/>
                <w:sz w:val="20"/>
                <w:szCs w:val="20"/>
                <w:lang w:val="af-ZA"/>
              </w:rPr>
              <w:t xml:space="preserve">. </w:t>
            </w:r>
            <w:r w:rsidRPr="00856C2F">
              <w:rPr>
                <w:rFonts w:ascii="GHEA Grapalat" w:hAnsi="GHEA Grapalat" w:cs="Sylfaen"/>
                <w:i/>
                <w:sz w:val="20"/>
                <w:szCs w:val="20"/>
                <w:lang w:val="hy-AM"/>
              </w:rPr>
              <w:t>«Խորհրդի կազմում թափուր տեղեր առաջանալու դեպքում այն համալրվում է սույն կանոնադրության 22-րդ և 23-րդ կետերի պահանջներին համապատասխան թափուր տեղ առաջանալուց հետո` 10-օրյա ժամկետում</w:t>
            </w:r>
            <w:r w:rsidRPr="00856C2F">
              <w:rPr>
                <w:rFonts w:ascii="GHEA Grapalat" w:hAnsi="GHEA Grapalat" w:cs="Sylfaen"/>
                <w:i/>
                <w:sz w:val="20"/>
                <w:szCs w:val="20"/>
                <w:lang w:val="af-ZA"/>
              </w:rPr>
              <w:t>:</w:t>
            </w:r>
            <w:r w:rsidRPr="00856C2F">
              <w:rPr>
                <w:rFonts w:ascii="GHEA Grapalat" w:hAnsi="GHEA Grapalat" w:cs="Sylfaen"/>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after="0"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քոլեջ,Վանաձորի Ս.Թևոսյանի անվան պետական պոլիտեխնիկական քոլեջ,</w:t>
            </w:r>
            <w:r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Գեղարքունիքի տարածաշրջանային պետական քոլեջ,</w:t>
            </w:r>
            <w:r w:rsidRPr="00050460">
              <w:rPr>
                <w:rFonts w:ascii="GHEA Grapalat" w:hAnsi="GHEA Grapalat"/>
                <w:b/>
                <w:i/>
                <w:sz w:val="20"/>
                <w:szCs w:val="20"/>
                <w:lang w:val="hy-AM"/>
              </w:rPr>
              <w:t xml:space="preserve"> </w:t>
            </w:r>
            <w:r w:rsidRPr="00856C2F">
              <w:rPr>
                <w:rFonts w:ascii="GHEA Grapalat" w:hAnsi="GHEA Grapalat" w:cs="Sylfaen"/>
                <w:b/>
                <w:i/>
                <w:sz w:val="20"/>
                <w:szCs w:val="20"/>
                <w:lang w:val="af-ZA"/>
              </w:rPr>
              <w:t>Վարդենիսի «Բադեյան»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hy-AM"/>
              </w:rPr>
            </w:pPr>
            <w:r w:rsidRPr="00856C2F">
              <w:rPr>
                <w:rFonts w:ascii="GHEA Grapalat" w:hAnsi="GHEA Grapalat" w:cs="Sylfaen"/>
                <w:b/>
                <w:i/>
                <w:sz w:val="20"/>
                <w:szCs w:val="20"/>
                <w:lang w:val="hy-AM"/>
              </w:rPr>
              <w:t xml:space="preserve">38-րդ կետի 8-րդ ենթակետ. </w:t>
            </w:r>
            <w:r w:rsidRPr="00856C2F">
              <w:rPr>
                <w:rFonts w:ascii="GHEA Grapalat" w:hAnsi="GHEA Grapalat" w:cs="Sylfaen"/>
                <w:i/>
                <w:sz w:val="20"/>
                <w:szCs w:val="20"/>
                <w:lang w:val="hy-AM"/>
              </w:rPr>
              <w:t>«Տնօրենը՝ համաձայն տվյալ մասնագիտության պետական կրթական չափորոշչի՝ հաստատում է քոլեջում ուսուցանվող յուրաքանչյուր մասնագիտության ուսումնական պլանը, առկայության դեպքում՝ մոդուլային ուսումնական պլանը, առարկայական և (կամ) մոդուլային) ծրագրերը և դրանցում կատարում փոփոխություններ:»</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b/>
                <w:i/>
                <w:sz w:val="20"/>
                <w:szCs w:val="20"/>
                <w:lang w:val="hy-AM"/>
              </w:rPr>
              <w:t>Վանաձորի Մ.Թավրիզյանի անվան արվեստի պետական քոլեջ</w:t>
            </w:r>
          </w:p>
        </w:tc>
      </w:tr>
      <w:tr w:rsidR="000259CA" w:rsidRPr="00DD665E"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219"/>
                <w:tab w:val="left" w:pos="432"/>
                <w:tab w:val="left" w:pos="1276"/>
              </w:tabs>
              <w:spacing w:after="0" w:line="240" w:lineRule="auto"/>
              <w:jc w:val="center"/>
              <w:rPr>
                <w:rFonts w:ascii="GHEA Grapalat" w:hAnsi="GHEA Grapalat" w:cs="Sylfaen"/>
                <w:b/>
                <w:i/>
                <w:sz w:val="20"/>
                <w:szCs w:val="20"/>
                <w:lang w:val="af-ZA"/>
              </w:rPr>
            </w:pPr>
            <w:r w:rsidRPr="00856C2F">
              <w:rPr>
                <w:rFonts w:ascii="GHEA Grapalat" w:hAnsi="GHEA Grapalat" w:cs="Sylfaen"/>
                <w:b/>
                <w:bCs/>
                <w:i/>
                <w:sz w:val="20"/>
                <w:szCs w:val="20"/>
                <w:lang w:val="pl-PL"/>
              </w:rPr>
              <w:t xml:space="preserve">ՀՀ </w:t>
            </w:r>
            <w:r w:rsidRPr="00856C2F">
              <w:rPr>
                <w:rFonts w:ascii="GHEA Grapalat" w:hAnsi="GHEA Grapalat" w:cs="Sylfaen"/>
                <w:b/>
                <w:bCs/>
                <w:i/>
                <w:sz w:val="20"/>
                <w:szCs w:val="20"/>
                <w:lang w:val="hy-AM"/>
              </w:rPr>
              <w:t>կառավարության</w:t>
            </w:r>
            <w:r w:rsidRPr="00856C2F">
              <w:rPr>
                <w:rFonts w:ascii="GHEA Grapalat" w:hAnsi="GHEA Grapalat" w:cs="Sylfaen"/>
                <w:b/>
                <w:i/>
                <w:sz w:val="20"/>
                <w:szCs w:val="20"/>
                <w:lang w:val="pl-PL"/>
              </w:rPr>
              <w:t xml:space="preserve"> 200</w:t>
            </w:r>
            <w:r w:rsidRPr="00856C2F">
              <w:rPr>
                <w:rFonts w:ascii="GHEA Grapalat" w:hAnsi="GHEA Grapalat" w:cs="Sylfaen"/>
                <w:b/>
                <w:i/>
                <w:sz w:val="20"/>
                <w:szCs w:val="20"/>
                <w:lang w:val="hy-AM"/>
              </w:rPr>
              <w:t>4 թվականի հուլիսի</w:t>
            </w:r>
            <w:r w:rsidRPr="00856C2F">
              <w:rPr>
                <w:rFonts w:ascii="GHEA Grapalat" w:hAnsi="GHEA Grapalat" w:cs="Sylfaen"/>
                <w:b/>
                <w:i/>
                <w:sz w:val="20"/>
                <w:szCs w:val="20"/>
                <w:lang w:val="pl-PL"/>
              </w:rPr>
              <w:t xml:space="preserve"> </w:t>
            </w:r>
            <w:r w:rsidRPr="00856C2F">
              <w:rPr>
                <w:rFonts w:ascii="GHEA Grapalat" w:hAnsi="GHEA Grapalat" w:cs="Sylfaen"/>
                <w:b/>
                <w:i/>
                <w:sz w:val="20"/>
                <w:szCs w:val="20"/>
                <w:lang w:val="hy-AM"/>
              </w:rPr>
              <w:t xml:space="preserve">1-ի </w:t>
            </w:r>
            <w:r w:rsidRPr="00856C2F">
              <w:rPr>
                <w:rFonts w:ascii="GHEA Grapalat" w:hAnsi="GHEA Grapalat" w:cs="Sylfaen"/>
                <w:b/>
                <w:i/>
                <w:sz w:val="20"/>
                <w:szCs w:val="20"/>
                <w:lang w:val="af-ZA"/>
              </w:rPr>
              <w:t xml:space="preserve">N </w:t>
            </w:r>
            <w:r w:rsidRPr="00856C2F">
              <w:rPr>
                <w:rFonts w:ascii="GHEA Grapalat" w:hAnsi="GHEA Grapalat" w:cs="Sylfaen"/>
                <w:b/>
                <w:i/>
                <w:sz w:val="20"/>
                <w:szCs w:val="20"/>
                <w:lang w:val="pl-PL"/>
              </w:rPr>
              <w:t>1</w:t>
            </w:r>
            <w:r w:rsidRPr="00856C2F">
              <w:rPr>
                <w:rFonts w:ascii="GHEA Grapalat" w:hAnsi="GHEA Grapalat" w:cs="Sylfaen"/>
                <w:b/>
                <w:i/>
                <w:sz w:val="20"/>
                <w:szCs w:val="20"/>
                <w:lang w:val="hy-AM"/>
              </w:rPr>
              <w:t>210</w:t>
            </w:r>
            <w:r w:rsidRPr="00856C2F">
              <w:rPr>
                <w:rFonts w:ascii="GHEA Grapalat" w:hAnsi="GHEA Grapalat" w:cs="Sylfaen"/>
                <w:b/>
                <w:i/>
                <w:sz w:val="20"/>
                <w:szCs w:val="20"/>
                <w:lang w:val="pl-PL"/>
              </w:rPr>
              <w:t>-</w:t>
            </w:r>
            <w:r w:rsidRPr="00856C2F">
              <w:rPr>
                <w:rFonts w:ascii="GHEA Grapalat" w:hAnsi="GHEA Grapalat" w:cs="Sylfaen"/>
                <w:b/>
                <w:i/>
                <w:sz w:val="20"/>
                <w:szCs w:val="20"/>
                <w:lang w:val="hy-AM"/>
              </w:rPr>
              <w:t>Ն</w:t>
            </w:r>
            <w:r w:rsidRPr="00856C2F">
              <w:rPr>
                <w:rFonts w:ascii="GHEA Grapalat" w:hAnsi="GHEA Grapalat" w:cs="Sylfaen"/>
                <w:b/>
                <w:bCs/>
                <w:i/>
                <w:sz w:val="20"/>
                <w:szCs w:val="20"/>
                <w:lang w:val="pl-PL"/>
              </w:rPr>
              <w:t xml:space="preserve"> որոշմամբ հաստատված</w:t>
            </w:r>
            <w:r w:rsidRPr="00856C2F">
              <w:rPr>
                <w:rFonts w:ascii="GHEA Grapalat" w:hAnsi="GHEA Grapalat" w:cs="Sylfaen"/>
                <w:b/>
                <w:i/>
                <w:sz w:val="20"/>
                <w:szCs w:val="20"/>
                <w:lang w:val="pl-PL"/>
              </w:rPr>
              <w:t xml:space="preserve"> «</w:t>
            </w:r>
            <w:r w:rsidRPr="00856C2F">
              <w:rPr>
                <w:rFonts w:ascii="GHEA Grapalat" w:hAnsi="GHEA Grapalat" w:cs="Sylfaen"/>
                <w:b/>
                <w:bCs/>
                <w:i/>
                <w:sz w:val="20"/>
                <w:szCs w:val="20"/>
                <w:lang w:val="hy-AM"/>
              </w:rPr>
              <w:t>Հայաստանի Հանրապետության պետական արհեստագործական ուսումնարան» պետական ոչ առևտրային կազմակերպության</w:t>
            </w:r>
            <w:r w:rsidRPr="00856C2F">
              <w:rPr>
                <w:rFonts w:ascii="GHEA Grapalat" w:hAnsi="GHEA Grapalat" w:cs="Sylfaen"/>
                <w:b/>
                <w:i/>
                <w:sz w:val="20"/>
                <w:szCs w:val="20"/>
                <w:lang w:val="pl-PL"/>
              </w:rPr>
              <w:t>»</w:t>
            </w:r>
            <w:r w:rsidRPr="00856C2F">
              <w:rPr>
                <w:rFonts w:ascii="GHEA Grapalat" w:hAnsi="GHEA Grapalat" w:cs="Sylfaen"/>
                <w:b/>
                <w:bCs/>
                <w:i/>
                <w:sz w:val="20"/>
                <w:szCs w:val="20"/>
                <w:lang w:val="pl-PL"/>
              </w:rPr>
              <w:t xml:space="preserve"> </w:t>
            </w:r>
            <w:r w:rsidRPr="00856C2F">
              <w:rPr>
                <w:rFonts w:ascii="GHEA Grapalat" w:hAnsi="GHEA Grapalat" w:cs="Sylfaen"/>
                <w:b/>
                <w:bCs/>
                <w:i/>
                <w:sz w:val="20"/>
                <w:szCs w:val="20"/>
                <w:lang w:val="hy-AM"/>
              </w:rPr>
              <w:t>օրինակելի</w:t>
            </w:r>
            <w:r w:rsidRPr="00856C2F">
              <w:rPr>
                <w:rFonts w:ascii="GHEA Grapalat" w:hAnsi="GHEA Grapalat" w:cs="Sylfaen"/>
                <w:b/>
                <w:bCs/>
                <w:i/>
                <w:sz w:val="20"/>
                <w:szCs w:val="20"/>
                <w:lang w:val="pl-PL"/>
              </w:rPr>
              <w:t xml:space="preserve"> </w:t>
            </w:r>
            <w:r w:rsidRPr="00856C2F">
              <w:rPr>
                <w:rFonts w:ascii="GHEA Grapalat" w:hAnsi="GHEA Grapalat" w:cs="Sylfaen"/>
                <w:b/>
                <w:bCs/>
                <w:i/>
                <w:sz w:val="20"/>
                <w:szCs w:val="20"/>
                <w:lang w:val="hy-AM"/>
              </w:rPr>
              <w:t>կանոնադրություն</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af-ZA"/>
              </w:rPr>
            </w:pPr>
            <w:r w:rsidRPr="00856C2F">
              <w:rPr>
                <w:rFonts w:ascii="GHEA Grapalat" w:hAnsi="GHEA Grapalat" w:cs="Sylfaen"/>
                <w:b/>
                <w:bCs/>
                <w:i/>
                <w:sz w:val="20"/>
                <w:szCs w:val="20"/>
                <w:lang w:val="hy-AM"/>
              </w:rPr>
              <w:t>33-րդ կետ</w:t>
            </w:r>
            <w:r w:rsidRPr="00856C2F">
              <w:rPr>
                <w:rFonts w:ascii="GHEA Grapalat" w:hAnsi="GHEA Grapalat" w:cs="Sylfaen"/>
                <w:b/>
                <w:bCs/>
                <w:i/>
                <w:sz w:val="20"/>
                <w:szCs w:val="20"/>
                <w:lang w:val="af-ZA"/>
              </w:rPr>
              <w:t xml:space="preserve">. </w:t>
            </w:r>
            <w:r w:rsidRPr="00856C2F">
              <w:rPr>
                <w:rFonts w:ascii="GHEA Grapalat" w:hAnsi="GHEA Grapalat" w:cs="Sylfaen"/>
                <w:i/>
                <w:sz w:val="20"/>
                <w:szCs w:val="20"/>
                <w:lang w:val="hy-AM"/>
              </w:rPr>
              <w:t>«Խորհրդի կազմում թափուր տեղեր առաջանալու դեպքում այն համալրվում է սույն կանոնադրության 22-րդ և 23-րդ կետերի պահանջներին համապատասխան թափուր տեղ առաջանալուց հետո` 10-օրյա ժամկետում</w:t>
            </w:r>
            <w:r w:rsidRPr="00856C2F">
              <w:rPr>
                <w:rFonts w:ascii="GHEA Grapalat" w:hAnsi="GHEA Grapalat" w:cs="Sylfaen"/>
                <w:i/>
                <w:sz w:val="20"/>
                <w:szCs w:val="20"/>
                <w:lang w:val="af-ZA"/>
              </w:rPr>
              <w:t>:</w:t>
            </w:r>
            <w:r w:rsidRPr="00856C2F">
              <w:rPr>
                <w:rFonts w:ascii="GHEA Grapalat" w:hAnsi="GHEA Grapalat" w:cs="Sylfaen"/>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ru-RU"/>
              </w:rPr>
            </w:pPr>
            <w:r w:rsidRPr="00856C2F">
              <w:rPr>
                <w:rFonts w:ascii="GHEA Grapalat" w:hAnsi="GHEA Grapalat" w:cs="Sylfaen"/>
                <w:b/>
                <w:i/>
                <w:sz w:val="20"/>
                <w:szCs w:val="20"/>
                <w:lang w:val="hy-AM"/>
              </w:rPr>
              <w:t>Քաջարանի արհեստագործական պետական ուսումնարա</w:t>
            </w:r>
            <w:r w:rsidRPr="00856C2F">
              <w:rPr>
                <w:rFonts w:ascii="GHEA Grapalat" w:hAnsi="GHEA Grapalat" w:cs="Sylfaen"/>
                <w:b/>
                <w:i/>
                <w:sz w:val="20"/>
                <w:szCs w:val="20"/>
                <w:lang w:val="ru-RU"/>
              </w:rPr>
              <w:t>ն</w:t>
            </w:r>
          </w:p>
        </w:tc>
      </w:tr>
      <w:tr w:rsidR="000259CA" w:rsidRPr="00856C2F"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720"/>
              </w:tabs>
              <w:spacing w:after="0" w:line="240" w:lineRule="auto"/>
              <w:jc w:val="center"/>
              <w:rPr>
                <w:rFonts w:ascii="GHEA Grapalat" w:hAnsi="GHEA Grapalat"/>
                <w:b/>
                <w:i/>
                <w:sz w:val="20"/>
                <w:szCs w:val="20"/>
                <w:lang w:val="hy-AM"/>
              </w:rPr>
            </w:pPr>
            <w:r w:rsidRPr="00856C2F">
              <w:rPr>
                <w:rFonts w:ascii="GHEA Grapalat" w:hAnsi="GHEA Grapalat" w:cs="Sylfaen"/>
                <w:b/>
                <w:i/>
                <w:sz w:val="20"/>
                <w:szCs w:val="20"/>
                <w:lang w:val="hy-AM"/>
              </w:rPr>
              <w:t xml:space="preserve">ՀՀ </w:t>
            </w:r>
            <w:r w:rsidRPr="00856C2F">
              <w:rPr>
                <w:rFonts w:ascii="GHEA Grapalat" w:hAnsi="GHEA Grapalat" w:cs="Sylfaen"/>
                <w:b/>
                <w:i/>
                <w:sz w:val="20"/>
                <w:szCs w:val="20"/>
              </w:rPr>
              <w:t>կրթության</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rPr>
              <w:t>և</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rPr>
              <w:t>գիտության</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նախարարի 2011</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թ</w:t>
            </w:r>
            <w:r w:rsidRPr="00856C2F">
              <w:rPr>
                <w:rFonts w:ascii="GHEA Grapalat" w:hAnsi="GHEA Grapalat" w:cs="Sylfaen"/>
                <w:b/>
                <w:i/>
                <w:sz w:val="20"/>
                <w:szCs w:val="20"/>
              </w:rPr>
              <w:t>վականի</w:t>
            </w:r>
            <w:r w:rsidRPr="00856C2F">
              <w:rPr>
                <w:rFonts w:ascii="GHEA Grapalat" w:hAnsi="GHEA Grapalat" w:cs="Sylfaen"/>
                <w:b/>
                <w:i/>
                <w:sz w:val="20"/>
                <w:szCs w:val="20"/>
                <w:lang w:val="hy-AM"/>
              </w:rPr>
              <w:t xml:space="preserve"> </w:t>
            </w:r>
            <w:r w:rsidRPr="00856C2F">
              <w:rPr>
                <w:rFonts w:ascii="GHEA Grapalat" w:hAnsi="GHEA Grapalat" w:cs="Sylfaen"/>
                <w:b/>
                <w:i/>
                <w:sz w:val="20"/>
                <w:szCs w:val="20"/>
              </w:rPr>
              <w:t>փետրվարի</w:t>
            </w:r>
            <w:r w:rsidRPr="00856C2F">
              <w:rPr>
                <w:rFonts w:ascii="GHEA Grapalat" w:hAnsi="GHEA Grapalat" w:cs="Sylfaen"/>
                <w:b/>
                <w:i/>
                <w:sz w:val="20"/>
                <w:szCs w:val="20"/>
                <w:lang w:val="af-ZA"/>
              </w:rPr>
              <w:t xml:space="preserve"> 24-ի </w:t>
            </w:r>
            <w:r w:rsidRPr="00856C2F">
              <w:rPr>
                <w:rFonts w:ascii="GHEA Grapalat" w:hAnsi="GHEA Grapalat"/>
                <w:b/>
                <w:i/>
                <w:sz w:val="20"/>
                <w:szCs w:val="20"/>
                <w:lang w:val="fr-FR"/>
              </w:rPr>
              <w:t xml:space="preserve">N </w:t>
            </w:r>
            <w:r w:rsidRPr="00856C2F">
              <w:rPr>
                <w:rFonts w:ascii="GHEA Grapalat" w:hAnsi="GHEA Grapalat" w:cs="Sylfaen"/>
                <w:b/>
                <w:i/>
                <w:sz w:val="20"/>
                <w:szCs w:val="20"/>
                <w:lang w:val="hy-AM"/>
              </w:rPr>
              <w:t>124 հրամանով հաստատված</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w:t>
            </w:r>
            <w:r w:rsidRPr="00856C2F">
              <w:rPr>
                <w:rFonts w:ascii="GHEA Grapalat" w:hAnsi="GHEA Grapalat"/>
                <w:b/>
                <w:i/>
                <w:sz w:val="20"/>
                <w:szCs w:val="20"/>
                <w:lang w:val="af-ZA"/>
              </w:rPr>
              <w:t>Նախնական մասնագիտական (արհեստագործական) և միջին մասնագիտական պետական ուսումնական հաստատության խորհրդի ձևավորման կարգ</w:t>
            </w:r>
            <w:r w:rsidRPr="00856C2F">
              <w:rPr>
                <w:rFonts w:ascii="GHEA Grapalat" w:hAnsi="GHEA Grapalat" w:cs="Sylfaen"/>
                <w:b/>
                <w:i/>
                <w:sz w:val="20"/>
                <w:szCs w:val="20"/>
                <w:lang w:val="hy-AM"/>
              </w:rPr>
              <w:t>»</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hy-AM"/>
              </w:rPr>
            </w:pPr>
            <w:r w:rsidRPr="00856C2F">
              <w:rPr>
                <w:rFonts w:ascii="GHEA Grapalat" w:hAnsi="GHEA Grapalat" w:cs="Sylfaen"/>
                <w:b/>
                <w:i/>
                <w:sz w:val="20"/>
                <w:szCs w:val="20"/>
                <w:lang w:val="hy-AM"/>
              </w:rPr>
              <w:lastRenderedPageBreak/>
              <w:t>5-րդ կետ</w:t>
            </w:r>
            <w:r w:rsidRPr="00856C2F">
              <w:rPr>
                <w:rFonts w:ascii="GHEA Grapalat" w:hAnsi="GHEA Grapalat" w:cs="Sylfaen"/>
                <w:b/>
                <w:i/>
                <w:sz w:val="20"/>
                <w:szCs w:val="20"/>
                <w:lang w:val="en-US"/>
              </w:rPr>
              <w:t>ի</w:t>
            </w:r>
            <w:r w:rsidRPr="00856C2F">
              <w:rPr>
                <w:rFonts w:ascii="GHEA Grapalat" w:hAnsi="GHEA Grapalat" w:cs="Sylfaen"/>
                <w:b/>
                <w:i/>
                <w:sz w:val="20"/>
                <w:szCs w:val="20"/>
                <w:lang w:val="af-ZA"/>
              </w:rPr>
              <w:t xml:space="preserve"> 1-</w:t>
            </w:r>
            <w:r w:rsidRPr="00856C2F">
              <w:rPr>
                <w:rFonts w:ascii="GHEA Grapalat" w:hAnsi="GHEA Grapalat" w:cs="Sylfaen"/>
                <w:b/>
                <w:i/>
                <w:sz w:val="20"/>
                <w:szCs w:val="20"/>
                <w:lang w:val="en-US"/>
              </w:rPr>
              <w:t>ին</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en-US"/>
              </w:rPr>
              <w:t>ենթակետ</w:t>
            </w:r>
            <w:r w:rsidRPr="00856C2F">
              <w:rPr>
                <w:rFonts w:ascii="GHEA Grapalat" w:hAnsi="GHEA Grapalat" w:cs="Sylfaen"/>
                <w:b/>
                <w:i/>
                <w:sz w:val="20"/>
                <w:szCs w:val="20"/>
                <w:lang w:val="af-ZA"/>
              </w:rPr>
              <w:t xml:space="preserve">. </w:t>
            </w:r>
            <w:r w:rsidRPr="00856C2F">
              <w:rPr>
                <w:rFonts w:ascii="GHEA Grapalat" w:hAnsi="GHEA Grapalat" w:cs="Sylfaen"/>
                <w:i/>
                <w:sz w:val="20"/>
                <w:szCs w:val="20"/>
                <w:lang w:val="hy-AM"/>
              </w:rPr>
              <w:t>«Հաստատության մանկավարժական կազմից Խորհրդի անդամության թեկնածուներ է առաջարկում Հաստատության մանկավարժական կազմի ընդհանուր ժողովը. 1)Հաստատության մանկավարժական կազմի ընդհանուր ժողովի կողմից առաջադրված անձանց թեկնածությունները ներկայացվում են պետական կառավարման լիազորված մարմին…»</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Վանաձորի Ս.Թևոսյանի անվան պետական պոլիտեխնիկական քոլեջ</w:t>
            </w:r>
          </w:p>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11"/>
              <w:tabs>
                <w:tab w:val="left" w:pos="270"/>
                <w:tab w:val="left" w:pos="540"/>
              </w:tabs>
              <w:rPr>
                <w:rFonts w:ascii="GHEA Grapalat" w:hAnsi="GHEA Grapalat" w:cs="Sylfaen"/>
                <w:b/>
                <w:i/>
                <w:sz w:val="20"/>
                <w:szCs w:val="20"/>
                <w:lang w:val="hy-AM"/>
              </w:rPr>
            </w:pPr>
            <w:r w:rsidRPr="00856C2F">
              <w:rPr>
                <w:rFonts w:ascii="GHEA Grapalat" w:hAnsi="GHEA Grapalat"/>
                <w:b/>
                <w:i/>
                <w:sz w:val="20"/>
                <w:szCs w:val="20"/>
                <w:lang w:val="hy-AM"/>
              </w:rPr>
              <w:t>13-րդ կետ</w:t>
            </w:r>
            <w:r w:rsidRPr="00856C2F">
              <w:rPr>
                <w:rFonts w:ascii="GHEA Grapalat" w:hAnsi="GHEA Grapalat"/>
                <w:b/>
                <w:i/>
                <w:sz w:val="20"/>
                <w:szCs w:val="20"/>
                <w:lang w:val="af-ZA"/>
              </w:rPr>
              <w:t>.</w:t>
            </w:r>
            <w:r w:rsidRPr="00856C2F">
              <w:rPr>
                <w:rFonts w:ascii="GHEA Grapalat" w:hAnsi="GHEA Grapalat"/>
                <w:i/>
                <w:sz w:val="20"/>
                <w:szCs w:val="20"/>
                <w:lang w:val="af-ZA"/>
              </w:rPr>
              <w:t xml:space="preserve"> </w:t>
            </w:r>
            <w:r w:rsidRPr="00856C2F">
              <w:rPr>
                <w:rFonts w:ascii="GHEA Grapalat" w:hAnsi="GHEA Grapalat"/>
                <w:i/>
                <w:sz w:val="20"/>
                <w:szCs w:val="20"/>
                <w:shd w:val="clear" w:color="auto" w:fill="FFFFFF"/>
                <w:lang w:val="hy-AM"/>
              </w:rPr>
              <w:t>«Խորհրդի նիստերը գումարվում են Հաստատության կանոնադրությամբ նախատեսված ժամկետներում և դեպքերում...»</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after="0"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Pr="00050460">
              <w:rPr>
                <w:rFonts w:ascii="GHEA Grapalat" w:hAnsi="GHEA Grapalat"/>
                <w:b/>
                <w:i/>
                <w:sz w:val="20"/>
                <w:szCs w:val="20"/>
                <w:lang w:val="hy-AM"/>
              </w:rPr>
              <w:t>,</w:t>
            </w:r>
            <w:r w:rsidRPr="00856C2F">
              <w:rPr>
                <w:rFonts w:ascii="GHEA Grapalat" w:hAnsi="GHEA Grapalat" w:cs="Sylfaen"/>
                <w:b/>
                <w:i/>
                <w:sz w:val="20"/>
                <w:szCs w:val="20"/>
                <w:lang w:val="hy-AM"/>
              </w:rPr>
              <w:t>Վանաձորի Մ.Թավրիզյանի անվան արվեստի պետական քոլեջ,Վարդենիսի «Բադեյան» պետական քոլեջ</w:t>
            </w:r>
          </w:p>
        </w:tc>
      </w:tr>
      <w:tr w:rsidR="000259CA" w:rsidRPr="00DD665E"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10715"/>
              </w:tabs>
              <w:spacing w:after="0" w:line="240" w:lineRule="auto"/>
              <w:jc w:val="center"/>
              <w:rPr>
                <w:rFonts w:ascii="GHEA Grapalat" w:hAnsi="GHEA Grapalat" w:cs="Sylfaen"/>
                <w:b/>
                <w:i/>
                <w:sz w:val="20"/>
                <w:szCs w:val="20"/>
                <w:lang w:val="af-ZA"/>
              </w:rPr>
            </w:pPr>
            <w:r w:rsidRPr="00856C2F">
              <w:rPr>
                <w:rFonts w:ascii="GHEA Grapalat" w:hAnsi="GHEA Grapalat" w:cs="Sylfaen"/>
                <w:b/>
                <w:i/>
                <w:sz w:val="20"/>
                <w:szCs w:val="20"/>
                <w:lang w:val="hy-AM"/>
              </w:rPr>
              <w:t>ՀՀ կրթության</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և</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գիտության</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նախարարի 2012</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թվականի ապրիլի</w:t>
            </w:r>
            <w:r w:rsidRPr="00856C2F">
              <w:rPr>
                <w:rFonts w:ascii="GHEA Grapalat" w:hAnsi="GHEA Grapalat" w:cs="Sylfaen"/>
                <w:b/>
                <w:i/>
                <w:sz w:val="20"/>
                <w:szCs w:val="20"/>
                <w:lang w:val="af-ZA"/>
              </w:rPr>
              <w:t xml:space="preserve"> 5-</w:t>
            </w:r>
            <w:r w:rsidRPr="00856C2F">
              <w:rPr>
                <w:rFonts w:ascii="GHEA Grapalat" w:hAnsi="GHEA Grapalat" w:cs="Sylfaen"/>
                <w:b/>
                <w:i/>
                <w:sz w:val="20"/>
                <w:szCs w:val="20"/>
                <w:lang w:val="hy-AM"/>
              </w:rPr>
              <w:t>ի</w:t>
            </w:r>
            <w:r w:rsidRPr="00856C2F">
              <w:rPr>
                <w:rFonts w:ascii="GHEA Grapalat" w:hAnsi="GHEA Grapalat" w:cs="Sylfaen"/>
                <w:b/>
                <w:i/>
                <w:sz w:val="20"/>
                <w:szCs w:val="20"/>
                <w:lang w:val="af-ZA"/>
              </w:rPr>
              <w:t xml:space="preserve"> </w:t>
            </w:r>
            <w:r w:rsidRPr="00856C2F">
              <w:rPr>
                <w:rFonts w:ascii="GHEA Grapalat" w:hAnsi="GHEA Grapalat"/>
                <w:b/>
                <w:i/>
                <w:sz w:val="20"/>
                <w:szCs w:val="20"/>
                <w:lang w:val="fr-FR"/>
              </w:rPr>
              <w:t xml:space="preserve">N </w:t>
            </w:r>
            <w:r w:rsidRPr="00856C2F">
              <w:rPr>
                <w:rFonts w:ascii="GHEA Grapalat" w:hAnsi="GHEA Grapalat" w:cs="Sylfaen"/>
                <w:b/>
                <w:i/>
                <w:sz w:val="20"/>
                <w:szCs w:val="20"/>
                <w:lang w:val="hy-AM"/>
              </w:rPr>
              <w:t>254 հրամանով հաստատված</w:t>
            </w:r>
            <w:r w:rsidRPr="00856C2F">
              <w:rPr>
                <w:rFonts w:ascii="GHEA Grapalat" w:hAnsi="GHEA Grapalat" w:cs="Sylfaen"/>
                <w:b/>
                <w:i/>
                <w:sz w:val="20"/>
                <w:szCs w:val="20"/>
                <w:lang w:val="af-ZA"/>
              </w:rPr>
              <w:t xml:space="preserve"> </w:t>
            </w:r>
            <w:r w:rsidRPr="00856C2F">
              <w:rPr>
                <w:rFonts w:ascii="GHEA Grapalat" w:hAnsi="GHEA Grapalat" w:cs="Sylfaen"/>
                <w:b/>
                <w:i/>
                <w:sz w:val="20"/>
                <w:szCs w:val="20"/>
                <w:lang w:val="hy-AM"/>
              </w:rPr>
              <w:t>«</w:t>
            </w:r>
            <w:r w:rsidRPr="00856C2F">
              <w:rPr>
                <w:rFonts w:ascii="GHEA Grapalat" w:hAnsi="GHEA Grapalat"/>
                <w:b/>
                <w:i/>
                <w:sz w:val="20"/>
                <w:szCs w:val="20"/>
                <w:lang w:val="af-ZA"/>
              </w:rPr>
              <w:t xml:space="preserve">Նախնական մասնագիտական (արհեստագործական) և միջին մասնագիտական </w:t>
            </w:r>
            <w:r w:rsidRPr="00856C2F">
              <w:rPr>
                <w:rFonts w:ascii="GHEA Grapalat" w:hAnsi="GHEA Grapalat"/>
                <w:b/>
                <w:i/>
                <w:sz w:val="20"/>
                <w:szCs w:val="20"/>
                <w:lang w:val="hy-AM"/>
              </w:rPr>
              <w:t xml:space="preserve">կրթական ծրագրեր իրականացնող </w:t>
            </w:r>
            <w:r w:rsidRPr="00856C2F">
              <w:rPr>
                <w:rFonts w:ascii="GHEA Grapalat" w:hAnsi="GHEA Grapalat"/>
                <w:b/>
                <w:i/>
                <w:sz w:val="20"/>
                <w:szCs w:val="20"/>
                <w:lang w:val="af-ZA"/>
              </w:rPr>
              <w:t>ուսումնական հաստատութ</w:t>
            </w:r>
            <w:r w:rsidRPr="00856C2F">
              <w:rPr>
                <w:rFonts w:ascii="GHEA Grapalat" w:hAnsi="GHEA Grapalat"/>
                <w:b/>
                <w:i/>
                <w:sz w:val="20"/>
                <w:szCs w:val="20"/>
                <w:lang w:val="hy-AM"/>
              </w:rPr>
              <w:t>յունների ընդունելության</w:t>
            </w:r>
            <w:r w:rsidRPr="00856C2F">
              <w:rPr>
                <w:rFonts w:ascii="GHEA Grapalat" w:hAnsi="GHEA Grapalat"/>
                <w:b/>
                <w:i/>
                <w:sz w:val="20"/>
                <w:szCs w:val="20"/>
                <w:lang w:val="af-ZA"/>
              </w:rPr>
              <w:t xml:space="preserve"> կարգ</w:t>
            </w:r>
            <w:r w:rsidRPr="00856C2F">
              <w:rPr>
                <w:rFonts w:ascii="GHEA Grapalat" w:hAnsi="GHEA Grapalat" w:cs="Sylfaen"/>
                <w:b/>
                <w:i/>
                <w:sz w:val="20"/>
                <w:szCs w:val="20"/>
                <w:lang w:val="hy-AM"/>
              </w:rPr>
              <w:t>»</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pStyle w:val="a7"/>
              <w:shd w:val="clear" w:color="auto" w:fill="FFFFFF"/>
              <w:spacing w:before="0" w:beforeAutospacing="0" w:after="0" w:afterAutospacing="0"/>
              <w:rPr>
                <w:rFonts w:ascii="GHEA Grapalat" w:hAnsi="GHEA Grapalat" w:cs="Sylfaen"/>
                <w:bCs/>
                <w:i/>
                <w:sz w:val="20"/>
                <w:szCs w:val="20"/>
                <w:lang w:val="af-ZA"/>
              </w:rPr>
            </w:pPr>
            <w:r w:rsidRPr="00856C2F">
              <w:rPr>
                <w:rFonts w:ascii="GHEA Grapalat" w:hAnsi="GHEA Grapalat" w:cs="Sylfaen"/>
                <w:b/>
                <w:bCs/>
                <w:i/>
                <w:sz w:val="20"/>
                <w:szCs w:val="20"/>
                <w:lang w:val="hy-AM"/>
              </w:rPr>
              <w:t>8-րդ կետ</w:t>
            </w:r>
            <w:r w:rsidRPr="00856C2F">
              <w:rPr>
                <w:rFonts w:ascii="GHEA Grapalat" w:hAnsi="GHEA Grapalat" w:cs="Sylfaen"/>
                <w:b/>
                <w:bCs/>
                <w:i/>
                <w:sz w:val="20"/>
                <w:szCs w:val="20"/>
                <w:lang w:val="af-ZA"/>
              </w:rPr>
              <w:t xml:space="preserve">. </w:t>
            </w:r>
            <w:r w:rsidRPr="00856C2F">
              <w:rPr>
                <w:rFonts w:ascii="GHEA Grapalat" w:hAnsi="GHEA Grapalat" w:cs="Sylfaen"/>
                <w:bCs/>
                <w:i/>
                <w:sz w:val="20"/>
                <w:szCs w:val="20"/>
                <w:lang w:val="hy-AM"/>
              </w:rPr>
              <w:t>«Անվճար և վճարովի ուսուցման տեղերում մրցույթն իրականացվում է փաստաթղթերի</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ընդունման</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իսկ</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ոլորտային</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մասնագիտությունների</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գծով՝</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քննությունների</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ավարտման</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հաջորդ</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աշխատանքային</w:t>
            </w:r>
            <w:r w:rsidRPr="00856C2F">
              <w:rPr>
                <w:rFonts w:ascii="GHEA Grapalat" w:hAnsi="GHEA Grapalat" w:cs="Sylfaen"/>
                <w:bCs/>
                <w:i/>
                <w:sz w:val="20"/>
                <w:szCs w:val="20"/>
                <w:lang w:val="eu-ES"/>
              </w:rPr>
              <w:t xml:space="preserve"> </w:t>
            </w:r>
            <w:r w:rsidRPr="00856C2F">
              <w:rPr>
                <w:rFonts w:ascii="GHEA Grapalat" w:hAnsi="GHEA Grapalat" w:cs="Sylfaen"/>
                <w:bCs/>
                <w:i/>
                <w:sz w:val="20"/>
                <w:szCs w:val="20"/>
                <w:lang w:val="hy-AM"/>
              </w:rPr>
              <w:t xml:space="preserve">օրը: </w:t>
            </w:r>
            <w:r w:rsidRPr="00856C2F">
              <w:rPr>
                <w:rFonts w:ascii="GHEA Grapalat" w:hAnsi="GHEA Grapalat" w:cs="Sylfaen"/>
                <w:bCs/>
                <w:i/>
                <w:sz w:val="20"/>
                <w:szCs w:val="20"/>
                <w:lang w:val="eu-ES"/>
              </w:rPr>
              <w:t>…</w:t>
            </w:r>
            <w:r w:rsidRPr="00856C2F">
              <w:rPr>
                <w:rFonts w:ascii="GHEA Grapalat" w:hAnsi="GHEA Grapalat" w:cs="Sylfaen"/>
                <w:bCs/>
                <w:i/>
                <w:sz w:val="20"/>
                <w:szCs w:val="20"/>
                <w:lang w:val="af-ZA"/>
              </w:rPr>
              <w:t>:</w:t>
            </w:r>
            <w:r w:rsidRPr="00856C2F">
              <w:rPr>
                <w:rFonts w:ascii="GHEA Grapalat" w:hAnsi="GHEA Grapalat" w:cs="Sylfaen"/>
                <w:bCs/>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050460" w:rsidRDefault="000259CA" w:rsidP="00856C2F">
            <w:pPr>
              <w:spacing w:line="240" w:lineRule="auto"/>
              <w:rPr>
                <w:rFonts w:ascii="GHEA Grapalat" w:hAnsi="GHEA Grapalat" w:cs="Sylfaen"/>
                <w:b/>
                <w:i/>
                <w:sz w:val="20"/>
                <w:szCs w:val="20"/>
                <w:lang w:val="af-ZA"/>
              </w:rPr>
            </w:pPr>
            <w:r w:rsidRPr="00856C2F">
              <w:rPr>
                <w:rFonts w:ascii="GHEA Grapalat" w:hAnsi="GHEA Grapalat" w:cs="Sylfaen"/>
                <w:b/>
                <w:i/>
                <w:sz w:val="20"/>
                <w:szCs w:val="20"/>
                <w:lang w:val="hy-AM"/>
              </w:rPr>
              <w:t>Քաջարանի արհեստագործական պետական ուսումնարան</w:t>
            </w:r>
            <w:r w:rsidRPr="00856C2F">
              <w:rPr>
                <w:rFonts w:ascii="GHEA Grapalat" w:hAnsi="GHEA Grapalat" w:cs="Sylfaen"/>
                <w:b/>
                <w:i/>
                <w:sz w:val="20"/>
                <w:szCs w:val="20"/>
                <w:lang w:val="af-ZA"/>
              </w:rPr>
              <w:t>,</w:t>
            </w:r>
            <w:r w:rsidRPr="00050460">
              <w:rPr>
                <w:rFonts w:ascii="GHEA Grapalat" w:hAnsi="GHEA Grapalat" w:cs="Sylfaen"/>
                <w:b/>
                <w:i/>
                <w:sz w:val="20"/>
                <w:szCs w:val="20"/>
                <w:lang w:val="af-ZA"/>
              </w:rPr>
              <w:t xml:space="preserve"> </w:t>
            </w:r>
            <w:r w:rsidRPr="00856C2F">
              <w:rPr>
                <w:rFonts w:ascii="GHEA Grapalat" w:hAnsi="GHEA Grapalat" w:cs="Sylfaen"/>
                <w:b/>
                <w:i/>
                <w:sz w:val="20"/>
                <w:szCs w:val="20"/>
                <w:lang w:val="af-ZA"/>
              </w:rPr>
              <w:t>Վարդենիսի «Բադեյան» պետական քոլեջ</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pStyle w:val="a7"/>
              <w:shd w:val="clear" w:color="auto" w:fill="FFFFFF"/>
              <w:spacing w:before="0" w:beforeAutospacing="0" w:after="0" w:afterAutospacing="0"/>
              <w:rPr>
                <w:rFonts w:ascii="GHEA Grapalat" w:hAnsi="GHEA Grapalat" w:cs="Sylfaen"/>
                <w:bCs/>
                <w:i/>
                <w:sz w:val="20"/>
                <w:szCs w:val="20"/>
              </w:rPr>
            </w:pPr>
            <w:r w:rsidRPr="00856C2F">
              <w:rPr>
                <w:rFonts w:ascii="GHEA Grapalat" w:hAnsi="GHEA Grapalat"/>
                <w:b/>
                <w:i/>
                <w:sz w:val="20"/>
                <w:szCs w:val="20"/>
                <w:lang w:val="hy-AM"/>
              </w:rPr>
              <w:t>9-րդ կետ</w:t>
            </w:r>
            <w:r w:rsidRPr="00856C2F">
              <w:rPr>
                <w:rFonts w:ascii="GHEA Grapalat" w:hAnsi="GHEA Grapalat"/>
                <w:b/>
                <w:i/>
                <w:sz w:val="20"/>
                <w:szCs w:val="20"/>
                <w:lang w:val="af-ZA"/>
              </w:rPr>
              <w:t>.</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w:t>
            </w:r>
            <w:r w:rsidRPr="00856C2F">
              <w:rPr>
                <w:rFonts w:ascii="GHEA Grapalat" w:hAnsi="GHEA Grapalat"/>
                <w:i/>
                <w:sz w:val="20"/>
                <w:szCs w:val="20"/>
                <w:shd w:val="clear" w:color="auto" w:fill="FFFFFF"/>
                <w:lang w:val="hy-AM"/>
              </w:rPr>
              <w:t xml:space="preserve">Ընդունելության գործընթացը կազմակերպելու նպատակով՝ Լիազորված մարմնի կողմից առկա (ստացիոնար) կամ հեռակա ընդունելության տեղերը հատկացվելուց հետո՝ 3 օրվա ընթացքում Հաստատությունում տնօրենի (ռեկտորի) հրամանով ստեղծվում է ընդունող հանձնաժողով և ընդունելության գործընթացը սպասարկող տեխնիկական անձնակազմ:» (փոփ. 24.05.2019թ. N 05-Ն ... </w:t>
            </w:r>
            <w:r w:rsidRPr="00856C2F">
              <w:rPr>
                <w:rFonts w:ascii="GHEA Grapalat" w:hAnsi="GHEA Grapalat"/>
                <w:i/>
                <w:sz w:val="20"/>
                <w:szCs w:val="20"/>
                <w:shd w:val="clear" w:color="auto" w:fill="FFFFFF"/>
              </w:rPr>
              <w:t>5 օրվա ընթացքում)</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050460" w:rsidRDefault="000259CA" w:rsidP="00856C2F">
            <w:pPr>
              <w:spacing w:line="240" w:lineRule="auto"/>
              <w:rPr>
                <w:rFonts w:ascii="GHEA Grapalat" w:hAnsi="GHEA Grapalat"/>
                <w:b/>
                <w:i/>
                <w:sz w:val="20"/>
                <w:szCs w:val="20"/>
              </w:rPr>
            </w:pPr>
            <w:r w:rsidRPr="00856C2F">
              <w:rPr>
                <w:rFonts w:ascii="GHEA Grapalat" w:hAnsi="GHEA Grapalat"/>
                <w:b/>
                <w:i/>
                <w:sz w:val="20"/>
                <w:szCs w:val="20"/>
                <w:lang w:val="hy-AM"/>
              </w:rPr>
              <w:t>Արթիկի պետական քոլեջ</w:t>
            </w:r>
            <w:r w:rsidRPr="00856C2F">
              <w:rPr>
                <w:rFonts w:ascii="GHEA Grapalat" w:hAnsi="GHEA Grapalat"/>
                <w:b/>
                <w:i/>
                <w:sz w:val="20"/>
                <w:szCs w:val="20"/>
              </w:rPr>
              <w:t xml:space="preserve">, </w:t>
            </w:r>
            <w:r w:rsidRPr="00856C2F">
              <w:rPr>
                <w:rFonts w:ascii="GHEA Grapalat" w:hAnsi="GHEA Grapalat" w:cs="Sylfaen"/>
                <w:b/>
                <w:i/>
                <w:sz w:val="20"/>
                <w:szCs w:val="20"/>
                <w:lang w:val="hy-AM"/>
              </w:rPr>
              <w:t>Քաջարանի արհեստագործական պետական ուսումնարան</w:t>
            </w:r>
            <w:r w:rsidRPr="00050460">
              <w:rPr>
                <w:rFonts w:ascii="GHEA Grapalat" w:hAnsi="GHEA Grapalat" w:cs="Sylfaen"/>
                <w:b/>
                <w:i/>
                <w:sz w:val="20"/>
                <w:szCs w:val="20"/>
              </w:rPr>
              <w:t>,</w:t>
            </w:r>
            <w:r w:rsidRPr="00856C2F">
              <w:rPr>
                <w:rFonts w:ascii="GHEA Grapalat" w:hAnsi="GHEA Grapalat" w:cs="Sylfaen"/>
                <w:b/>
                <w:i/>
                <w:sz w:val="20"/>
                <w:szCs w:val="20"/>
                <w:lang w:val="hy-AM"/>
              </w:rPr>
              <w:t>Վանաձորի Ս.Թևոսյանի անվան պետական պոլիտեխնիկական քոլեջ</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D13D7C">
            <w:pPr>
              <w:pStyle w:val="a7"/>
              <w:shd w:val="clear" w:color="auto" w:fill="FFFFFF"/>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12-րդ</w:t>
            </w:r>
            <w:r w:rsidR="00D13D7C">
              <w:rPr>
                <w:rFonts w:ascii="GHEA Grapalat" w:hAnsi="GHEA Grapalat"/>
                <w:b/>
                <w:i/>
                <w:sz w:val="20"/>
                <w:szCs w:val="20"/>
              </w:rPr>
              <w:t xml:space="preserve">, 19-րդ, </w:t>
            </w:r>
            <w:r w:rsidR="00D13D7C" w:rsidRPr="00856C2F">
              <w:rPr>
                <w:rFonts w:ascii="GHEA Grapalat" w:hAnsi="GHEA Grapalat"/>
                <w:b/>
                <w:i/>
                <w:sz w:val="20"/>
                <w:szCs w:val="20"/>
                <w:lang w:val="hy-AM"/>
              </w:rPr>
              <w:t>46-րդ</w:t>
            </w:r>
            <w:r w:rsidR="00D13D7C" w:rsidRPr="00856C2F">
              <w:rPr>
                <w:rFonts w:ascii="GHEA Grapalat" w:hAnsi="GHEA Grapalat"/>
                <w:b/>
                <w:i/>
                <w:sz w:val="20"/>
                <w:szCs w:val="20"/>
                <w:lang w:val="af-ZA"/>
              </w:rPr>
              <w:t xml:space="preserve"> </w:t>
            </w:r>
            <w:r w:rsidRPr="00856C2F">
              <w:rPr>
                <w:rFonts w:ascii="GHEA Grapalat" w:hAnsi="GHEA Grapalat"/>
                <w:b/>
                <w:i/>
                <w:sz w:val="20"/>
                <w:szCs w:val="20"/>
                <w:lang w:val="hy-AM"/>
              </w:rPr>
              <w:t>կետ</w:t>
            </w:r>
            <w:r w:rsidR="00D13D7C">
              <w:rPr>
                <w:rFonts w:ascii="GHEA Grapalat" w:hAnsi="GHEA Grapalat"/>
                <w:b/>
                <w:i/>
                <w:sz w:val="20"/>
                <w:szCs w:val="20"/>
              </w:rPr>
              <w:t>եր</w:t>
            </w:r>
            <w:r w:rsidRPr="00856C2F">
              <w:rPr>
                <w:rFonts w:ascii="GHEA Grapalat" w:hAnsi="GHEA Grapalat"/>
                <w:b/>
                <w:i/>
                <w:sz w:val="20"/>
                <w:szCs w:val="20"/>
                <w:lang w:val="af-ZA"/>
              </w:rPr>
              <w:t>.</w:t>
            </w:r>
            <w:r w:rsidRPr="00856C2F">
              <w:rPr>
                <w:rFonts w:ascii="GHEA Grapalat" w:hAnsi="GHEA Grapalat"/>
                <w:i/>
                <w:sz w:val="20"/>
                <w:szCs w:val="20"/>
                <w:lang w:val="af-ZA"/>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shd w:val="clear" w:color="auto" w:fill="FFFFFF"/>
                <w:lang w:val="hy-AM"/>
              </w:rPr>
            </w:pPr>
            <w:r w:rsidRPr="00856C2F">
              <w:rPr>
                <w:rFonts w:ascii="GHEA Grapalat" w:hAnsi="GHEA Grapalat" w:cs="Sylfaen"/>
                <w:b/>
                <w:i/>
                <w:sz w:val="20"/>
                <w:szCs w:val="20"/>
                <w:lang w:val="hy-AM"/>
              </w:rPr>
              <w:t>Քաջարանի արհեստագործական պետական ուսումնարան</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pStyle w:val="a7"/>
              <w:shd w:val="clear" w:color="auto" w:fill="FFFFFF"/>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af-ZA"/>
              </w:rPr>
              <w:t>47-րդ կետ.</w:t>
            </w:r>
            <w:r w:rsidRPr="00856C2F">
              <w:rPr>
                <w:rFonts w:ascii="GHEA Grapalat" w:hAnsi="GHEA Grapalat"/>
                <w:i/>
                <w:sz w:val="20"/>
                <w:szCs w:val="20"/>
                <w:lang w:val="af-ZA"/>
              </w:rPr>
              <w:t xml:space="preserve"> </w:t>
            </w:r>
            <w:r w:rsidRPr="00856C2F">
              <w:rPr>
                <w:rFonts w:ascii="GHEA Grapalat" w:hAnsi="GHEA Grapalat" w:cs="Sylfaen"/>
                <w:i/>
                <w:sz w:val="20"/>
                <w:szCs w:val="20"/>
                <w:lang w:val="pl-PL"/>
              </w:rPr>
              <w:t>«</w:t>
            </w:r>
            <w:r w:rsidRPr="00856C2F">
              <w:rPr>
                <w:rFonts w:ascii="GHEA Grapalat" w:hAnsi="GHEA Grapalat" w:cs="Sylfaen"/>
                <w:i/>
                <w:sz w:val="20"/>
                <w:szCs w:val="20"/>
                <w:lang w:val="hy-AM"/>
              </w:rPr>
              <w:t>Ընդունող</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հանձնաժողովի</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համապատասխան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որոշման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և</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լրիվ</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ձևակերպված</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անձնական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գործի</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հիման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վրա</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Հաստատության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տնօրենը</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մրցույթով</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անցած</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դիմորդներին</w:t>
            </w:r>
            <w:r w:rsidRPr="00856C2F">
              <w:rPr>
                <w:rFonts w:ascii="GHEA Grapalat" w:hAnsi="GHEA Grapalat"/>
                <w:i/>
                <w:sz w:val="20"/>
                <w:szCs w:val="20"/>
                <w:lang w:val="pl-PL"/>
              </w:rPr>
              <w:t xml:space="preserve"> 2 </w:t>
            </w:r>
            <w:r w:rsidRPr="00856C2F">
              <w:rPr>
                <w:rFonts w:ascii="GHEA Grapalat" w:hAnsi="GHEA Grapalat" w:cs="Sylfaen"/>
                <w:i/>
                <w:sz w:val="20"/>
                <w:szCs w:val="20"/>
                <w:lang w:val="hy-AM"/>
              </w:rPr>
              <w:t>աշխատանքային</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օրվա</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ընթացքում</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հրամանագրում</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որպես</w:t>
            </w:r>
            <w:r w:rsidRPr="00856C2F">
              <w:rPr>
                <w:rFonts w:ascii="GHEA Grapalat" w:hAnsi="GHEA Grapalat"/>
                <w:i/>
                <w:sz w:val="20"/>
                <w:szCs w:val="20"/>
                <w:lang w:val="pl-PL"/>
              </w:rPr>
              <w:t xml:space="preserve"> </w:t>
            </w:r>
            <w:r w:rsidRPr="00856C2F">
              <w:rPr>
                <w:rFonts w:ascii="GHEA Grapalat" w:hAnsi="GHEA Grapalat" w:cs="Sylfaen"/>
                <w:i/>
                <w:sz w:val="20"/>
                <w:szCs w:val="20"/>
                <w:lang w:val="hy-AM"/>
              </w:rPr>
              <w:t>ուսանող</w:t>
            </w:r>
            <w:r w:rsidRPr="00856C2F">
              <w:rPr>
                <w:rFonts w:ascii="GHEA Grapalat" w:hAnsi="GHEA Grapalat" w:cs="Sylfaen"/>
                <w:i/>
                <w:sz w:val="20"/>
                <w:szCs w:val="20"/>
                <w:lang w:val="af-ZA"/>
              </w:rPr>
              <w:t>:</w:t>
            </w:r>
            <w:r w:rsidRPr="00856C2F">
              <w:rPr>
                <w:rFonts w:ascii="GHEA Grapalat" w:hAnsi="GHEA Grapalat" w:cs="Sylfaen"/>
                <w:i/>
                <w:sz w:val="20"/>
                <w:szCs w:val="20"/>
                <w:lang w:val="pl-PL"/>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050460" w:rsidRDefault="000259CA" w:rsidP="00856C2F">
            <w:pPr>
              <w:tabs>
                <w:tab w:val="left" w:pos="219"/>
                <w:tab w:val="left" w:pos="432"/>
                <w:tab w:val="left" w:pos="1276"/>
              </w:tabs>
              <w:spacing w:after="0" w:line="240" w:lineRule="auto"/>
              <w:rPr>
                <w:rFonts w:ascii="GHEA Grapalat" w:hAnsi="GHEA Grapalat"/>
                <w:b/>
                <w:i/>
                <w:sz w:val="20"/>
                <w:szCs w:val="20"/>
                <w:shd w:val="clear" w:color="auto" w:fill="FFFFFF"/>
                <w:lang w:val="hy-AM"/>
              </w:rPr>
            </w:pPr>
            <w:r w:rsidRPr="00856C2F">
              <w:rPr>
                <w:rFonts w:ascii="GHEA Grapalat" w:hAnsi="GHEA Grapalat"/>
                <w:b/>
                <w:i/>
                <w:sz w:val="20"/>
                <w:szCs w:val="20"/>
                <w:shd w:val="clear" w:color="auto" w:fill="FFFFFF"/>
                <w:lang w:val="hy-AM"/>
              </w:rPr>
              <w:t>Քաջարանի արհեստագործական պետական ուսումնարան,</w:t>
            </w:r>
            <w:r w:rsidRPr="00050460">
              <w:rPr>
                <w:rFonts w:ascii="GHEA Grapalat" w:hAnsi="GHEA Grapalat"/>
                <w:b/>
                <w:i/>
                <w:sz w:val="20"/>
                <w:szCs w:val="20"/>
                <w:shd w:val="clear" w:color="auto" w:fill="FFFFFF"/>
                <w:lang w:val="hy-AM"/>
              </w:rPr>
              <w:t xml:space="preserve"> </w:t>
            </w:r>
            <w:r w:rsidRPr="00856C2F">
              <w:rPr>
                <w:rFonts w:ascii="GHEA Grapalat" w:hAnsi="GHEA Grapalat"/>
                <w:b/>
                <w:bCs/>
                <w:i/>
                <w:sz w:val="20"/>
                <w:szCs w:val="20"/>
                <w:shd w:val="clear" w:color="auto" w:fill="FFFFFF"/>
                <w:lang w:val="hy-AM"/>
              </w:rPr>
              <w:t>ՀՊՏՀ ֆինանսատնտեսագիտական քոլեջ,</w:t>
            </w:r>
            <w:r w:rsidRPr="00050460">
              <w:rPr>
                <w:rFonts w:ascii="GHEA Grapalat" w:hAnsi="GHEA Grapalat"/>
                <w:b/>
                <w:i/>
                <w:sz w:val="20"/>
                <w:szCs w:val="20"/>
                <w:shd w:val="clear" w:color="auto" w:fill="FFFFFF"/>
                <w:lang w:val="hy-AM"/>
              </w:rPr>
              <w:t xml:space="preserve"> </w:t>
            </w:r>
            <w:r w:rsidRPr="00856C2F">
              <w:rPr>
                <w:rFonts w:ascii="GHEA Grapalat" w:hAnsi="GHEA Grapalat"/>
                <w:b/>
                <w:bCs/>
                <w:i/>
                <w:sz w:val="20"/>
                <w:szCs w:val="20"/>
                <w:shd w:val="clear" w:color="auto" w:fill="FFFFFF"/>
                <w:lang w:val="hy-AM"/>
              </w:rPr>
              <w:t>Վանաձորի Ս.Թևոսյանի անվան պետական պոլիտեխնիկական քոլեջ,</w:t>
            </w:r>
            <w:r w:rsidRPr="00050460">
              <w:rPr>
                <w:rFonts w:ascii="GHEA Grapalat" w:hAnsi="GHEA Grapalat"/>
                <w:b/>
                <w:i/>
                <w:sz w:val="20"/>
                <w:szCs w:val="20"/>
                <w:shd w:val="clear" w:color="auto" w:fill="FFFFFF"/>
                <w:lang w:val="hy-AM"/>
              </w:rPr>
              <w:t xml:space="preserve"> </w:t>
            </w:r>
            <w:r w:rsidRPr="00856C2F">
              <w:rPr>
                <w:rFonts w:ascii="GHEA Grapalat" w:hAnsi="GHEA Grapalat"/>
                <w:b/>
                <w:bCs/>
                <w:i/>
                <w:sz w:val="20"/>
                <w:szCs w:val="20"/>
                <w:shd w:val="clear" w:color="auto" w:fill="FFFFFF"/>
                <w:lang w:val="hy-AM"/>
              </w:rPr>
              <w:t>Վարդենիսի «Բադեյան» պետական քոլեջ</w:t>
            </w:r>
          </w:p>
        </w:tc>
      </w:tr>
      <w:tr w:rsidR="000259CA" w:rsidRPr="00DD665E" w:rsidTr="00D13D7C">
        <w:trPr>
          <w:trHeight w:val="501"/>
          <w:jc w:val="center"/>
        </w:trPr>
        <w:tc>
          <w:tcPr>
            <w:tcW w:w="6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shd w:val="clear" w:color="auto" w:fill="FFFFFF"/>
              <w:spacing w:after="0" w:line="240" w:lineRule="auto"/>
              <w:rPr>
                <w:rFonts w:ascii="GHEA Grapalat" w:hAnsi="GHEA Grapalat"/>
                <w:b/>
                <w:i/>
                <w:sz w:val="20"/>
                <w:szCs w:val="20"/>
                <w:lang w:val="af-ZA"/>
              </w:rPr>
            </w:pPr>
            <w:r w:rsidRPr="00856C2F">
              <w:rPr>
                <w:rFonts w:ascii="GHEA Grapalat" w:hAnsi="GHEA Grapalat"/>
                <w:b/>
                <w:i/>
                <w:sz w:val="20"/>
                <w:szCs w:val="20"/>
                <w:lang w:val="af-ZA"/>
              </w:rPr>
              <w:t xml:space="preserve">48-րդ կետ </w:t>
            </w:r>
            <w:r w:rsidRPr="00856C2F">
              <w:rPr>
                <w:rFonts w:ascii="GHEA Grapalat" w:hAnsi="GHEA Grapalat" w:cs="Sylfaen"/>
                <w:b/>
                <w:i/>
                <w:sz w:val="20"/>
                <w:szCs w:val="20"/>
                <w:lang w:val="hy-AM"/>
              </w:rPr>
              <w:t>(փոփ</w:t>
            </w:r>
            <w:r w:rsidRPr="00856C2F">
              <w:rPr>
                <w:rFonts w:ascii="GHEA Grapalat" w:eastAsia="MS Mincho" w:hAnsi="MS Mincho" w:cs="MS Mincho"/>
                <w:b/>
                <w:i/>
                <w:sz w:val="20"/>
                <w:szCs w:val="20"/>
                <w:lang w:val="hy-AM"/>
              </w:rPr>
              <w:t>․</w:t>
            </w:r>
            <w:r w:rsidRPr="00856C2F">
              <w:rPr>
                <w:rFonts w:ascii="GHEA Grapalat" w:eastAsia="MS Mincho" w:hAnsi="GHEA Grapalat" w:cs="MS Mincho"/>
                <w:b/>
                <w:i/>
                <w:sz w:val="20"/>
                <w:szCs w:val="20"/>
                <w:lang w:val="hy-AM"/>
              </w:rPr>
              <w:t xml:space="preserve">՝  </w:t>
            </w:r>
            <w:r w:rsidRPr="00856C2F">
              <w:rPr>
                <w:rFonts w:ascii="GHEA Grapalat" w:hAnsi="GHEA Grapalat" w:cs="Sylfaen"/>
                <w:b/>
                <w:i/>
                <w:sz w:val="20"/>
                <w:szCs w:val="20"/>
                <w:lang w:val="hy-AM"/>
              </w:rPr>
              <w:t>24</w:t>
            </w:r>
            <w:r w:rsidRPr="00856C2F">
              <w:rPr>
                <w:rFonts w:ascii="GHEA Grapalat" w:eastAsia="MS Mincho" w:hAnsi="MS Mincho" w:cs="MS Mincho"/>
                <w:b/>
                <w:i/>
                <w:sz w:val="20"/>
                <w:szCs w:val="20"/>
                <w:lang w:val="hy-AM"/>
              </w:rPr>
              <w:t>․</w:t>
            </w:r>
            <w:r w:rsidRPr="00856C2F">
              <w:rPr>
                <w:rFonts w:ascii="GHEA Grapalat" w:hAnsi="GHEA Grapalat" w:cs="Sylfaen"/>
                <w:b/>
                <w:i/>
                <w:sz w:val="20"/>
                <w:szCs w:val="20"/>
                <w:lang w:val="hy-AM"/>
              </w:rPr>
              <w:t>05</w:t>
            </w:r>
            <w:r w:rsidRPr="00856C2F">
              <w:rPr>
                <w:rFonts w:ascii="GHEA Grapalat" w:eastAsia="MS Mincho" w:hAnsi="MS Mincho" w:cs="MS Mincho"/>
                <w:b/>
                <w:i/>
                <w:sz w:val="20"/>
                <w:szCs w:val="20"/>
                <w:lang w:val="hy-AM"/>
              </w:rPr>
              <w:t>․</w:t>
            </w:r>
            <w:r w:rsidRPr="00856C2F">
              <w:rPr>
                <w:rFonts w:ascii="GHEA Grapalat" w:hAnsi="GHEA Grapalat" w:cs="Sylfaen"/>
                <w:b/>
                <w:i/>
                <w:sz w:val="20"/>
                <w:szCs w:val="20"/>
                <w:lang w:val="hy-AM"/>
              </w:rPr>
              <w:t>2019</w:t>
            </w:r>
            <w:r w:rsidRPr="00856C2F">
              <w:rPr>
                <w:rFonts w:ascii="GHEA Grapalat" w:hAnsi="GHEA Grapalat" w:cs="GHEA Grapalat"/>
                <w:b/>
                <w:i/>
                <w:sz w:val="20"/>
                <w:szCs w:val="20"/>
                <w:lang w:val="hy-AM"/>
              </w:rPr>
              <w:t>թ</w:t>
            </w:r>
            <w:r w:rsidRPr="00856C2F">
              <w:rPr>
                <w:rFonts w:ascii="GHEA Grapalat" w:eastAsia="MS Mincho" w:hAnsi="MS Mincho" w:cs="MS Mincho"/>
                <w:b/>
                <w:i/>
                <w:sz w:val="20"/>
                <w:szCs w:val="20"/>
                <w:lang w:val="hy-AM"/>
              </w:rPr>
              <w:t>․</w:t>
            </w:r>
            <w:r w:rsidRPr="00856C2F">
              <w:rPr>
                <w:rFonts w:ascii="GHEA Grapalat" w:hAnsi="GHEA Grapalat" w:cs="Sylfaen"/>
                <w:b/>
                <w:i/>
                <w:sz w:val="20"/>
                <w:szCs w:val="20"/>
                <w:lang w:val="hy-AM"/>
              </w:rPr>
              <w:t xml:space="preserve"> </w:t>
            </w:r>
            <w:r w:rsidRPr="00856C2F">
              <w:rPr>
                <w:rFonts w:ascii="GHEA Grapalat" w:hAnsi="GHEA Grapalat"/>
                <w:b/>
                <w:i/>
                <w:sz w:val="20"/>
                <w:szCs w:val="20"/>
                <w:lang w:val="af-ZA"/>
              </w:rPr>
              <w:t xml:space="preserve">№ </w:t>
            </w:r>
            <w:r w:rsidRPr="00856C2F">
              <w:rPr>
                <w:rFonts w:ascii="GHEA Grapalat" w:hAnsi="GHEA Grapalat"/>
                <w:b/>
                <w:i/>
                <w:sz w:val="20"/>
                <w:szCs w:val="20"/>
                <w:lang w:val="hy-AM"/>
              </w:rPr>
              <w:t>05-Ն</w:t>
            </w:r>
            <w:r w:rsidRPr="00856C2F">
              <w:rPr>
                <w:rFonts w:ascii="GHEA Grapalat" w:hAnsi="GHEA Grapalat" w:cs="Sylfaen"/>
                <w:b/>
                <w:i/>
                <w:sz w:val="20"/>
                <w:szCs w:val="20"/>
                <w:lang w:val="hy-AM"/>
              </w:rPr>
              <w:t>).</w:t>
            </w:r>
            <w:r w:rsidRPr="00856C2F">
              <w:rPr>
                <w:rFonts w:ascii="GHEA Grapalat" w:hAnsi="GHEA Grapalat" w:cs="Sylfaen"/>
                <w:i/>
                <w:sz w:val="20"/>
                <w:szCs w:val="20"/>
                <w:lang w:val="hy-AM"/>
              </w:rPr>
              <w:t xml:space="preserve"> «Թափուր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տեղերի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առկայության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դեպքում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մրցութային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հիմունքով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Հաստատություն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կարող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ընդունվել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ընթացիկ</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տարում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այլ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մասնագիտական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հաստատություն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մրցույթով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չանցած</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այն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դիմորդը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ով</w:t>
            </w:r>
            <w:r w:rsidRPr="00856C2F">
              <w:rPr>
                <w:rFonts w:ascii="GHEA Grapalat" w:hAnsi="GHEA Grapalat"/>
                <w:i/>
                <w:sz w:val="20"/>
                <w:szCs w:val="20"/>
                <w:lang w:val="hy-AM"/>
              </w:rPr>
              <w:t xml:space="preserve"> մրցույթի արդյունքները հրապարակվելուց հետո </w:t>
            </w:r>
            <w:r w:rsidRPr="00856C2F">
              <w:rPr>
                <w:rFonts w:ascii="GHEA Grapalat" w:hAnsi="GHEA Grapalat" w:cs="Sylfaen"/>
                <w:i/>
                <w:sz w:val="20"/>
                <w:szCs w:val="20"/>
                <w:lang w:val="hy-AM"/>
              </w:rPr>
              <w:t>մինչև</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տվյալ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տարվա</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օգոստոսի</w:t>
            </w:r>
            <w:r w:rsidRPr="00856C2F">
              <w:rPr>
                <w:rFonts w:ascii="GHEA Grapalat" w:hAnsi="GHEA Grapalat"/>
                <w:i/>
                <w:sz w:val="20"/>
                <w:szCs w:val="20"/>
                <w:lang w:val="hy-AM"/>
              </w:rPr>
              <w:t xml:space="preserve"> 22-</w:t>
            </w:r>
            <w:r w:rsidRPr="00856C2F">
              <w:rPr>
                <w:rFonts w:ascii="GHEA Grapalat" w:hAnsi="GHEA Grapalat" w:cs="Sylfaen"/>
                <w:i/>
                <w:sz w:val="20"/>
                <w:szCs w:val="20"/>
                <w:lang w:val="hy-AM"/>
              </w:rPr>
              <w:t>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ներառյալ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կներկայացնի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սույն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կարգի</w:t>
            </w:r>
            <w:r w:rsidRPr="00856C2F">
              <w:rPr>
                <w:rFonts w:ascii="GHEA Grapalat" w:hAnsi="GHEA Grapalat"/>
                <w:i/>
                <w:sz w:val="20"/>
                <w:szCs w:val="20"/>
                <w:lang w:val="hy-AM"/>
              </w:rPr>
              <w:t xml:space="preserve"> 19-</w:t>
            </w:r>
            <w:r w:rsidRPr="00856C2F">
              <w:rPr>
                <w:rFonts w:ascii="GHEA Grapalat" w:hAnsi="GHEA Grapalat" w:cs="Sylfaen"/>
                <w:i/>
                <w:sz w:val="20"/>
                <w:szCs w:val="20"/>
                <w:lang w:val="hy-AM"/>
              </w:rPr>
              <w:t>րդ</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կետով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պահանջված</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փաստաթղթերը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shd w:val="clear" w:color="auto" w:fill="FFFFFF"/>
                <w:lang w:val="hy-AM"/>
              </w:rPr>
            </w:pPr>
            <w:r w:rsidRPr="00856C2F">
              <w:rPr>
                <w:rFonts w:ascii="GHEA Grapalat" w:hAnsi="GHEA Grapalat" w:cs="Sylfaen"/>
                <w:b/>
                <w:bCs/>
                <w:i/>
                <w:sz w:val="20"/>
                <w:szCs w:val="20"/>
                <w:shd w:val="clear" w:color="auto" w:fill="FFFFFF"/>
                <w:lang w:val="hy-AM"/>
              </w:rPr>
              <w:t>Ալավերդու</w:t>
            </w:r>
            <w:r w:rsidRPr="00856C2F">
              <w:rPr>
                <w:rFonts w:ascii="GHEA Grapalat" w:hAnsi="GHEA Grapalat"/>
                <w:b/>
                <w:bCs/>
                <w:i/>
                <w:sz w:val="20"/>
                <w:szCs w:val="20"/>
                <w:shd w:val="clear" w:color="auto" w:fill="FFFFFF"/>
                <w:lang w:val="hy-AM"/>
              </w:rPr>
              <w:t xml:space="preserve"> </w:t>
            </w:r>
            <w:r w:rsidRPr="00856C2F">
              <w:rPr>
                <w:rFonts w:ascii="GHEA Grapalat" w:hAnsi="GHEA Grapalat" w:cs="Sylfaen"/>
                <w:b/>
                <w:bCs/>
                <w:i/>
                <w:sz w:val="20"/>
                <w:szCs w:val="20"/>
                <w:shd w:val="clear" w:color="auto" w:fill="FFFFFF"/>
                <w:lang w:val="hy-AM"/>
              </w:rPr>
              <w:t>պետական</w:t>
            </w:r>
            <w:r w:rsidRPr="00856C2F">
              <w:rPr>
                <w:rFonts w:ascii="GHEA Grapalat" w:hAnsi="GHEA Grapalat"/>
                <w:b/>
                <w:bCs/>
                <w:i/>
                <w:sz w:val="20"/>
                <w:szCs w:val="20"/>
                <w:shd w:val="clear" w:color="auto" w:fill="FFFFFF"/>
                <w:lang w:val="hy-AM"/>
              </w:rPr>
              <w:t xml:space="preserve"> </w:t>
            </w:r>
            <w:r w:rsidRPr="00856C2F">
              <w:rPr>
                <w:rFonts w:ascii="GHEA Grapalat" w:hAnsi="GHEA Grapalat" w:cs="Sylfaen"/>
                <w:b/>
                <w:bCs/>
                <w:i/>
                <w:sz w:val="20"/>
                <w:szCs w:val="20"/>
                <w:shd w:val="clear" w:color="auto" w:fill="FFFFFF"/>
                <w:lang w:val="hy-AM"/>
              </w:rPr>
              <w:t>քոլեջ</w:t>
            </w:r>
            <w:r w:rsidRPr="00856C2F">
              <w:rPr>
                <w:rFonts w:ascii="GHEA Grapalat" w:hAnsi="GHEA Grapalat" w:cs="Sylfaen"/>
                <w:b/>
                <w:i/>
                <w:sz w:val="20"/>
                <w:szCs w:val="20"/>
                <w:lang w:val="af-ZA"/>
              </w:rPr>
              <w:t>,</w:t>
            </w:r>
            <w:r w:rsidRPr="00856C2F">
              <w:rPr>
                <w:rFonts w:ascii="GHEA Grapalat" w:hAnsi="GHEA Grapalat" w:cs="Sylfaen"/>
                <w:b/>
                <w:i/>
                <w:sz w:val="20"/>
                <w:szCs w:val="20"/>
                <w:lang w:val="hy-AM"/>
              </w:rPr>
              <w:t>Վանաձորի Ս.Թևոսյանի անվան պետական</w:t>
            </w:r>
            <w:r w:rsidR="0067752B" w:rsidRPr="00050460">
              <w:rPr>
                <w:rFonts w:ascii="GHEA Grapalat" w:hAnsi="GHEA Grapalat" w:cs="Sylfaen"/>
                <w:b/>
                <w:i/>
                <w:sz w:val="20"/>
                <w:szCs w:val="20"/>
                <w:lang w:val="af-ZA"/>
              </w:rPr>
              <w:t xml:space="preserve"> </w:t>
            </w:r>
            <w:r w:rsidRPr="00856C2F">
              <w:rPr>
                <w:rFonts w:ascii="GHEA Grapalat" w:hAnsi="GHEA Grapalat" w:cs="Sylfaen"/>
                <w:b/>
                <w:i/>
                <w:sz w:val="20"/>
                <w:szCs w:val="20"/>
                <w:lang w:val="hy-AM"/>
              </w:rPr>
              <w:t>պոլիտեխնիկական քոլեջ</w:t>
            </w:r>
          </w:p>
        </w:tc>
      </w:tr>
      <w:tr w:rsidR="000259CA" w:rsidRPr="00DD665E"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10241"/>
              </w:tabs>
              <w:spacing w:after="0" w:line="240" w:lineRule="auto"/>
              <w:jc w:val="center"/>
              <w:rPr>
                <w:rFonts w:ascii="GHEA Grapalat" w:hAnsi="GHEA Grapalat" w:cs="Sylfaen"/>
                <w:b/>
                <w:i/>
                <w:sz w:val="20"/>
                <w:szCs w:val="20"/>
                <w:lang w:val="hy-AM"/>
              </w:rPr>
            </w:pPr>
            <w:r w:rsidRPr="00856C2F">
              <w:rPr>
                <w:rFonts w:ascii="GHEA Grapalat" w:hAnsi="GHEA Grapalat" w:cs="Sylfaen"/>
                <w:b/>
                <w:i/>
                <w:sz w:val="20"/>
                <w:szCs w:val="20"/>
                <w:lang w:val="hy-AM"/>
              </w:rPr>
              <w:t>ՀՀ</w:t>
            </w:r>
            <w:r w:rsidRPr="00856C2F">
              <w:rPr>
                <w:rFonts w:ascii="GHEA Grapalat" w:hAnsi="GHEA Grapalat" w:cs="Arial"/>
                <w:b/>
                <w:i/>
                <w:sz w:val="20"/>
                <w:szCs w:val="20"/>
                <w:lang w:val="hy-AM"/>
              </w:rPr>
              <w:t xml:space="preserve"> </w:t>
            </w:r>
            <w:r w:rsidRPr="00856C2F">
              <w:rPr>
                <w:rFonts w:ascii="GHEA Grapalat" w:hAnsi="GHEA Grapalat" w:cs="Sylfaen"/>
                <w:b/>
                <w:i/>
                <w:sz w:val="20"/>
                <w:szCs w:val="20"/>
                <w:lang w:val="hy-AM"/>
              </w:rPr>
              <w:t>կրթության</w:t>
            </w:r>
            <w:r w:rsidRPr="00856C2F">
              <w:rPr>
                <w:rFonts w:ascii="GHEA Grapalat" w:hAnsi="GHEA Grapalat" w:cs="Sylfaen"/>
                <w:b/>
                <w:i/>
                <w:sz w:val="20"/>
                <w:szCs w:val="20"/>
                <w:lang w:val="fr-FR"/>
              </w:rPr>
              <w:t xml:space="preserve"> </w:t>
            </w:r>
            <w:r w:rsidRPr="00856C2F">
              <w:rPr>
                <w:rFonts w:ascii="GHEA Grapalat" w:hAnsi="GHEA Grapalat" w:cs="Sylfaen"/>
                <w:b/>
                <w:i/>
                <w:sz w:val="20"/>
                <w:szCs w:val="20"/>
                <w:lang w:val="hy-AM"/>
              </w:rPr>
              <w:t>և</w:t>
            </w:r>
            <w:r w:rsidRPr="00856C2F">
              <w:rPr>
                <w:rFonts w:ascii="GHEA Grapalat" w:hAnsi="GHEA Grapalat" w:cs="Sylfaen"/>
                <w:b/>
                <w:i/>
                <w:sz w:val="20"/>
                <w:szCs w:val="20"/>
                <w:lang w:val="fr-FR"/>
              </w:rPr>
              <w:t xml:space="preserve"> </w:t>
            </w:r>
            <w:r w:rsidRPr="00856C2F">
              <w:rPr>
                <w:rFonts w:ascii="GHEA Grapalat" w:hAnsi="GHEA Grapalat" w:cs="Sylfaen"/>
                <w:b/>
                <w:i/>
                <w:sz w:val="20"/>
                <w:szCs w:val="20"/>
                <w:lang w:val="hy-AM"/>
              </w:rPr>
              <w:t>գիտության</w:t>
            </w:r>
            <w:r w:rsidRPr="00856C2F">
              <w:rPr>
                <w:rFonts w:ascii="GHEA Grapalat" w:hAnsi="GHEA Grapalat" w:cs="Sylfaen"/>
                <w:b/>
                <w:i/>
                <w:sz w:val="20"/>
                <w:szCs w:val="20"/>
                <w:lang w:val="fr-FR"/>
              </w:rPr>
              <w:t xml:space="preserve"> </w:t>
            </w:r>
            <w:r w:rsidRPr="00856C2F">
              <w:rPr>
                <w:rFonts w:ascii="GHEA Grapalat" w:hAnsi="GHEA Grapalat" w:cs="Sylfaen"/>
                <w:b/>
                <w:i/>
                <w:sz w:val="20"/>
                <w:szCs w:val="20"/>
                <w:lang w:val="hy-AM"/>
              </w:rPr>
              <w:t>նախարարի</w:t>
            </w:r>
            <w:r w:rsidRPr="00856C2F">
              <w:rPr>
                <w:rFonts w:ascii="GHEA Grapalat" w:hAnsi="GHEA Grapalat" w:cs="Arial"/>
                <w:b/>
                <w:i/>
                <w:sz w:val="20"/>
                <w:szCs w:val="20"/>
                <w:lang w:val="hy-AM"/>
              </w:rPr>
              <w:t xml:space="preserve"> 2011 </w:t>
            </w:r>
            <w:r w:rsidRPr="00856C2F">
              <w:rPr>
                <w:rFonts w:ascii="GHEA Grapalat" w:hAnsi="GHEA Grapalat" w:cs="Sylfaen"/>
                <w:b/>
                <w:i/>
                <w:sz w:val="20"/>
                <w:szCs w:val="20"/>
                <w:lang w:val="hy-AM"/>
              </w:rPr>
              <w:t>թվականի</w:t>
            </w:r>
            <w:r w:rsidRPr="00856C2F">
              <w:rPr>
                <w:rFonts w:ascii="GHEA Grapalat" w:hAnsi="GHEA Grapalat" w:cs="Arial"/>
                <w:b/>
                <w:i/>
                <w:sz w:val="20"/>
                <w:szCs w:val="20"/>
                <w:lang w:val="hy-AM"/>
              </w:rPr>
              <w:t xml:space="preserve"> </w:t>
            </w:r>
            <w:r w:rsidRPr="00856C2F">
              <w:rPr>
                <w:rFonts w:ascii="GHEA Grapalat" w:hAnsi="GHEA Grapalat" w:cs="Sylfaen"/>
                <w:b/>
                <w:i/>
                <w:sz w:val="20"/>
                <w:szCs w:val="20"/>
                <w:lang w:val="hy-AM"/>
              </w:rPr>
              <w:t>դեկտեմբերի</w:t>
            </w:r>
            <w:r w:rsidRPr="00856C2F">
              <w:rPr>
                <w:rFonts w:ascii="GHEA Grapalat" w:hAnsi="GHEA Grapalat" w:cs="Arial"/>
                <w:b/>
                <w:i/>
                <w:sz w:val="20"/>
                <w:szCs w:val="20"/>
                <w:lang w:val="hy-AM"/>
              </w:rPr>
              <w:t xml:space="preserve"> 5-</w:t>
            </w:r>
            <w:r w:rsidRPr="00856C2F">
              <w:rPr>
                <w:rFonts w:ascii="GHEA Grapalat" w:hAnsi="GHEA Grapalat" w:cs="Sylfaen"/>
                <w:b/>
                <w:i/>
                <w:sz w:val="20"/>
                <w:szCs w:val="20"/>
                <w:lang w:val="hy-AM"/>
              </w:rPr>
              <w:t>ի</w:t>
            </w:r>
            <w:r w:rsidRPr="00856C2F">
              <w:rPr>
                <w:rFonts w:ascii="GHEA Grapalat" w:hAnsi="GHEA Grapalat" w:cs="Sylfaen"/>
                <w:b/>
                <w:i/>
                <w:sz w:val="20"/>
                <w:szCs w:val="20"/>
                <w:lang w:val="fr-FR"/>
              </w:rPr>
              <w:t xml:space="preserve"> </w:t>
            </w:r>
            <w:r w:rsidRPr="00856C2F">
              <w:rPr>
                <w:rFonts w:ascii="GHEA Grapalat" w:hAnsi="GHEA Grapalat"/>
                <w:b/>
                <w:i/>
                <w:sz w:val="20"/>
                <w:szCs w:val="20"/>
                <w:lang w:val="fr-FR"/>
              </w:rPr>
              <w:t>N</w:t>
            </w:r>
            <w:r w:rsidRPr="00856C2F">
              <w:rPr>
                <w:rFonts w:ascii="GHEA Grapalat" w:hAnsi="GHEA Grapalat"/>
                <w:b/>
                <w:i/>
                <w:sz w:val="20"/>
                <w:szCs w:val="20"/>
                <w:lang w:val="af-ZA"/>
              </w:rPr>
              <w:t xml:space="preserve"> </w:t>
            </w:r>
            <w:r w:rsidRPr="00856C2F">
              <w:rPr>
                <w:rFonts w:ascii="GHEA Grapalat" w:hAnsi="GHEA Grapalat"/>
                <w:b/>
                <w:i/>
                <w:sz w:val="20"/>
                <w:szCs w:val="20"/>
                <w:lang w:val="hy-AM"/>
              </w:rPr>
              <w:t>1278</w:t>
            </w:r>
            <w:r w:rsidRPr="00856C2F">
              <w:rPr>
                <w:rFonts w:ascii="GHEA Grapalat" w:hAnsi="GHEA Grapalat"/>
                <w:b/>
                <w:i/>
                <w:sz w:val="20"/>
                <w:szCs w:val="20"/>
                <w:lang w:val="af-ZA"/>
              </w:rPr>
              <w:t>-</w:t>
            </w:r>
            <w:r w:rsidRPr="00856C2F">
              <w:rPr>
                <w:rFonts w:ascii="GHEA Grapalat" w:hAnsi="GHEA Grapalat" w:cs="Sylfaen"/>
                <w:b/>
                <w:i/>
                <w:sz w:val="20"/>
                <w:szCs w:val="20"/>
                <w:lang w:val="af-ZA"/>
              </w:rPr>
              <w:t>Ն</w:t>
            </w:r>
            <w:r w:rsidRPr="00856C2F">
              <w:rPr>
                <w:rFonts w:ascii="GHEA Grapalat" w:hAnsi="GHEA Grapalat" w:cs="Arial"/>
                <w:b/>
                <w:i/>
                <w:sz w:val="20"/>
                <w:szCs w:val="20"/>
                <w:lang w:val="af-ZA"/>
              </w:rPr>
              <w:t xml:space="preserve"> </w:t>
            </w:r>
            <w:r w:rsidRPr="00856C2F">
              <w:rPr>
                <w:rFonts w:ascii="GHEA Grapalat" w:hAnsi="GHEA Grapalat" w:cs="Sylfaen"/>
                <w:b/>
                <w:i/>
                <w:sz w:val="20"/>
                <w:szCs w:val="20"/>
                <w:lang w:val="af-ZA"/>
              </w:rPr>
              <w:t>հրամանով</w:t>
            </w:r>
            <w:r w:rsidRPr="00856C2F">
              <w:rPr>
                <w:rFonts w:ascii="GHEA Grapalat" w:hAnsi="GHEA Grapalat" w:cs="Sylfaen"/>
                <w:b/>
                <w:i/>
                <w:sz w:val="20"/>
                <w:szCs w:val="20"/>
                <w:lang w:val="hy-AM"/>
              </w:rPr>
              <w:t xml:space="preserve"> </w:t>
            </w:r>
            <w:r w:rsidRPr="00856C2F">
              <w:rPr>
                <w:rFonts w:ascii="GHEA Grapalat" w:hAnsi="GHEA Grapalat" w:cs="Sylfaen"/>
                <w:b/>
                <w:i/>
                <w:sz w:val="20"/>
                <w:szCs w:val="20"/>
                <w:lang w:val="af-ZA"/>
              </w:rPr>
              <w:t>հաստատված</w:t>
            </w:r>
            <w:r w:rsidRPr="00856C2F">
              <w:rPr>
                <w:rFonts w:ascii="GHEA Grapalat" w:hAnsi="GHEA Grapalat"/>
                <w:b/>
                <w:i/>
                <w:sz w:val="20"/>
                <w:szCs w:val="20"/>
                <w:lang w:val="hy-AM"/>
              </w:rPr>
              <w:t xml:space="preserve"> </w:t>
            </w:r>
            <w:r w:rsidRPr="00856C2F">
              <w:rPr>
                <w:rFonts w:ascii="GHEA Grapalat" w:hAnsi="GHEA Grapalat" w:cs="Sylfaen"/>
                <w:b/>
                <w:i/>
                <w:sz w:val="20"/>
                <w:szCs w:val="20"/>
                <w:lang w:val="hy-AM"/>
              </w:rPr>
              <w:t>«</w:t>
            </w:r>
            <w:r w:rsidRPr="00856C2F">
              <w:rPr>
                <w:rFonts w:ascii="GHEA Grapalat" w:hAnsi="GHEA Grapalat"/>
                <w:b/>
                <w:i/>
                <w:sz w:val="20"/>
                <w:szCs w:val="20"/>
                <w:lang w:val="hy-AM"/>
              </w:rPr>
              <w:t>Ն</w:t>
            </w:r>
            <w:r w:rsidRPr="00856C2F">
              <w:rPr>
                <w:rFonts w:ascii="GHEA Grapalat" w:hAnsi="GHEA Grapalat" w:cs="Sylfaen"/>
                <w:b/>
                <w:bCs/>
                <w:i/>
                <w:sz w:val="20"/>
                <w:szCs w:val="20"/>
                <w:lang w:val="hy-AM"/>
              </w:rPr>
              <w:t>ախնական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մասնագիտական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արհեստագործական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եվ</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միջին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մասնագիտական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կրթական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ծրագրեր</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իրականացնող</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ուսումնական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հաստատություններում</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ուսումնառությունն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անավարտ</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թողած</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անձի</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ուսանողական</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իրավունքի</w:t>
            </w:r>
            <w:r w:rsidRPr="00856C2F">
              <w:rPr>
                <w:rFonts w:ascii="GHEA Grapalat" w:hAnsi="GHEA Grapalat"/>
                <w:b/>
                <w:bCs/>
                <w:i/>
                <w:sz w:val="20"/>
                <w:szCs w:val="20"/>
                <w:lang w:val="hy-AM"/>
              </w:rPr>
              <w:t xml:space="preserve"> </w:t>
            </w:r>
            <w:r w:rsidRPr="00856C2F">
              <w:rPr>
                <w:rFonts w:ascii="GHEA Grapalat" w:hAnsi="GHEA Grapalat" w:cs="Sylfaen"/>
                <w:b/>
                <w:bCs/>
                <w:i/>
                <w:sz w:val="20"/>
                <w:szCs w:val="20"/>
                <w:lang w:val="hy-AM"/>
              </w:rPr>
              <w:t>վերականգնման կարգ</w:t>
            </w:r>
            <w:r w:rsidRPr="00856C2F">
              <w:rPr>
                <w:rFonts w:ascii="GHEA Grapalat" w:hAnsi="GHEA Grapalat" w:cs="Sylfaen"/>
                <w:b/>
                <w:i/>
                <w:sz w:val="20"/>
                <w:szCs w:val="20"/>
                <w:lang w:val="hy-AM"/>
              </w:rPr>
              <w:t>»</w:t>
            </w:r>
          </w:p>
        </w:tc>
      </w:tr>
      <w:tr w:rsidR="000259CA" w:rsidRPr="00DD665E" w:rsidTr="00D13D7C">
        <w:trPr>
          <w:trHeight w:val="1890"/>
          <w:jc w:val="center"/>
        </w:trPr>
        <w:tc>
          <w:tcPr>
            <w:tcW w:w="6986" w:type="dxa"/>
            <w:tcBorders>
              <w:top w:val="single" w:sz="4" w:space="0" w:color="000000"/>
              <w:left w:val="single" w:sz="4" w:space="0" w:color="000000"/>
              <w:bottom w:val="single" w:sz="4" w:space="0" w:color="000000"/>
              <w:right w:val="single" w:sz="4" w:space="0" w:color="000000"/>
            </w:tcBorders>
          </w:tcPr>
          <w:p w:rsidR="000259CA" w:rsidRPr="00856C2F" w:rsidRDefault="000259CA" w:rsidP="00856C2F">
            <w:pPr>
              <w:pStyle w:val="a7"/>
              <w:spacing w:after="0" w:afterAutospacing="0"/>
              <w:rPr>
                <w:rFonts w:ascii="GHEA Grapalat" w:hAnsi="GHEA Grapalat"/>
                <w:i/>
                <w:sz w:val="20"/>
                <w:szCs w:val="20"/>
                <w:lang w:val="hy-AM"/>
              </w:rPr>
            </w:pPr>
            <w:r w:rsidRPr="00856C2F">
              <w:rPr>
                <w:rFonts w:ascii="GHEA Grapalat" w:hAnsi="GHEA Grapalat"/>
                <w:b/>
                <w:i/>
                <w:sz w:val="20"/>
                <w:szCs w:val="20"/>
                <w:lang w:val="hy-AM"/>
              </w:rPr>
              <w:t>8-րդ կետ</w:t>
            </w:r>
            <w:r w:rsidRPr="00856C2F">
              <w:rPr>
                <w:rFonts w:ascii="GHEA Grapalat" w:hAnsi="GHEA Grapalat"/>
                <w:b/>
                <w:i/>
                <w:sz w:val="20"/>
                <w:szCs w:val="20"/>
                <w:lang w:val="af-ZA"/>
              </w:rPr>
              <w:t xml:space="preserve">. </w:t>
            </w:r>
            <w:r w:rsidRPr="00856C2F">
              <w:rPr>
                <w:rFonts w:ascii="GHEA Grapalat" w:hAnsi="GHEA Grapalat"/>
                <w:b/>
                <w:i/>
                <w:sz w:val="20"/>
                <w:szCs w:val="20"/>
                <w:lang w:val="hy-AM"/>
              </w:rPr>
              <w:t>«</w:t>
            </w:r>
            <w:r w:rsidRPr="00856C2F">
              <w:rPr>
                <w:rFonts w:ascii="GHEA Grapalat" w:hAnsi="GHEA Grapalat"/>
                <w:i/>
                <w:sz w:val="20"/>
                <w:szCs w:val="20"/>
                <w:lang w:val="hy-AM"/>
              </w:rPr>
              <w:t>Ակադեմիական կամ հղիության և ծննդաբերության, մինչև 3 տարեկան երեխային խնամելու համար տրամադրվող նպատակային արձակուրդից վերադարձած կամ պարտադիր զինվորական ծառայությունից զորացրված ուսանողի հետ երեք օրվա ընթացքում կնքվում է նոր պայմանագիր, որի պայմանները ուսանողի համար չեն կարող լինել նվազ բարենպաստ, քան նախորդ պայմանագրի պայմաններն էին</w:t>
            </w:r>
            <w:r w:rsidRPr="00856C2F">
              <w:rPr>
                <w:rFonts w:ascii="GHEA Grapalat" w:hAnsi="GHEA Grapalat"/>
                <w:i/>
                <w:sz w:val="20"/>
                <w:szCs w:val="20"/>
                <w:lang w:val="af-ZA"/>
              </w:rPr>
              <w:t>:</w:t>
            </w:r>
            <w:r w:rsidRPr="00856C2F">
              <w:rPr>
                <w:rFonts w:ascii="GHEA Grapalat" w:hAnsi="GHEA Grapalat"/>
                <w:i/>
                <w:sz w:val="20"/>
                <w:szCs w:val="20"/>
                <w:lang w:val="hy-AM"/>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856C2F">
              <w:rPr>
                <w:rFonts w:ascii="GHEA Grapalat" w:hAnsi="GHEA Grapalat"/>
                <w:b/>
                <w:i/>
                <w:sz w:val="20"/>
                <w:szCs w:val="20"/>
                <w:lang w:val="hy-AM"/>
              </w:rPr>
              <w:t>,</w:t>
            </w:r>
            <w:r w:rsidR="0067752B" w:rsidRPr="00050460">
              <w:rPr>
                <w:rFonts w:ascii="GHEA Grapalat" w:hAnsi="GHEA Grapalat"/>
                <w:b/>
                <w:i/>
                <w:sz w:val="20"/>
                <w:szCs w:val="20"/>
                <w:lang w:val="hy-AM"/>
              </w:rPr>
              <w:t xml:space="preserve"> </w:t>
            </w:r>
            <w:r w:rsidRPr="00856C2F">
              <w:rPr>
                <w:rFonts w:ascii="GHEA Grapalat" w:hAnsi="GHEA Grapalat"/>
                <w:b/>
                <w:i/>
                <w:sz w:val="20"/>
                <w:szCs w:val="20"/>
                <w:lang w:val="hy-AM"/>
              </w:rPr>
              <w:t>Վանաձորի Ս.Թևոսյանի անվան պետական պոլիտեխնիկական քոլեջ,</w:t>
            </w:r>
            <w:r w:rsidR="0067752B" w:rsidRPr="00050460">
              <w:rPr>
                <w:rFonts w:ascii="GHEA Grapalat" w:hAnsi="GHEA Grapalat"/>
                <w:b/>
                <w:i/>
                <w:sz w:val="20"/>
                <w:szCs w:val="20"/>
                <w:lang w:val="hy-AM"/>
              </w:rPr>
              <w:t xml:space="preserve"> </w:t>
            </w:r>
            <w:r w:rsidRPr="00856C2F">
              <w:rPr>
                <w:rFonts w:ascii="GHEA Grapalat" w:hAnsi="GHEA Grapalat"/>
                <w:b/>
                <w:i/>
                <w:sz w:val="20"/>
                <w:szCs w:val="20"/>
                <w:lang w:val="hy-AM"/>
              </w:rPr>
              <w:t>Վարդենիսի «Բադեյան» պետական քոլեջ</w:t>
            </w:r>
          </w:p>
        </w:tc>
      </w:tr>
      <w:tr w:rsidR="000259CA" w:rsidRPr="00DD665E" w:rsidTr="00D13D7C">
        <w:trPr>
          <w:trHeight w:val="1125"/>
          <w:jc w:val="center"/>
        </w:trPr>
        <w:tc>
          <w:tcPr>
            <w:tcW w:w="6986" w:type="dxa"/>
            <w:tcBorders>
              <w:top w:val="single" w:sz="4" w:space="0" w:color="000000"/>
              <w:left w:val="single" w:sz="4" w:space="0" w:color="000000"/>
              <w:bottom w:val="single" w:sz="4" w:space="0" w:color="000000"/>
              <w:right w:val="single" w:sz="4" w:space="0" w:color="000000"/>
            </w:tcBorders>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bCs/>
                <w:i/>
                <w:sz w:val="20"/>
                <w:szCs w:val="20"/>
                <w:lang w:val="hy-AM"/>
              </w:rPr>
              <w:lastRenderedPageBreak/>
              <w:t>13</w:t>
            </w:r>
            <w:r w:rsidRPr="00856C2F">
              <w:rPr>
                <w:rFonts w:ascii="GHEA Grapalat" w:hAnsi="GHEA Grapalat"/>
                <w:b/>
                <w:i/>
                <w:sz w:val="20"/>
                <w:szCs w:val="20"/>
                <w:lang w:val="hy-AM"/>
              </w:rPr>
              <w:t xml:space="preserve">-րդ կետի 1-ին ենթակետ. </w:t>
            </w:r>
            <w:r w:rsidRPr="00856C2F">
              <w:rPr>
                <w:rFonts w:ascii="GHEA Grapalat" w:hAnsi="GHEA Grapalat"/>
                <w:i/>
                <w:sz w:val="20"/>
                <w:szCs w:val="20"/>
                <w:lang w:val="hy-AM"/>
              </w:rPr>
              <w:t>«Անձը կարող է իր ուսանողական իրավունքը վերականգնել հետևյալ պայմանների ապահովմամբ` 1) Հաստատությունից հեռացված անձի ուսանողական իրավունքը վերականգնվում է ուսումնառած կիսամյակի սկզբից:»</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Վանաձորի Ս.Թևոսյանի անվան պետական պոլիտեխնիկական քոլեջ</w:t>
            </w:r>
          </w:p>
        </w:tc>
      </w:tr>
      <w:tr w:rsidR="000259CA" w:rsidRPr="00DD665E" w:rsidTr="00D13D7C">
        <w:trPr>
          <w:trHeight w:val="1140"/>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D13D7C">
            <w:pPr>
              <w:pStyle w:val="a7"/>
              <w:rPr>
                <w:rFonts w:ascii="GHEA Grapalat" w:hAnsi="GHEA Grapalat"/>
                <w:b/>
                <w:i/>
                <w:sz w:val="20"/>
                <w:szCs w:val="20"/>
                <w:lang w:val="hy-AM"/>
              </w:rPr>
            </w:pPr>
            <w:r w:rsidRPr="00856C2F">
              <w:rPr>
                <w:rFonts w:ascii="GHEA Grapalat" w:hAnsi="GHEA Grapalat"/>
                <w:b/>
                <w:i/>
                <w:sz w:val="20"/>
                <w:szCs w:val="20"/>
                <w:lang w:val="hy-AM"/>
              </w:rPr>
              <w:t xml:space="preserve">14-րդ </w:t>
            </w:r>
            <w:r w:rsidR="00D13D7C">
              <w:rPr>
                <w:rFonts w:ascii="GHEA Grapalat" w:hAnsi="GHEA Grapalat"/>
                <w:b/>
                <w:i/>
                <w:sz w:val="20"/>
                <w:szCs w:val="20"/>
              </w:rPr>
              <w:t xml:space="preserve">, 17-րդ </w:t>
            </w:r>
            <w:r w:rsidRPr="00856C2F">
              <w:rPr>
                <w:rFonts w:ascii="GHEA Grapalat" w:hAnsi="GHEA Grapalat"/>
                <w:b/>
                <w:i/>
                <w:sz w:val="20"/>
                <w:szCs w:val="20"/>
                <w:lang w:val="hy-AM"/>
              </w:rPr>
              <w:t>կետ</w:t>
            </w:r>
            <w:r w:rsidR="00D13D7C">
              <w:rPr>
                <w:rFonts w:ascii="GHEA Grapalat" w:hAnsi="GHEA Grapalat"/>
                <w:b/>
                <w:i/>
                <w:sz w:val="20"/>
                <w:szCs w:val="20"/>
              </w:rPr>
              <w:t>եր</w:t>
            </w:r>
            <w:r w:rsidRPr="00856C2F">
              <w:rPr>
                <w:rFonts w:ascii="GHEA Grapalat" w:hAnsi="GHEA Grapalat"/>
                <w:b/>
                <w:i/>
                <w:sz w:val="20"/>
                <w:szCs w:val="20"/>
                <w:lang w:val="hy-AM"/>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cs="Sylfaen"/>
                <w:b/>
                <w:i/>
                <w:sz w:val="20"/>
                <w:szCs w:val="20"/>
                <w:lang w:val="hy-AM"/>
              </w:rPr>
              <w:t xml:space="preserve"> </w:t>
            </w:r>
            <w:r w:rsidRPr="00856C2F">
              <w:rPr>
                <w:rFonts w:ascii="GHEA Grapalat" w:hAnsi="GHEA Grapalat" w:cs="Sylfaen"/>
                <w:b/>
                <w:i/>
                <w:sz w:val="20"/>
                <w:szCs w:val="20"/>
                <w:lang w:val="hy-AM"/>
              </w:rPr>
              <w:t>Վանաձորի Ս.Թևոսյանի անվան պետական պոլիտեխնիկական քոլեջ</w:t>
            </w:r>
          </w:p>
        </w:tc>
      </w:tr>
      <w:tr w:rsidR="000259CA" w:rsidRPr="00856C2F" w:rsidTr="00D13D7C">
        <w:trPr>
          <w:trHeight w:val="1186"/>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i/>
                <w:sz w:val="20"/>
                <w:szCs w:val="20"/>
                <w:lang w:val="hy-AM"/>
              </w:rPr>
              <w:t xml:space="preserve">18-րդ կետ. </w:t>
            </w:r>
            <w:r w:rsidRPr="00856C2F">
              <w:rPr>
                <w:rFonts w:ascii="GHEA Grapalat" w:hAnsi="GHEA Grapalat"/>
                <w:i/>
                <w:sz w:val="20"/>
                <w:szCs w:val="20"/>
                <w:lang w:val="hy-AM"/>
              </w:rPr>
              <w:t>«Ակադեմիական տարբերությունների հանձնման առավելագույն ժամկետը մեկ ամիս է: Հաստատությունը պարտավոր է անհրաժեշտ պայմաններ ստեղծել ուսանողի կողմից դասընթացների ծրագրային տարբերությունների ուսումնասիրման համար:»</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p>
        </w:tc>
      </w:tr>
      <w:tr w:rsidR="000259CA" w:rsidRPr="00DD665E" w:rsidTr="00D13D7C">
        <w:trPr>
          <w:trHeight w:val="1389"/>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i/>
                <w:sz w:val="20"/>
                <w:szCs w:val="20"/>
                <w:lang w:val="hy-AM"/>
              </w:rPr>
              <w:t xml:space="preserve">22-րդ կետ. </w:t>
            </w:r>
            <w:r w:rsidRPr="00856C2F">
              <w:rPr>
                <w:rFonts w:ascii="GHEA Grapalat" w:hAnsi="GHEA Grapalat"/>
                <w:i/>
                <w:sz w:val="20"/>
                <w:szCs w:val="20"/>
                <w:lang w:val="hy-AM"/>
              </w:rPr>
              <w:t>«Ակադեմիական տարբերությունների բացակայության կամ ակադեմիական տարբերությունները դրական հանձնելու դեպքում Հաստատության տնօրենը 3 աշխատանքային օրվա ընթացքում հրամանագրում է Հաստատությունում ուսանողական իրավունքը վերականգնած ուսանողին:»</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cs="Sylfaen"/>
                <w:b/>
                <w:i/>
                <w:sz w:val="20"/>
                <w:szCs w:val="20"/>
                <w:lang w:val="hy-AM"/>
              </w:rPr>
              <w:t xml:space="preserve"> </w:t>
            </w:r>
            <w:r w:rsidRPr="00856C2F">
              <w:rPr>
                <w:rFonts w:ascii="GHEA Grapalat" w:hAnsi="GHEA Grapalat" w:cs="Sylfaen"/>
                <w:b/>
                <w:i/>
                <w:sz w:val="20"/>
                <w:szCs w:val="20"/>
                <w:lang w:val="hy-AM"/>
              </w:rPr>
              <w:t>Վանաձորի Ս.Թևոսյանի անվան պետական պոլիտեխնիկական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i/>
                <w:sz w:val="20"/>
                <w:szCs w:val="20"/>
                <w:lang w:val="hy-AM"/>
              </w:rPr>
              <w:t>23-րդ կետ</w:t>
            </w:r>
            <w:r w:rsidRPr="00856C2F">
              <w:rPr>
                <w:rFonts w:ascii="GHEA Grapalat" w:hAnsi="GHEA Grapalat"/>
                <w:b/>
                <w:i/>
                <w:sz w:val="20"/>
                <w:szCs w:val="20"/>
                <w:lang w:val="af-ZA"/>
              </w:rPr>
              <w:t xml:space="preserve">. </w:t>
            </w:r>
            <w:r w:rsidRPr="00856C2F">
              <w:rPr>
                <w:rFonts w:ascii="GHEA Grapalat" w:hAnsi="GHEA Grapalat"/>
                <w:i/>
                <w:sz w:val="20"/>
                <w:szCs w:val="20"/>
                <w:lang w:val="hy-AM"/>
              </w:rPr>
              <w:t>«Ուսանողական իրավունքը վերականգնած ուսանողի հետ կնքվում է պայմանագիր, նրա համար կազմվում է նոր անձնական գործ, որտեղ ընդգրկվում են նաև սույն կարգի 16-րդ կետով նախատեսված փաստաթղթերը, իսկ ուսանողին տրվում է ուսանողական տոմս, առաջադիմության գրքույկ և նրա հետ կնքած պայմանագրի երկրորդ օրինակը</w:t>
            </w:r>
            <w:r w:rsidRPr="00856C2F">
              <w:rPr>
                <w:rFonts w:ascii="GHEA Grapalat" w:hAnsi="GHEA Grapalat"/>
                <w:i/>
                <w:sz w:val="20"/>
                <w:szCs w:val="20"/>
                <w:lang w:val="af-ZA"/>
              </w:rPr>
              <w:t>:</w:t>
            </w:r>
            <w:r w:rsidRPr="00856C2F">
              <w:rPr>
                <w:rFonts w:ascii="GHEA Grapalat" w:hAnsi="GHEA Grapalat"/>
                <w:i/>
                <w:sz w:val="20"/>
                <w:szCs w:val="20"/>
                <w:lang w:val="hy-AM"/>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856C2F">
              <w:rPr>
                <w:rFonts w:ascii="GHEA Grapalat" w:hAnsi="GHEA Grapalat"/>
                <w:b/>
                <w:i/>
                <w:sz w:val="20"/>
                <w:szCs w:val="20"/>
                <w:lang w:val="hy-AM"/>
              </w:rPr>
              <w:t>,</w:t>
            </w:r>
            <w:r w:rsidR="0067752B" w:rsidRPr="00050460">
              <w:rPr>
                <w:rFonts w:ascii="GHEA Grapalat" w:hAnsi="GHEA Grapalat"/>
                <w:b/>
                <w:i/>
                <w:sz w:val="20"/>
                <w:szCs w:val="20"/>
                <w:lang w:val="hy-AM"/>
              </w:rPr>
              <w:t xml:space="preserve"> </w:t>
            </w:r>
            <w:r w:rsidRPr="00856C2F">
              <w:rPr>
                <w:rFonts w:ascii="GHEA Grapalat" w:hAnsi="GHEA Grapalat"/>
                <w:b/>
                <w:i/>
                <w:sz w:val="20"/>
                <w:szCs w:val="20"/>
                <w:lang w:val="hy-AM"/>
              </w:rPr>
              <w:t>Վանաձորի Ս.Թևոսյանի անվան պետական պոլիտեխնիկական քոլեջ</w:t>
            </w:r>
            <w:r w:rsidR="0067752B" w:rsidRPr="00856C2F">
              <w:rPr>
                <w:rFonts w:ascii="GHEA Grapalat" w:hAnsi="GHEA Grapalat"/>
                <w:b/>
                <w:i/>
                <w:sz w:val="20"/>
                <w:szCs w:val="20"/>
                <w:lang w:val="hy-AM"/>
              </w:rPr>
              <w:t>,</w:t>
            </w:r>
            <w:r w:rsidR="0067752B" w:rsidRPr="00050460">
              <w:rPr>
                <w:rFonts w:ascii="GHEA Grapalat" w:hAnsi="GHEA Grapalat"/>
                <w:b/>
                <w:i/>
                <w:sz w:val="20"/>
                <w:szCs w:val="20"/>
                <w:lang w:val="hy-AM"/>
              </w:rPr>
              <w:t xml:space="preserve"> </w:t>
            </w:r>
            <w:r w:rsidRPr="00856C2F">
              <w:rPr>
                <w:rFonts w:ascii="GHEA Grapalat" w:hAnsi="GHEA Grapalat"/>
                <w:b/>
                <w:i/>
                <w:sz w:val="20"/>
                <w:szCs w:val="20"/>
                <w:lang w:val="hy-AM"/>
              </w:rPr>
              <w:t>Վարդենիսի «Բադեյան»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i/>
                <w:sz w:val="20"/>
                <w:szCs w:val="20"/>
                <w:lang w:val="hy-AM"/>
              </w:rPr>
              <w:t xml:space="preserve">25-րդ կետ. </w:t>
            </w:r>
            <w:r w:rsidRPr="00856C2F">
              <w:rPr>
                <w:rFonts w:ascii="GHEA Grapalat" w:hAnsi="GHEA Grapalat"/>
                <w:i/>
                <w:sz w:val="20"/>
                <w:szCs w:val="20"/>
                <w:lang w:val="hy-AM"/>
              </w:rPr>
              <w:t>«Oտարերկրյա Հաստատությունում ուսումնառությունն անավարտ թողած անձի ուսանողական իրավունքը վերականգնվում է Հաստատությունում կրթության պետական կառավարման լիազորված մարմնի համաձայնությամբ` պահպանելով սույն կարգի 13-րդ կետով սահմանված սկզբունքները:»</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cs="Sylfaen"/>
                <w:b/>
                <w:i/>
                <w:sz w:val="20"/>
                <w:szCs w:val="20"/>
                <w:lang w:val="hy-AM"/>
              </w:rPr>
              <w:t xml:space="preserve"> </w:t>
            </w:r>
            <w:r w:rsidRPr="00856C2F">
              <w:rPr>
                <w:rFonts w:ascii="GHEA Grapalat" w:hAnsi="GHEA Grapalat" w:cs="Sylfaen"/>
                <w:b/>
                <w:i/>
                <w:sz w:val="20"/>
                <w:szCs w:val="20"/>
                <w:lang w:val="hy-AM"/>
              </w:rPr>
              <w:t>Վանաձորի Մ.Թավրիզյանի անվան արվեստի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26-րդ կետ</w:t>
            </w:r>
            <w:r w:rsidRPr="00856C2F">
              <w:rPr>
                <w:rFonts w:ascii="GHEA Grapalat" w:hAnsi="GHEA Grapalat"/>
                <w:b/>
                <w:i/>
                <w:sz w:val="20"/>
                <w:szCs w:val="20"/>
                <w:lang w:val="af-ZA"/>
              </w:rPr>
              <w:t xml:space="preserve">. </w:t>
            </w:r>
            <w:r w:rsidRPr="00856C2F">
              <w:rPr>
                <w:rFonts w:ascii="GHEA Grapalat" w:hAnsi="GHEA Grapalat" w:cs="Sylfaen"/>
                <w:b/>
                <w:i/>
                <w:sz w:val="20"/>
                <w:szCs w:val="20"/>
                <w:lang w:val="hy-AM"/>
              </w:rPr>
              <w:t>«</w:t>
            </w:r>
            <w:r w:rsidRPr="00856C2F">
              <w:rPr>
                <w:rFonts w:ascii="GHEA Grapalat" w:hAnsi="GHEA Grapalat" w:cs="Sylfaen"/>
                <w:i/>
                <w:sz w:val="20"/>
                <w:szCs w:val="20"/>
                <w:lang w:val="hy-AM"/>
              </w:rPr>
              <w:t>Հաստատությունը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յուրաքանչյուր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կիսամյակի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ավարտին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Լիազորված</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մարմնին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ներկայացնում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w:t>
            </w:r>
            <w:r w:rsidRPr="00856C2F">
              <w:rPr>
                <w:rFonts w:ascii="GHEA Grapalat" w:hAnsi="GHEA Grapalat"/>
                <w:i/>
                <w:sz w:val="20"/>
                <w:szCs w:val="20"/>
                <w:lang w:val="hy-AM"/>
              </w:rPr>
              <w:t>(</w:t>
            </w:r>
            <w:r w:rsidRPr="00856C2F">
              <w:rPr>
                <w:rFonts w:ascii="GHEA Grapalat" w:hAnsi="GHEA Grapalat" w:cs="Sylfaen"/>
                <w:i/>
                <w:sz w:val="20"/>
                <w:szCs w:val="20"/>
                <w:lang w:val="hy-AM"/>
              </w:rPr>
              <w:t>ներ</w:t>
            </w:r>
            <w:r w:rsidRPr="00856C2F">
              <w:rPr>
                <w:rFonts w:ascii="GHEA Grapalat" w:hAnsi="GHEA Grapalat"/>
                <w:i/>
                <w:sz w:val="20"/>
                <w:szCs w:val="20"/>
                <w:lang w:val="hy-AM"/>
              </w:rPr>
              <w:t>)</w:t>
            </w:r>
            <w:r w:rsidRPr="00856C2F">
              <w:rPr>
                <w:rFonts w:ascii="GHEA Grapalat" w:hAnsi="GHEA Grapalat" w:cs="Sylfaen"/>
                <w:i/>
                <w:sz w:val="20"/>
                <w:szCs w:val="20"/>
                <w:lang w:val="hy-AM"/>
              </w:rPr>
              <w:t>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իրավունքի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վերականգնման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վերաբերյալ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հաշվետվություն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նշելով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իրավունքի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վերականգնման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հիմքը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կրթական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ծրագիրը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կիսամյակը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ուսուցման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ձևը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մասնագիտությունը</w:t>
            </w:r>
            <w:r w:rsidRPr="00856C2F">
              <w:rPr>
                <w:rFonts w:ascii="GHEA Grapalat" w:hAnsi="GHEA Grapalat" w:cs="Sylfaen"/>
                <w:i/>
                <w:sz w:val="20"/>
                <w:szCs w:val="20"/>
                <w:lang w:val="af-ZA"/>
              </w:rPr>
              <w:t>:</w:t>
            </w:r>
            <w:r w:rsidRPr="00856C2F">
              <w:rPr>
                <w:rFonts w:ascii="GHEA Grapalat" w:hAnsi="GHEA Grapalat" w:cs="Sylfaen"/>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856C2F">
              <w:rPr>
                <w:rFonts w:ascii="GHEA Grapalat" w:hAnsi="GHEA Grapalat"/>
                <w:b/>
                <w:i/>
                <w:sz w:val="20"/>
                <w:szCs w:val="20"/>
                <w:lang w:val="hy-AM"/>
              </w:rPr>
              <w:t>,</w:t>
            </w:r>
            <w:r w:rsidR="0067752B" w:rsidRPr="00050460">
              <w:rPr>
                <w:rFonts w:ascii="GHEA Grapalat" w:hAnsi="GHEA Grapalat"/>
                <w:b/>
                <w:i/>
                <w:sz w:val="20"/>
                <w:szCs w:val="20"/>
                <w:lang w:val="hy-AM"/>
              </w:rPr>
              <w:t xml:space="preserve"> </w:t>
            </w:r>
            <w:r w:rsidRPr="00856C2F">
              <w:rPr>
                <w:rFonts w:ascii="GHEA Grapalat" w:hAnsi="GHEA Grapalat"/>
                <w:b/>
                <w:bCs/>
                <w:i/>
                <w:sz w:val="20"/>
                <w:szCs w:val="20"/>
                <w:lang w:val="hy-AM"/>
              </w:rPr>
              <w:t>ՀՊՏՀ ֆինանսատնտեսագիտական քոլեջ,Վանաձորի Ս.Թևոսյանի անվան պետական պոլիտեխնիկական քոլեջ</w:t>
            </w:r>
          </w:p>
        </w:tc>
      </w:tr>
      <w:tr w:rsidR="000259CA" w:rsidRPr="00DD665E"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tabs>
                <w:tab w:val="left" w:pos="219"/>
                <w:tab w:val="left" w:pos="432"/>
                <w:tab w:val="left" w:pos="1276"/>
              </w:tabs>
              <w:spacing w:after="0" w:line="240" w:lineRule="auto"/>
              <w:jc w:val="center"/>
              <w:rPr>
                <w:rFonts w:ascii="GHEA Grapalat" w:hAnsi="GHEA Grapalat" w:cs="Sylfaen"/>
                <w:b/>
                <w:i/>
                <w:sz w:val="20"/>
                <w:szCs w:val="20"/>
                <w:lang w:val="hy-AM"/>
              </w:rPr>
            </w:pPr>
            <w:r w:rsidRPr="00856C2F">
              <w:rPr>
                <w:rFonts w:ascii="GHEA Grapalat" w:hAnsi="GHEA Grapalat" w:cs="Sylfaen"/>
                <w:b/>
                <w:i/>
                <w:sz w:val="20"/>
                <w:szCs w:val="20"/>
                <w:shd w:val="clear" w:color="auto" w:fill="C6D9F1" w:themeFill="text2" w:themeFillTint="33"/>
                <w:lang w:val="hy-AM"/>
              </w:rPr>
              <w:t>ՀՀ կրթության</w:t>
            </w:r>
            <w:r w:rsidRPr="00856C2F">
              <w:rPr>
                <w:rFonts w:ascii="GHEA Grapalat" w:hAnsi="GHEA Grapalat" w:cs="Sylfaen"/>
                <w:b/>
                <w:i/>
                <w:sz w:val="20"/>
                <w:szCs w:val="20"/>
                <w:shd w:val="clear" w:color="auto" w:fill="C6D9F1" w:themeFill="text2" w:themeFillTint="33"/>
                <w:lang w:val="fr-FR"/>
              </w:rPr>
              <w:t xml:space="preserve"> </w:t>
            </w:r>
            <w:r w:rsidRPr="00856C2F">
              <w:rPr>
                <w:rFonts w:ascii="GHEA Grapalat" w:hAnsi="GHEA Grapalat" w:cs="Sylfaen"/>
                <w:b/>
                <w:i/>
                <w:sz w:val="20"/>
                <w:szCs w:val="20"/>
                <w:shd w:val="clear" w:color="auto" w:fill="C6D9F1" w:themeFill="text2" w:themeFillTint="33"/>
                <w:lang w:val="hy-AM"/>
              </w:rPr>
              <w:t>և</w:t>
            </w:r>
            <w:r w:rsidRPr="00856C2F">
              <w:rPr>
                <w:rFonts w:ascii="GHEA Grapalat" w:hAnsi="GHEA Grapalat" w:cs="Sylfaen"/>
                <w:b/>
                <w:i/>
                <w:sz w:val="20"/>
                <w:szCs w:val="20"/>
                <w:shd w:val="clear" w:color="auto" w:fill="C6D9F1" w:themeFill="text2" w:themeFillTint="33"/>
                <w:lang w:val="fr-FR"/>
              </w:rPr>
              <w:t xml:space="preserve"> </w:t>
            </w:r>
            <w:r w:rsidRPr="00856C2F">
              <w:rPr>
                <w:rFonts w:ascii="GHEA Grapalat" w:hAnsi="GHEA Grapalat" w:cs="Sylfaen"/>
                <w:b/>
                <w:i/>
                <w:sz w:val="20"/>
                <w:szCs w:val="20"/>
                <w:shd w:val="clear" w:color="auto" w:fill="C6D9F1" w:themeFill="text2" w:themeFillTint="33"/>
                <w:lang w:val="hy-AM"/>
              </w:rPr>
              <w:t>գիտության</w:t>
            </w:r>
            <w:r w:rsidRPr="00856C2F">
              <w:rPr>
                <w:rFonts w:ascii="GHEA Grapalat" w:hAnsi="GHEA Grapalat" w:cs="Sylfaen"/>
                <w:b/>
                <w:i/>
                <w:sz w:val="20"/>
                <w:szCs w:val="20"/>
                <w:shd w:val="clear" w:color="auto" w:fill="C6D9F1" w:themeFill="text2" w:themeFillTint="33"/>
                <w:lang w:val="fr-FR"/>
              </w:rPr>
              <w:t xml:space="preserve"> </w:t>
            </w:r>
            <w:r w:rsidRPr="00856C2F">
              <w:rPr>
                <w:rFonts w:ascii="GHEA Grapalat" w:hAnsi="GHEA Grapalat" w:cs="Sylfaen"/>
                <w:b/>
                <w:i/>
                <w:sz w:val="20"/>
                <w:szCs w:val="20"/>
                <w:shd w:val="clear" w:color="auto" w:fill="C6D9F1" w:themeFill="text2" w:themeFillTint="33"/>
                <w:lang w:val="hy-AM"/>
              </w:rPr>
              <w:t>նախարարի</w:t>
            </w:r>
            <w:r w:rsidRPr="00856C2F">
              <w:rPr>
                <w:rFonts w:ascii="GHEA Grapalat" w:hAnsi="GHEA Grapalat" w:cs="Sylfaen"/>
                <w:b/>
                <w:i/>
                <w:sz w:val="20"/>
                <w:szCs w:val="20"/>
                <w:shd w:val="clear" w:color="auto" w:fill="C6D9F1" w:themeFill="text2" w:themeFillTint="33"/>
                <w:lang w:val="af-ZA"/>
              </w:rPr>
              <w:t xml:space="preserve"> </w:t>
            </w:r>
            <w:r w:rsidRPr="00856C2F">
              <w:rPr>
                <w:rFonts w:ascii="GHEA Grapalat" w:hAnsi="GHEA Grapalat" w:cs="Sylfaen"/>
                <w:b/>
                <w:i/>
                <w:sz w:val="20"/>
                <w:szCs w:val="20"/>
                <w:shd w:val="clear" w:color="auto" w:fill="C6D9F1" w:themeFill="text2" w:themeFillTint="33"/>
                <w:lang w:val="hy-AM"/>
              </w:rPr>
              <w:t>2010 թվականի հոկտեմբերի 1-ի № 1455-Ն հրամանով հաստատված «Ուսանողների (ունկնդիրների) մեկ մասնագիտական ուսումնական հաստատությունից այլ ուսումնական հաստատություն տեղափոխման</w:t>
            </w:r>
            <w:r w:rsidRPr="00856C2F">
              <w:rPr>
                <w:rFonts w:ascii="GHEA Grapalat" w:hAnsi="GHEA Grapalat" w:cs="Sylfaen"/>
                <w:b/>
                <w:i/>
                <w:sz w:val="20"/>
                <w:szCs w:val="20"/>
                <w:lang w:val="hy-AM"/>
              </w:rPr>
              <w:t>» կարգ</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 xml:space="preserve">6-րդ կետ. </w:t>
            </w:r>
            <w:r w:rsidRPr="00856C2F">
              <w:rPr>
                <w:rFonts w:ascii="GHEA Grapalat" w:hAnsi="GHEA Grapalat"/>
                <w:i/>
                <w:sz w:val="20"/>
                <w:szCs w:val="20"/>
                <w:lang w:val="hy-AM"/>
              </w:rPr>
              <w:t>«</w:t>
            </w:r>
            <w:r w:rsidRPr="00856C2F">
              <w:rPr>
                <w:rFonts w:ascii="GHEA Grapalat" w:eastAsia="MS Mincho" w:hAnsi="MS Mincho" w:cs="MS Mincho"/>
                <w:i/>
                <w:sz w:val="20"/>
                <w:szCs w:val="20"/>
                <w:lang w:val="hy-AM"/>
              </w:rPr>
              <w:t>․․․</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Տեղափոխումը</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կարող</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կատարվել</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եթե</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դրա</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արդյունքում</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համապատասխան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մասնագիտության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տվյալ</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տարվա</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համար</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սահմանված</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ընդունելության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տեղերի</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ընդհանուր</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թիվը</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պահպանվում</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է:</w:t>
            </w:r>
            <w:r w:rsidRPr="00856C2F">
              <w:rPr>
                <w:rFonts w:ascii="GHEA Grapalat" w:hAnsi="GHEA Grapalat"/>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ru-RU"/>
              </w:rPr>
            </w:pPr>
            <w:r w:rsidRPr="00856C2F">
              <w:rPr>
                <w:rFonts w:ascii="GHEA Grapalat" w:hAnsi="GHEA Grapalat" w:cs="Sylfaen"/>
                <w:b/>
                <w:i/>
                <w:sz w:val="20"/>
                <w:szCs w:val="20"/>
                <w:lang w:val="af-ZA"/>
              </w:rPr>
              <w:t>Վարդենիսի «Բադեյան» պետական քոլեջ</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 xml:space="preserve">8-րդ կետ. </w:t>
            </w:r>
            <w:r w:rsidRPr="00856C2F">
              <w:rPr>
                <w:rFonts w:ascii="GHEA Grapalat" w:hAnsi="GHEA Grapalat"/>
                <w:i/>
                <w:sz w:val="20"/>
                <w:szCs w:val="20"/>
                <w:lang w:val="hy-AM"/>
              </w:rPr>
              <w:t>«</w:t>
            </w:r>
            <w:r w:rsidRPr="00856C2F">
              <w:rPr>
                <w:rFonts w:ascii="GHEA Grapalat" w:hAnsi="GHEA Grapalat" w:cs="Sylfaen"/>
                <w:i/>
                <w:sz w:val="20"/>
                <w:szCs w:val="20"/>
                <w:lang w:val="hy-AM"/>
              </w:rPr>
              <w:t>Հավատարմագրված</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ոչ</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պետական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հաստատությունից</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տեղափոխումը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պետական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հաստատություն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կարող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կատարվել</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նախարարության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թույլտվությամբ՝</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ընդունող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տնօրենի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ներկայացմամբ:</w:t>
            </w:r>
            <w:r w:rsidRPr="00856C2F">
              <w:rPr>
                <w:rFonts w:ascii="GHEA Grapalat" w:hAnsi="GHEA Grapalat"/>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9-րդ կետ</w:t>
            </w:r>
            <w:r w:rsidRPr="00856C2F">
              <w:rPr>
                <w:rFonts w:ascii="GHEA Grapalat" w:hAnsi="GHEA Grapalat"/>
                <w:b/>
                <w:i/>
                <w:sz w:val="20"/>
                <w:szCs w:val="20"/>
                <w:lang w:val="af-ZA"/>
              </w:rPr>
              <w:t xml:space="preserve">. </w:t>
            </w:r>
            <w:r w:rsidRPr="00856C2F">
              <w:rPr>
                <w:rFonts w:ascii="GHEA Grapalat" w:hAnsi="GHEA Grapalat"/>
                <w:i/>
                <w:sz w:val="20"/>
                <w:szCs w:val="20"/>
                <w:lang w:val="hy-AM"/>
              </w:rPr>
              <w:t>«Ուսումնական հաստատությունը յուրաքանչյուր ուսումնական տարվա ավարտին պետական կառավարման լիազոր մարմնին է ներկայացնում ուսանողների տեղափոխման վերաբերյալ հաշվետվություն` նշելով տեղափոխման հիմքը, կրթական ծրագիրը, ուսուցման ձևը, մասնագիտությունը</w:t>
            </w:r>
            <w:r w:rsidRPr="00856C2F">
              <w:rPr>
                <w:rFonts w:ascii="GHEA Grapalat" w:hAnsi="GHEA Grapalat"/>
                <w:i/>
                <w:sz w:val="20"/>
                <w:szCs w:val="20"/>
                <w:lang w:val="af-ZA"/>
              </w:rPr>
              <w:t>:</w:t>
            </w:r>
            <w:r w:rsidRPr="00856C2F">
              <w:rPr>
                <w:rFonts w:ascii="GHEA Grapalat" w:hAnsi="GHEA Grapalat"/>
                <w:i/>
                <w:sz w:val="20"/>
                <w:szCs w:val="20"/>
                <w:lang w:val="hy-AM"/>
              </w:rPr>
              <w:t>»</w:t>
            </w:r>
            <w:r w:rsidRPr="00856C2F">
              <w:rPr>
                <w:rFonts w:ascii="GHEA Grapalat" w:hAnsi="GHEA Grapalat"/>
                <w:i/>
                <w:sz w:val="20"/>
                <w:szCs w:val="20"/>
                <w:lang w:val="af-ZA"/>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856C2F">
              <w:rPr>
                <w:rFonts w:ascii="GHEA Grapalat" w:hAnsi="GHEA Grapalat"/>
                <w:b/>
                <w:i/>
                <w:sz w:val="20"/>
                <w:szCs w:val="20"/>
                <w:lang w:val="hy-AM"/>
              </w:rPr>
              <w:t>,</w:t>
            </w:r>
            <w:r w:rsidR="0067752B"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Վանաձորի Ս.Թևոսյանի անվան պետական պոլիտեխնիկական քոլեջ</w:t>
            </w:r>
          </w:p>
        </w:tc>
      </w:tr>
      <w:tr w:rsidR="000259CA" w:rsidRPr="00856C2F"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cs="Sylfaen"/>
                <w:b/>
                <w:i/>
                <w:sz w:val="20"/>
                <w:szCs w:val="20"/>
                <w:lang w:val="hy-AM"/>
              </w:rPr>
              <w:t>10-րդ կետ՝ «</w:t>
            </w:r>
            <w:r w:rsidRPr="00856C2F">
              <w:rPr>
                <w:rFonts w:ascii="GHEA Grapalat" w:hAnsi="GHEA Grapalat" w:cs="Sylfaen"/>
                <w:i/>
                <w:sz w:val="20"/>
                <w:szCs w:val="20"/>
                <w:lang w:val="hy-AM"/>
              </w:rPr>
              <w:t>Ուսանողը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տեղափոխման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մասին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դիմում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ներկայացնում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իր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տնօրենին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նրա</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գրավոր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lastRenderedPageBreak/>
              <w:t>համաձայնությունը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ստանալու</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համար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Տեղափոխման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մասին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ուսանողից</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դիմումն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ընդունվում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կիսամյակը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սկսելուն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նախորդող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և</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հաջորդող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երկու</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շաբաթների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ընթացքում</w:t>
            </w:r>
            <w:r w:rsidRPr="00856C2F">
              <w:rPr>
                <w:rFonts w:ascii="GHEA Grapalat" w:hAnsi="GHEA Grapalat"/>
                <w:i/>
                <w:sz w:val="20"/>
                <w:szCs w:val="20"/>
                <w:lang w:val="hy-AM"/>
              </w:rPr>
              <w:t>:</w:t>
            </w:r>
            <w:r w:rsidRPr="00856C2F">
              <w:rPr>
                <w:rFonts w:ascii="GHEA Grapalat" w:eastAsia="MS Mincho" w:hAnsi="MS Mincho" w:cs="MS Mincho"/>
                <w:i/>
                <w:sz w:val="20"/>
                <w:szCs w:val="20"/>
                <w:lang w:val="hy-AM"/>
              </w:rPr>
              <w:t>․․․</w:t>
            </w:r>
            <w:r w:rsidRPr="00856C2F">
              <w:rPr>
                <w:rFonts w:ascii="GHEA Grapalat" w:hAnsi="GHEA Grapalat"/>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lastRenderedPageBreak/>
              <w:t xml:space="preserve">ՀՊՏՀ ֆինանսատնտեսագիտական </w:t>
            </w:r>
            <w:r w:rsidRPr="00856C2F">
              <w:rPr>
                <w:rFonts w:ascii="GHEA Grapalat" w:hAnsi="GHEA Grapalat" w:cs="Sylfaen"/>
                <w:b/>
                <w:i/>
                <w:sz w:val="20"/>
                <w:szCs w:val="20"/>
                <w:lang w:val="hy-AM"/>
              </w:rPr>
              <w:lastRenderedPageBreak/>
              <w:t>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lastRenderedPageBreak/>
              <w:t>11-րդ կետ</w:t>
            </w:r>
            <w:r w:rsidRPr="00856C2F">
              <w:rPr>
                <w:rFonts w:ascii="GHEA Grapalat" w:hAnsi="GHEA Grapalat"/>
                <w:b/>
                <w:i/>
                <w:sz w:val="20"/>
                <w:szCs w:val="20"/>
                <w:lang w:val="af-ZA"/>
              </w:rPr>
              <w:t xml:space="preserve">. </w:t>
            </w:r>
            <w:r w:rsidRPr="00856C2F">
              <w:rPr>
                <w:rFonts w:ascii="GHEA Grapalat" w:hAnsi="GHEA Grapalat"/>
                <w:i/>
                <w:sz w:val="20"/>
                <w:szCs w:val="20"/>
                <w:lang w:val="hy-AM"/>
              </w:rPr>
              <w:t>«Ուսանողը դիմում է այն ուսումնական հաստատություն, ուր ցանկանում է տեղափոխվել և ներկայացնում է՝ 1) տեղափոխման մասին դիմումը` տնօրենի համաձայնության նշագրումով, 2) ակադեմիական տեղեկանքը,</w:t>
            </w:r>
            <w:r w:rsidRPr="00856C2F">
              <w:rPr>
                <w:rFonts w:ascii="GHEA Grapalat" w:eastAsia="MS Mincho" w:hAnsi="MS Mincho" w:cs="MS Mincho"/>
                <w:i/>
                <w:sz w:val="20"/>
                <w:szCs w:val="20"/>
                <w:lang w:val="hy-AM"/>
              </w:rPr>
              <w:t>․․</w:t>
            </w:r>
            <w:r w:rsidRPr="00856C2F">
              <w:rPr>
                <w:rFonts w:ascii="GHEA Grapalat" w:hAnsi="GHEA Grapalat" w:cs="GHEA Grapalat"/>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Վարդենիսի «Բադեյան»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13-րդ կետ</w:t>
            </w:r>
            <w:r w:rsidRPr="00856C2F">
              <w:rPr>
                <w:rFonts w:ascii="GHEA Grapalat" w:hAnsi="GHEA Grapalat"/>
                <w:i/>
                <w:sz w:val="20"/>
                <w:szCs w:val="20"/>
                <w:lang w:val="hy-AM"/>
              </w:rPr>
              <w:t>՝ «</w:t>
            </w:r>
            <w:r w:rsidRPr="00856C2F">
              <w:rPr>
                <w:rFonts w:ascii="GHEA Grapalat" w:hAnsi="GHEA Grapalat" w:cs="Sylfaen"/>
                <w:i/>
                <w:sz w:val="20"/>
                <w:szCs w:val="20"/>
                <w:lang w:val="hy-AM"/>
              </w:rPr>
              <w:t>Ակադեմիական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տարբերությունների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բացակայության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դրանք</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դրական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գնահատականներով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հանձնելու</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դեպքում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ընդունող</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տնօրենն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տալիս</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համապատասխան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տեղեկանք:»</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cs="Sylfaen"/>
                <w:b/>
                <w:i/>
                <w:sz w:val="20"/>
                <w:szCs w:val="20"/>
                <w:lang w:val="hy-AM"/>
              </w:rPr>
              <w:t xml:space="preserve">, </w:t>
            </w:r>
            <w:r w:rsidRPr="00856C2F">
              <w:rPr>
                <w:rFonts w:ascii="GHEA Grapalat" w:hAnsi="GHEA Grapalat" w:cs="Sylfaen"/>
                <w:b/>
                <w:i/>
                <w:sz w:val="20"/>
                <w:szCs w:val="20"/>
                <w:lang w:val="hy-AM"/>
              </w:rPr>
              <w:t>Վարդենիսի «Բադեյան»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 xml:space="preserve">14-րդ կետ. </w:t>
            </w:r>
            <w:r w:rsidRPr="00856C2F">
              <w:rPr>
                <w:rFonts w:ascii="GHEA Grapalat" w:hAnsi="GHEA Grapalat"/>
                <w:i/>
                <w:sz w:val="20"/>
                <w:szCs w:val="20"/>
                <w:lang w:val="hy-AM"/>
              </w:rPr>
              <w:t>«</w:t>
            </w:r>
            <w:r w:rsidRPr="00856C2F">
              <w:rPr>
                <w:rFonts w:ascii="GHEA Grapalat" w:hAnsi="GHEA Grapalat" w:cs="Sylfaen"/>
                <w:i/>
                <w:sz w:val="20"/>
                <w:szCs w:val="20"/>
                <w:lang w:val="hy-AM"/>
              </w:rPr>
              <w:t>Սույն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կարգի</w:t>
            </w:r>
            <w:r w:rsidRPr="00856C2F">
              <w:rPr>
                <w:rFonts w:ascii="GHEA Grapalat" w:hAnsi="GHEA Grapalat"/>
                <w:i/>
                <w:sz w:val="20"/>
                <w:szCs w:val="20"/>
                <w:lang w:val="hy-AM"/>
              </w:rPr>
              <w:t xml:space="preserve"> 13-</w:t>
            </w:r>
            <w:r w:rsidRPr="00856C2F">
              <w:rPr>
                <w:rFonts w:ascii="GHEA Grapalat" w:hAnsi="GHEA Grapalat" w:cs="Sylfaen"/>
                <w:i/>
                <w:sz w:val="20"/>
                <w:szCs w:val="20"/>
                <w:lang w:val="hy-AM"/>
              </w:rPr>
              <w:t>րդ</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կետով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սահմանված</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տեղեկանքը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ներկայացնում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իր</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հաստատության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տնօրենին</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որը</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եռօրյա</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ժամկետում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հրամանով</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ամրագրում</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է</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ուսանողի</w:t>
            </w:r>
            <w:r w:rsidRPr="00856C2F">
              <w:rPr>
                <w:rFonts w:ascii="GHEA Grapalat" w:hAnsi="GHEA Grapalat"/>
                <w:i/>
                <w:sz w:val="20"/>
                <w:szCs w:val="20"/>
                <w:lang w:val="hy-AM"/>
              </w:rPr>
              <w:t xml:space="preserve"> </w:t>
            </w:r>
            <w:r w:rsidRPr="00856C2F">
              <w:rPr>
                <w:rFonts w:ascii="GHEA Grapalat" w:hAnsi="GHEA Grapalat" w:cs="Sylfaen"/>
                <w:i/>
                <w:sz w:val="20"/>
                <w:szCs w:val="20"/>
                <w:lang w:val="hy-AM"/>
              </w:rPr>
              <w:t>տեղափոխումը։</w:t>
            </w:r>
            <w:r w:rsidR="0067752B" w:rsidRPr="00856C2F">
              <w:rPr>
                <w:rFonts w:ascii="GHEA Grapalat" w:hAnsi="GHEA Grapalat" w:cs="Sylfaen"/>
                <w:i/>
                <w:sz w:val="20"/>
                <w:szCs w:val="20"/>
                <w:lang w:val="hy-AM"/>
              </w:rPr>
              <w:t>»</w:t>
            </w:r>
            <w:r w:rsidRPr="00856C2F">
              <w:rPr>
                <w:rFonts w:ascii="GHEA Grapalat" w:hAnsi="GHEA Grapalat"/>
                <w:i/>
                <w:sz w:val="20"/>
                <w:szCs w:val="20"/>
                <w:lang w:val="hy-AM"/>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cs="Sylfaen"/>
                <w:b/>
                <w:i/>
                <w:sz w:val="20"/>
                <w:szCs w:val="20"/>
                <w:lang w:val="hy-AM"/>
              </w:rPr>
            </w:pPr>
            <w:r w:rsidRPr="00856C2F">
              <w:rPr>
                <w:rFonts w:ascii="GHEA Grapalat" w:hAnsi="GHEA Grapalat" w:cs="Sylfaen"/>
                <w:b/>
                <w:i/>
                <w:sz w:val="20"/>
                <w:szCs w:val="20"/>
                <w:lang w:val="hy-AM"/>
              </w:rPr>
              <w:t>ՀՊՏՀ ֆինանսատնտեսագիտական քոլեջ</w:t>
            </w:r>
            <w:r w:rsidR="0067752B" w:rsidRPr="00050460">
              <w:rPr>
                <w:rFonts w:ascii="GHEA Grapalat" w:hAnsi="GHEA Grapalat" w:cs="Sylfaen"/>
                <w:b/>
                <w:i/>
                <w:sz w:val="20"/>
                <w:szCs w:val="20"/>
                <w:lang w:val="hy-AM"/>
              </w:rPr>
              <w:t xml:space="preserve">, </w:t>
            </w:r>
            <w:r w:rsidRPr="00856C2F">
              <w:rPr>
                <w:rFonts w:ascii="GHEA Grapalat" w:hAnsi="GHEA Grapalat" w:cs="Sylfaen"/>
                <w:b/>
                <w:i/>
                <w:sz w:val="20"/>
                <w:szCs w:val="20"/>
                <w:lang w:val="hy-AM"/>
              </w:rPr>
              <w:t>Վարդենիսի «Բադեյան» պետական քոլեջ</w:t>
            </w:r>
          </w:p>
        </w:tc>
      </w:tr>
      <w:tr w:rsidR="000259CA" w:rsidRPr="00DD665E" w:rsidTr="00D13D7C">
        <w:trPr>
          <w:trHeight w:val="144"/>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spacing w:before="0" w:beforeAutospacing="0" w:after="0" w:afterAutospacing="0"/>
              <w:rPr>
                <w:rFonts w:ascii="GHEA Grapalat" w:hAnsi="GHEA Grapalat"/>
                <w:b/>
                <w:i/>
                <w:sz w:val="20"/>
                <w:szCs w:val="20"/>
                <w:lang w:val="hy-AM"/>
              </w:rPr>
            </w:pPr>
            <w:r w:rsidRPr="00856C2F">
              <w:rPr>
                <w:rFonts w:ascii="GHEA Grapalat" w:hAnsi="GHEA Grapalat"/>
                <w:b/>
                <w:i/>
                <w:sz w:val="20"/>
                <w:szCs w:val="20"/>
                <w:lang w:val="hy-AM"/>
              </w:rPr>
              <w:t>15-</w:t>
            </w:r>
            <w:r w:rsidRPr="00856C2F">
              <w:rPr>
                <w:rFonts w:ascii="GHEA Grapalat" w:hAnsi="GHEA Grapalat" w:cs="GHEA Grapalat"/>
                <w:b/>
                <w:i/>
                <w:sz w:val="20"/>
                <w:szCs w:val="20"/>
                <w:lang w:val="hy-AM"/>
              </w:rPr>
              <w:t>րդ</w:t>
            </w:r>
            <w:r w:rsidRPr="00856C2F">
              <w:rPr>
                <w:rFonts w:ascii="GHEA Grapalat" w:hAnsi="GHEA Grapalat"/>
                <w:b/>
                <w:i/>
                <w:sz w:val="20"/>
                <w:szCs w:val="20"/>
                <w:lang w:val="hy-AM"/>
              </w:rPr>
              <w:t xml:space="preserve"> </w:t>
            </w:r>
            <w:r w:rsidRPr="00856C2F">
              <w:rPr>
                <w:rFonts w:ascii="GHEA Grapalat" w:hAnsi="GHEA Grapalat" w:cs="GHEA Grapalat"/>
                <w:b/>
                <w:i/>
                <w:sz w:val="20"/>
                <w:szCs w:val="20"/>
                <w:lang w:val="hy-AM"/>
              </w:rPr>
              <w:t>կետ</w:t>
            </w:r>
            <w:r w:rsidRPr="00856C2F">
              <w:rPr>
                <w:rFonts w:ascii="GHEA Grapalat" w:hAnsi="GHEA Grapalat" w:cs="GHEA Grapalat"/>
                <w:b/>
                <w:i/>
                <w:sz w:val="20"/>
                <w:szCs w:val="20"/>
                <w:lang w:val="af-ZA"/>
              </w:rPr>
              <w:t xml:space="preserve">. </w:t>
            </w:r>
            <w:r w:rsidRPr="00856C2F">
              <w:rPr>
                <w:rFonts w:ascii="GHEA Grapalat" w:hAnsi="GHEA Grapalat" w:cs="GHEA Grapalat"/>
                <w:i/>
                <w:sz w:val="20"/>
                <w:szCs w:val="20"/>
                <w:lang w:val="hy-AM"/>
              </w:rPr>
              <w:t>«Ընդունող</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ուսումնական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հաստատության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տնօրենը</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համապատասխան</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փաստաթղթերի</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բնօրինակները</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ստանալուց</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հետո</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եռօրյա</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ժամկետում</w:t>
            </w:r>
            <w:r w:rsidRPr="00856C2F">
              <w:rPr>
                <w:rFonts w:ascii="GHEA Grapalat" w:hAnsi="GHEA Grapalat"/>
                <w:i/>
                <w:sz w:val="20"/>
                <w:szCs w:val="20"/>
                <w:lang w:val="hy-AM"/>
              </w:rPr>
              <w:t xml:space="preserve"> </w:t>
            </w:r>
            <w:r w:rsidRPr="00856C2F">
              <w:rPr>
                <w:rFonts w:ascii="GHEA Grapalat" w:hAnsi="GHEA Grapalat" w:cs="GHEA Grapalat"/>
                <w:i/>
                <w:sz w:val="20"/>
                <w:szCs w:val="20"/>
                <w:lang w:val="hy-AM"/>
              </w:rPr>
              <w:t>հրամանագրո</w:t>
            </w:r>
            <w:r w:rsidRPr="00856C2F">
              <w:rPr>
                <w:rFonts w:ascii="GHEA Grapalat" w:hAnsi="GHEA Grapalat"/>
                <w:i/>
                <w:sz w:val="20"/>
                <w:szCs w:val="20"/>
                <w:lang w:val="hy-AM"/>
              </w:rPr>
              <w:t>ւմ է ուսանողին</w:t>
            </w:r>
            <w:r w:rsidRPr="00856C2F">
              <w:rPr>
                <w:rFonts w:ascii="GHEA Grapalat" w:hAnsi="GHEA Grapalat"/>
                <w:i/>
                <w:sz w:val="20"/>
                <w:szCs w:val="20"/>
                <w:lang w:val="af-ZA"/>
              </w:rPr>
              <w:t>:</w:t>
            </w:r>
            <w:r w:rsidRPr="00856C2F">
              <w:rPr>
                <w:rFonts w:ascii="GHEA Grapalat" w:hAnsi="GHEA Grapalat"/>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tabs>
                <w:tab w:val="left" w:pos="219"/>
                <w:tab w:val="left" w:pos="432"/>
                <w:tab w:val="left" w:pos="1276"/>
              </w:tabs>
              <w:spacing w:line="240" w:lineRule="auto"/>
              <w:rPr>
                <w:rFonts w:ascii="GHEA Grapalat" w:hAnsi="GHEA Grapalat"/>
                <w:b/>
                <w:i/>
                <w:sz w:val="20"/>
                <w:szCs w:val="20"/>
                <w:lang w:val="hy-AM"/>
              </w:rPr>
            </w:pPr>
            <w:r w:rsidRPr="00856C2F">
              <w:rPr>
                <w:rFonts w:ascii="GHEA Grapalat" w:hAnsi="GHEA Grapalat"/>
                <w:b/>
                <w:i/>
                <w:sz w:val="20"/>
                <w:szCs w:val="20"/>
                <w:lang w:val="hy-AM"/>
              </w:rPr>
              <w:t>Արթիկի պետական քոլեջ,</w:t>
            </w:r>
            <w:r w:rsidR="0067752B" w:rsidRPr="00050460">
              <w:rPr>
                <w:rFonts w:ascii="GHEA Grapalat" w:hAnsi="GHEA Grapalat"/>
                <w:b/>
                <w:i/>
                <w:sz w:val="20"/>
                <w:szCs w:val="20"/>
                <w:lang w:val="hy-AM"/>
              </w:rPr>
              <w:t xml:space="preserve"> </w:t>
            </w:r>
            <w:r w:rsidRPr="00856C2F">
              <w:rPr>
                <w:rFonts w:ascii="GHEA Grapalat" w:hAnsi="GHEA Grapalat" w:cs="Sylfaen"/>
                <w:b/>
                <w:i/>
                <w:sz w:val="20"/>
                <w:szCs w:val="20"/>
                <w:lang w:val="hy-AM"/>
              </w:rPr>
              <w:t>ՀՊՏՀ ֆինանսատնտեսագիտական քոլեջ</w:t>
            </w:r>
          </w:p>
        </w:tc>
      </w:tr>
      <w:tr w:rsidR="000259CA" w:rsidRPr="00DD665E" w:rsidTr="00D13D7C">
        <w:trPr>
          <w:trHeight w:val="144"/>
          <w:jc w:val="center"/>
        </w:trPr>
        <w:tc>
          <w:tcPr>
            <w:tcW w:w="10813"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0259CA" w:rsidRPr="00856C2F" w:rsidRDefault="000259CA" w:rsidP="00856C2F">
            <w:pPr>
              <w:pStyle w:val="a7"/>
              <w:jc w:val="center"/>
              <w:rPr>
                <w:rFonts w:ascii="GHEA Grapalat" w:hAnsi="GHEA Grapalat"/>
                <w:b/>
                <w:i/>
                <w:sz w:val="20"/>
                <w:szCs w:val="20"/>
                <w:shd w:val="clear" w:color="auto" w:fill="FFFFFF"/>
                <w:lang w:val="hy-AM"/>
              </w:rPr>
            </w:pPr>
            <w:r w:rsidRPr="00856C2F">
              <w:rPr>
                <w:rFonts w:ascii="GHEA Grapalat" w:hAnsi="GHEA Grapalat"/>
                <w:b/>
                <w:i/>
                <w:sz w:val="20"/>
                <w:szCs w:val="20"/>
                <w:lang w:val="hy-AM"/>
              </w:rPr>
              <w:t>ՀՀ կառավարության 2006</w:t>
            </w:r>
            <w:r w:rsidRPr="00050460">
              <w:rPr>
                <w:rFonts w:ascii="GHEA Grapalat" w:hAnsi="GHEA Grapalat"/>
                <w:b/>
                <w:i/>
                <w:sz w:val="20"/>
                <w:szCs w:val="20"/>
                <w:lang w:val="hy-AM"/>
              </w:rPr>
              <w:t xml:space="preserve"> </w:t>
            </w:r>
            <w:r w:rsidRPr="00856C2F">
              <w:rPr>
                <w:rFonts w:ascii="GHEA Grapalat" w:hAnsi="GHEA Grapalat"/>
                <w:b/>
                <w:i/>
                <w:sz w:val="20"/>
                <w:szCs w:val="20"/>
                <w:lang w:val="hy-AM"/>
              </w:rPr>
              <w:t>թ</w:t>
            </w:r>
            <w:r w:rsidRPr="00050460">
              <w:rPr>
                <w:rFonts w:ascii="GHEA Grapalat" w:hAnsi="GHEA Grapalat"/>
                <w:b/>
                <w:i/>
                <w:sz w:val="20"/>
                <w:szCs w:val="20"/>
                <w:lang w:val="hy-AM"/>
              </w:rPr>
              <w:t xml:space="preserve">վականի հունվարի 12-ի </w:t>
            </w:r>
            <w:r w:rsidRPr="00856C2F">
              <w:rPr>
                <w:rFonts w:ascii="GHEA Grapalat" w:hAnsi="GHEA Grapalat"/>
                <w:b/>
                <w:i/>
                <w:sz w:val="20"/>
                <w:szCs w:val="20"/>
                <w:lang w:val="hy-AM"/>
              </w:rPr>
              <w:t>N</w:t>
            </w:r>
            <w:r w:rsidRPr="00050460">
              <w:rPr>
                <w:rFonts w:ascii="GHEA Grapalat" w:hAnsi="GHEA Grapalat"/>
                <w:b/>
                <w:i/>
                <w:sz w:val="20"/>
                <w:szCs w:val="20"/>
                <w:lang w:val="hy-AM"/>
              </w:rPr>
              <w:t xml:space="preserve"> </w:t>
            </w:r>
            <w:r w:rsidRPr="00856C2F">
              <w:rPr>
                <w:rFonts w:ascii="GHEA Grapalat" w:hAnsi="GHEA Grapalat"/>
                <w:b/>
                <w:i/>
                <w:sz w:val="20"/>
                <w:szCs w:val="20"/>
                <w:lang w:val="hy-AM"/>
              </w:rPr>
              <w:t xml:space="preserve">73-Ն որոշում </w:t>
            </w:r>
            <w:r w:rsidRPr="00856C2F">
              <w:rPr>
                <w:rFonts w:ascii="GHEA Grapalat" w:hAnsi="GHEA Grapalat"/>
                <w:b/>
                <w:i/>
                <w:sz w:val="20"/>
                <w:szCs w:val="20"/>
                <w:lang w:val="pl-PL"/>
              </w:rPr>
              <w:t>«Ն</w:t>
            </w:r>
            <w:r w:rsidRPr="00856C2F">
              <w:rPr>
                <w:rFonts w:ascii="GHEA Grapalat" w:hAnsi="GHEA Grapalat"/>
                <w:b/>
                <w:bCs/>
                <w:i/>
                <w:sz w:val="20"/>
                <w:szCs w:val="20"/>
                <w:lang w:val="hy-AM"/>
              </w:rPr>
              <w:t>ախնական</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մասնագիտական</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արհեստագործական</w:t>
            </w:r>
            <w:r w:rsidRPr="00856C2F">
              <w:rPr>
                <w:rFonts w:ascii="GHEA Grapalat" w:hAnsi="GHEA Grapalat"/>
                <w:b/>
                <w:bCs/>
                <w:i/>
                <w:sz w:val="20"/>
                <w:szCs w:val="20"/>
                <w:lang w:val="pl-PL"/>
              </w:rPr>
              <w:t xml:space="preserve">) և </w:t>
            </w:r>
            <w:r w:rsidRPr="00856C2F">
              <w:rPr>
                <w:rFonts w:ascii="GHEA Grapalat" w:hAnsi="GHEA Grapalat"/>
                <w:b/>
                <w:bCs/>
                <w:i/>
                <w:sz w:val="20"/>
                <w:szCs w:val="20"/>
                <w:lang w:val="hy-AM"/>
              </w:rPr>
              <w:t>միջին</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մասնագիտական</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կրթության</w:t>
            </w:r>
            <w:r w:rsidRPr="00856C2F">
              <w:rPr>
                <w:rFonts w:ascii="GHEA Grapalat" w:hAnsi="GHEA Grapalat"/>
                <w:b/>
                <w:bCs/>
                <w:i/>
                <w:sz w:val="20"/>
                <w:szCs w:val="20"/>
                <w:lang w:val="pl-PL"/>
              </w:rPr>
              <w:t xml:space="preserve"> </w:t>
            </w:r>
            <w:r w:rsidRPr="00856C2F">
              <w:rPr>
                <w:rFonts w:ascii="GHEA Grapalat" w:hAnsi="GHEA Grapalat"/>
                <w:b/>
                <w:bCs/>
                <w:i/>
                <w:sz w:val="20"/>
                <w:szCs w:val="20"/>
                <w:lang w:val="hy-AM"/>
              </w:rPr>
              <w:t>մասնագիտությունների ցանկը՝ ըստ կրթական ծրագրերի,  ուսուցման հիմքի, ձևի, տևողության և որակավորումների՝ համաձայն N2 հավելվածի</w:t>
            </w:r>
            <w:r w:rsidRPr="00856C2F">
              <w:rPr>
                <w:rFonts w:ascii="GHEA Grapalat" w:hAnsi="GHEA Grapalat"/>
                <w:b/>
                <w:i/>
                <w:sz w:val="20"/>
                <w:szCs w:val="20"/>
                <w:lang w:val="pl-PL"/>
              </w:rPr>
              <w:t>»</w:t>
            </w:r>
          </w:p>
        </w:tc>
      </w:tr>
      <w:tr w:rsidR="000259CA" w:rsidRPr="00DD665E" w:rsidTr="00D13D7C">
        <w:trPr>
          <w:trHeight w:val="1280"/>
          <w:jc w:val="center"/>
        </w:trPr>
        <w:tc>
          <w:tcPr>
            <w:tcW w:w="6986" w:type="dxa"/>
            <w:tcBorders>
              <w:top w:val="single" w:sz="4" w:space="0" w:color="000000"/>
              <w:left w:val="single" w:sz="4" w:space="0" w:color="000000"/>
              <w:bottom w:val="single" w:sz="4" w:space="0" w:color="000000"/>
              <w:right w:val="single" w:sz="4" w:space="0" w:color="000000"/>
            </w:tcBorders>
            <w:vAlign w:val="center"/>
          </w:tcPr>
          <w:p w:rsidR="000259CA" w:rsidRPr="00856C2F" w:rsidRDefault="000259CA" w:rsidP="00856C2F">
            <w:pPr>
              <w:pStyle w:val="a7"/>
              <w:rPr>
                <w:rFonts w:ascii="GHEA Grapalat" w:hAnsi="GHEA Grapalat"/>
                <w:b/>
                <w:i/>
                <w:sz w:val="20"/>
                <w:szCs w:val="20"/>
                <w:lang w:val="hy-AM"/>
              </w:rPr>
            </w:pPr>
            <w:r w:rsidRPr="00856C2F">
              <w:rPr>
                <w:rFonts w:ascii="GHEA Grapalat" w:hAnsi="GHEA Grapalat"/>
                <w:b/>
                <w:i/>
                <w:sz w:val="20"/>
                <w:szCs w:val="20"/>
                <w:lang w:val="hy-AM"/>
              </w:rPr>
              <w:t>«Միջին մասնագիտական կրթության մասնագիտությունների՝ ըստ ուսուցման հիմքի, ձևի, տևողության և որակավորումների՝ 0215.05.5 «Պարարվեստ» մասնագիտության միջնակարգ կրթության հիմքով առկա ուսուցման տևողությունը սահմանվել է 2 տարի</w:t>
            </w:r>
            <w:r w:rsidRPr="00050460">
              <w:rPr>
                <w:rFonts w:ascii="GHEA Grapalat" w:hAnsi="GHEA Grapalat"/>
                <w:b/>
                <w:i/>
                <w:sz w:val="20"/>
                <w:szCs w:val="20"/>
                <w:lang w:val="hy-AM"/>
              </w:rPr>
              <w:t>:</w:t>
            </w:r>
            <w:r w:rsidRPr="00856C2F">
              <w:rPr>
                <w:rFonts w:ascii="GHEA Grapalat" w:hAnsi="GHEA Grapalat"/>
                <w:b/>
                <w:i/>
                <w:sz w:val="20"/>
                <w:szCs w:val="20"/>
                <w:lang w:val="hy-AM"/>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0259CA" w:rsidRPr="00050460" w:rsidRDefault="000259CA" w:rsidP="00856C2F">
            <w:pPr>
              <w:tabs>
                <w:tab w:val="left" w:pos="219"/>
                <w:tab w:val="left" w:pos="432"/>
                <w:tab w:val="left" w:pos="1276"/>
              </w:tabs>
              <w:spacing w:line="240" w:lineRule="auto"/>
              <w:rPr>
                <w:rFonts w:ascii="GHEA Grapalat" w:hAnsi="GHEA Grapalat" w:cs="Sylfaen"/>
                <w:b/>
                <w:bCs/>
                <w:i/>
                <w:sz w:val="20"/>
                <w:szCs w:val="20"/>
                <w:lang w:val="hy-AM"/>
              </w:rPr>
            </w:pPr>
            <w:r w:rsidRPr="00856C2F">
              <w:rPr>
                <w:rFonts w:ascii="GHEA Grapalat" w:hAnsi="GHEA Grapalat" w:cs="Sylfaen"/>
                <w:b/>
                <w:i/>
                <w:sz w:val="20"/>
                <w:szCs w:val="20"/>
                <w:lang w:val="hy-AM"/>
              </w:rPr>
              <w:t>Վանաձորի Մ.Թավրիզյանի անվան արվեստի պետական քոլեջ (3 տարի տևողություն)</w:t>
            </w:r>
          </w:p>
        </w:tc>
      </w:tr>
    </w:tbl>
    <w:p w:rsidR="00302854" w:rsidRPr="003F21E3" w:rsidRDefault="00302854" w:rsidP="007A33CF">
      <w:pPr>
        <w:tabs>
          <w:tab w:val="left" w:pos="142"/>
        </w:tabs>
        <w:spacing w:after="0"/>
        <w:ind w:right="-11" w:firstLine="567"/>
        <w:jc w:val="both"/>
        <w:rPr>
          <w:rFonts w:ascii="GHEA Grapalat" w:eastAsia="Times New Roman" w:hAnsi="GHEA Grapalat" w:cs="Sylfaen"/>
          <w:b/>
          <w:bCs/>
          <w:sz w:val="24"/>
          <w:szCs w:val="24"/>
          <w:lang w:val="pt-BR" w:eastAsia="ru-RU"/>
        </w:rPr>
      </w:pPr>
    </w:p>
    <w:tbl>
      <w:tblPr>
        <w:tblW w:w="0" w:type="auto"/>
        <w:tblInd w:w="108" w:type="dxa"/>
        <w:shd w:val="clear" w:color="auto" w:fill="C6D9F1"/>
        <w:tblLook w:val="04A0" w:firstRow="1" w:lastRow="0" w:firstColumn="1" w:lastColumn="0" w:noHBand="0" w:noVBand="1"/>
      </w:tblPr>
      <w:tblGrid>
        <w:gridCol w:w="10881"/>
      </w:tblGrid>
      <w:tr w:rsidR="007052DC" w:rsidRPr="00B34157" w:rsidTr="006365BE">
        <w:tc>
          <w:tcPr>
            <w:tcW w:w="10881" w:type="dxa"/>
            <w:shd w:val="clear" w:color="auto" w:fill="C6D9F1"/>
          </w:tcPr>
          <w:p w:rsidR="007052DC" w:rsidRPr="005F6BFF" w:rsidRDefault="007052DC" w:rsidP="007A33CF">
            <w:pPr>
              <w:tabs>
                <w:tab w:val="left" w:pos="993"/>
              </w:tabs>
              <w:spacing w:after="0"/>
              <w:jc w:val="both"/>
              <w:rPr>
                <w:rFonts w:ascii="GHEA Grapalat" w:hAnsi="GHEA Grapalat"/>
                <w:b/>
                <w:i/>
                <w:sz w:val="24"/>
                <w:szCs w:val="24"/>
                <w:lang w:val="af-ZA"/>
              </w:rPr>
            </w:pPr>
            <w:r w:rsidRPr="005F6BFF">
              <w:rPr>
                <w:rFonts w:ascii="GHEA Grapalat" w:hAnsi="GHEA Grapalat"/>
                <w:b/>
                <w:i/>
                <w:sz w:val="24"/>
                <w:szCs w:val="24"/>
                <w:lang w:val="af-ZA"/>
              </w:rPr>
              <w:t>Ձեռնարկված միջոցառումները՝</w:t>
            </w:r>
          </w:p>
        </w:tc>
      </w:tr>
    </w:tbl>
    <w:p w:rsidR="006B74AD" w:rsidRPr="006B74AD" w:rsidRDefault="006B74AD" w:rsidP="006B74AD">
      <w:pPr>
        <w:tabs>
          <w:tab w:val="left" w:pos="284"/>
          <w:tab w:val="left" w:pos="426"/>
          <w:tab w:val="left" w:pos="851"/>
        </w:tabs>
        <w:spacing w:after="0"/>
        <w:ind w:firstLine="567"/>
        <w:jc w:val="both"/>
        <w:rPr>
          <w:rFonts w:ascii="GHEA Grapalat" w:eastAsia="MS Mincho" w:hAnsi="GHEA Grapalat" w:cs="MS Mincho"/>
          <w:sz w:val="24"/>
          <w:szCs w:val="24"/>
          <w:lang w:val="hy-AM"/>
        </w:rPr>
      </w:pPr>
      <w:r w:rsidRPr="006B74AD">
        <w:rPr>
          <w:rFonts w:ascii="GHEA Grapalat" w:hAnsi="GHEA Grapalat" w:cs="Sylfaen"/>
          <w:sz w:val="24"/>
          <w:szCs w:val="24"/>
          <w:lang w:val="hy-AM"/>
        </w:rPr>
        <w:t xml:space="preserve">Ըստ ստուգումների արդյունքների՝ ստուգված </w:t>
      </w:r>
      <w:r w:rsidRPr="006B74AD">
        <w:rPr>
          <w:rFonts w:ascii="GHEA Grapalat" w:hAnsi="GHEA Grapalat" w:cs="Sylfaen"/>
          <w:b/>
          <w:sz w:val="24"/>
          <w:szCs w:val="24"/>
          <w:lang w:val="af-ZA"/>
        </w:rPr>
        <w:t>9</w:t>
      </w:r>
      <w:r w:rsidRPr="006B74AD">
        <w:rPr>
          <w:rFonts w:ascii="GHEA Grapalat" w:hAnsi="GHEA Grapalat" w:cs="Sylfaen"/>
          <w:sz w:val="24"/>
          <w:szCs w:val="24"/>
          <w:lang w:val="hy-AM"/>
        </w:rPr>
        <w:t xml:space="preserve"> </w:t>
      </w:r>
      <w:r w:rsidRPr="006B74AD">
        <w:rPr>
          <w:rFonts w:ascii="GHEA Grapalat" w:hAnsi="GHEA Grapalat" w:cs="Sylfaen"/>
          <w:sz w:val="24"/>
          <w:szCs w:val="24"/>
          <w:lang w:val="af-ZA"/>
        </w:rPr>
        <w:t>հաստատություններ</w:t>
      </w:r>
      <w:r w:rsidRPr="006B74AD">
        <w:rPr>
          <w:rFonts w:ascii="GHEA Grapalat" w:hAnsi="GHEA Grapalat" w:cs="Sylfaen"/>
          <w:sz w:val="24"/>
          <w:szCs w:val="24"/>
        </w:rPr>
        <w:t>ից</w:t>
      </w:r>
      <w:r w:rsidRPr="006B74AD">
        <w:rPr>
          <w:rFonts w:ascii="GHEA Grapalat" w:hAnsi="GHEA Grapalat" w:cs="Sylfaen"/>
          <w:sz w:val="24"/>
          <w:szCs w:val="24"/>
          <w:lang w:val="af-ZA"/>
        </w:rPr>
        <w:t xml:space="preserve"> </w:t>
      </w:r>
      <w:r w:rsidRPr="006B74AD">
        <w:rPr>
          <w:rFonts w:ascii="GHEA Grapalat" w:hAnsi="GHEA Grapalat" w:cs="Sylfaen"/>
          <w:b/>
          <w:sz w:val="24"/>
          <w:szCs w:val="24"/>
          <w:lang w:val="af-ZA"/>
        </w:rPr>
        <w:t>8-</w:t>
      </w:r>
      <w:r w:rsidRPr="006B74AD">
        <w:rPr>
          <w:rFonts w:ascii="GHEA Grapalat" w:hAnsi="GHEA Grapalat" w:cs="Sylfaen"/>
          <w:b/>
          <w:sz w:val="24"/>
          <w:szCs w:val="24"/>
        </w:rPr>
        <w:t>ում</w:t>
      </w:r>
      <w:r w:rsidRPr="006B74AD">
        <w:rPr>
          <w:rFonts w:ascii="GHEA Grapalat" w:hAnsi="GHEA Grapalat" w:cs="Sylfaen"/>
          <w:b/>
          <w:sz w:val="24"/>
          <w:szCs w:val="24"/>
          <w:lang w:val="af-ZA"/>
        </w:rPr>
        <w:t xml:space="preserve"> (89%)</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հայտնաբերվել</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են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կրթության բնագավառը կարգավորող ՀՀ</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օրենսդրության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պահանջների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խախտումներ</w:t>
      </w:r>
      <w:r w:rsidRPr="006B74AD">
        <w:rPr>
          <w:rFonts w:ascii="GHEA Grapalat" w:hAnsi="GHEA Grapalat" w:cs="Sylfaen"/>
          <w:sz w:val="24"/>
          <w:szCs w:val="24"/>
          <w:lang w:val="af-ZA"/>
        </w:rPr>
        <w:t xml:space="preserve">, որոնց վերաբերյալ կազմվել է </w:t>
      </w:r>
      <w:r w:rsidRPr="006B74AD">
        <w:rPr>
          <w:rFonts w:ascii="GHEA Grapalat" w:hAnsi="GHEA Grapalat" w:cs="Sylfaen"/>
          <w:b/>
          <w:sz w:val="24"/>
          <w:szCs w:val="24"/>
          <w:lang w:val="af-ZA"/>
        </w:rPr>
        <w:t>8</w:t>
      </w:r>
      <w:r w:rsidRPr="006B74AD">
        <w:rPr>
          <w:rFonts w:ascii="GHEA Grapalat" w:hAnsi="GHEA Grapalat" w:cs="Sylfaen"/>
          <w:b/>
          <w:sz w:val="24"/>
          <w:szCs w:val="24"/>
          <w:lang w:val="hy-AM"/>
        </w:rPr>
        <w:t xml:space="preserve"> </w:t>
      </w:r>
      <w:r w:rsidRPr="006B74AD">
        <w:rPr>
          <w:rFonts w:ascii="GHEA Grapalat" w:hAnsi="GHEA Grapalat" w:cs="Sylfaen"/>
          <w:b/>
          <w:sz w:val="24"/>
          <w:szCs w:val="24"/>
          <w:lang w:val="af-ZA"/>
        </w:rPr>
        <w:t>ակտ</w:t>
      </w:r>
      <w:r w:rsidRPr="006B74AD">
        <w:rPr>
          <w:rFonts w:ascii="GHEA Grapalat" w:hAnsi="GHEA Grapalat" w:cs="Sylfaen"/>
          <w:sz w:val="24"/>
          <w:szCs w:val="24"/>
          <w:lang w:val="af-ZA"/>
        </w:rPr>
        <w:t xml:space="preserve">: </w:t>
      </w:r>
      <w:r w:rsidRPr="006B74AD">
        <w:rPr>
          <w:rFonts w:ascii="GHEA Grapalat" w:hAnsi="GHEA Grapalat" w:cs="Sylfaen"/>
          <w:sz w:val="24"/>
          <w:szCs w:val="24"/>
        </w:rPr>
        <w:t>Բացառություն</w:t>
      </w:r>
      <w:r w:rsidRPr="006B74AD">
        <w:rPr>
          <w:rFonts w:ascii="GHEA Grapalat" w:hAnsi="GHEA Grapalat" w:cs="Sylfaen"/>
          <w:sz w:val="24"/>
          <w:szCs w:val="24"/>
          <w:lang w:val="af-ZA"/>
        </w:rPr>
        <w:t xml:space="preserve"> </w:t>
      </w:r>
      <w:r w:rsidRPr="006B74AD">
        <w:rPr>
          <w:rFonts w:ascii="GHEA Grapalat" w:hAnsi="GHEA Grapalat" w:cs="Sylfaen"/>
          <w:sz w:val="24"/>
          <w:szCs w:val="24"/>
        </w:rPr>
        <w:t>է</w:t>
      </w:r>
      <w:r w:rsidRPr="006B74AD">
        <w:rPr>
          <w:rFonts w:ascii="GHEA Grapalat" w:hAnsi="GHEA Grapalat" w:cs="Sylfaen"/>
          <w:sz w:val="24"/>
          <w:szCs w:val="24"/>
          <w:lang w:val="af-ZA"/>
        </w:rPr>
        <w:t xml:space="preserve"> </w:t>
      </w:r>
      <w:r w:rsidRPr="006B74AD">
        <w:rPr>
          <w:rFonts w:ascii="GHEA Grapalat" w:hAnsi="GHEA Grapalat" w:cs="Sylfaen"/>
          <w:sz w:val="24"/>
          <w:szCs w:val="24"/>
        </w:rPr>
        <w:t>կազմել</w:t>
      </w:r>
      <w:r w:rsidRPr="006B74AD">
        <w:rPr>
          <w:rFonts w:ascii="GHEA Grapalat" w:hAnsi="GHEA Grapalat" w:cs="Sylfaen"/>
          <w:sz w:val="24"/>
          <w:szCs w:val="24"/>
          <w:lang w:val="af-ZA"/>
        </w:rPr>
        <w:t xml:space="preserve"> </w:t>
      </w:r>
      <w:r w:rsidRPr="006B74AD">
        <w:rPr>
          <w:rFonts w:ascii="GHEA Grapalat" w:eastAsia="MS Mincho" w:hAnsi="GHEA Grapalat" w:cs="MS Mincho"/>
          <w:sz w:val="24"/>
          <w:szCs w:val="24"/>
          <w:lang w:val="hy-AM"/>
        </w:rPr>
        <w:t>ՀՀ ԿԳՄՍՆ «Սյունիքի տարածաշրջանային պետական քոլեջ» ՊՈԱԿ-</w:t>
      </w:r>
      <w:r w:rsidRPr="006B74AD">
        <w:rPr>
          <w:rFonts w:ascii="GHEA Grapalat" w:eastAsia="MS Mincho" w:hAnsi="GHEA Grapalat" w:cs="MS Mincho"/>
          <w:sz w:val="24"/>
          <w:szCs w:val="24"/>
        </w:rPr>
        <w:t>ը</w:t>
      </w:r>
      <w:r w:rsidRPr="006B74AD">
        <w:rPr>
          <w:rFonts w:ascii="GHEA Grapalat" w:eastAsia="MS Mincho" w:hAnsi="GHEA Grapalat" w:cs="MS Mincho"/>
          <w:sz w:val="24"/>
          <w:szCs w:val="24"/>
          <w:lang w:val="af-ZA"/>
        </w:rPr>
        <w:t xml:space="preserve">, </w:t>
      </w:r>
      <w:r w:rsidRPr="006B74AD">
        <w:rPr>
          <w:rFonts w:ascii="GHEA Grapalat" w:eastAsia="MS Mincho" w:hAnsi="GHEA Grapalat" w:cs="MS Mincho"/>
          <w:sz w:val="24"/>
          <w:szCs w:val="24"/>
        </w:rPr>
        <w:t>որտեղ</w:t>
      </w:r>
      <w:r w:rsidRPr="006B74AD">
        <w:rPr>
          <w:rFonts w:ascii="GHEA Grapalat" w:eastAsia="MS Mincho" w:hAnsi="GHEA Grapalat" w:cs="MS Mincho"/>
          <w:sz w:val="24"/>
          <w:szCs w:val="24"/>
          <w:lang w:val="af-ZA"/>
        </w:rPr>
        <w:t xml:space="preserve"> </w:t>
      </w:r>
      <w:r w:rsidRPr="006B74AD">
        <w:rPr>
          <w:rFonts w:ascii="GHEA Grapalat" w:eastAsia="MS Mincho" w:hAnsi="GHEA Grapalat" w:cs="MS Mincho"/>
          <w:sz w:val="24"/>
          <w:szCs w:val="24"/>
          <w:lang w:val="hy-AM"/>
        </w:rPr>
        <w:t xml:space="preserve">խախտումներ չեն արձանագրվել:    </w:t>
      </w:r>
    </w:p>
    <w:p w:rsidR="006B74AD" w:rsidRPr="006B74AD" w:rsidRDefault="006B74AD" w:rsidP="006B74AD">
      <w:pPr>
        <w:tabs>
          <w:tab w:val="left" w:pos="284"/>
          <w:tab w:val="left" w:pos="426"/>
          <w:tab w:val="left" w:pos="855"/>
        </w:tabs>
        <w:spacing w:after="0"/>
        <w:ind w:firstLine="567"/>
        <w:jc w:val="both"/>
        <w:rPr>
          <w:rFonts w:ascii="GHEA Grapalat" w:hAnsi="GHEA Grapalat" w:cs="Calibri"/>
          <w:bCs/>
          <w:sz w:val="24"/>
          <w:szCs w:val="24"/>
          <w:lang w:val="hy-AM"/>
        </w:rPr>
      </w:pPr>
      <w:r w:rsidRPr="006B74AD">
        <w:rPr>
          <w:rFonts w:ascii="GHEA Grapalat" w:hAnsi="GHEA Grapalat" w:cs="Sylfaen"/>
          <w:sz w:val="24"/>
          <w:szCs w:val="24"/>
          <w:lang w:val="af-ZA"/>
        </w:rPr>
        <w:t>Հ</w:t>
      </w:r>
      <w:r w:rsidRPr="006B74AD">
        <w:rPr>
          <w:rFonts w:ascii="GHEA Grapalat" w:hAnsi="GHEA Grapalat" w:cs="Sylfaen"/>
          <w:sz w:val="24"/>
          <w:szCs w:val="24"/>
          <w:lang w:val="hy-AM"/>
        </w:rPr>
        <w:t>ամաձայն</w:t>
      </w:r>
      <w:r w:rsidRPr="006B74AD">
        <w:rPr>
          <w:rFonts w:ascii="GHEA Grapalat" w:hAnsi="GHEA Grapalat" w:cs="Sylfaen"/>
          <w:sz w:val="24"/>
          <w:szCs w:val="24"/>
          <w:lang w:val="af-ZA"/>
        </w:rPr>
        <w:t xml:space="preserve"> </w:t>
      </w:r>
      <w:r w:rsidRPr="006B74AD">
        <w:rPr>
          <w:rFonts w:ascii="GHEA Grapalat" w:hAnsi="GHEA Grapalat"/>
          <w:sz w:val="24"/>
          <w:szCs w:val="24"/>
          <w:lang w:val="af-ZA"/>
        </w:rPr>
        <w:t>«</w:t>
      </w:r>
      <w:r w:rsidRPr="006B74AD">
        <w:rPr>
          <w:rFonts w:ascii="GHEA Grapalat" w:hAnsi="GHEA Grapalat" w:cs="Sylfaen"/>
          <w:sz w:val="24"/>
          <w:szCs w:val="24"/>
          <w:lang w:val="hy-AM"/>
        </w:rPr>
        <w:t>Հայաստանի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Հանրապետությունում</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ստուգումների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կազմակերպման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և</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անցկացման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մասին</w:t>
      </w:r>
      <w:r w:rsidRPr="006B74AD">
        <w:rPr>
          <w:rFonts w:ascii="GHEA Grapalat" w:hAnsi="GHEA Grapalat" w:cs="Arial"/>
          <w:sz w:val="24"/>
          <w:szCs w:val="24"/>
          <w:lang w:val="af-ZA"/>
        </w:rPr>
        <w:t xml:space="preserve">» </w:t>
      </w:r>
      <w:r w:rsidRPr="006B74AD">
        <w:rPr>
          <w:rFonts w:ascii="GHEA Grapalat" w:hAnsi="GHEA Grapalat" w:cs="Sylfaen"/>
          <w:sz w:val="24"/>
          <w:szCs w:val="24"/>
          <w:lang w:val="hy-AM"/>
        </w:rPr>
        <w:t>ՀՀ</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օրենքի</w:t>
      </w:r>
      <w:r w:rsidRPr="006B74AD">
        <w:rPr>
          <w:rFonts w:ascii="GHEA Grapalat" w:hAnsi="GHEA Grapalat" w:cs="Times Armenian"/>
          <w:sz w:val="24"/>
          <w:szCs w:val="24"/>
          <w:lang w:val="af-ZA"/>
        </w:rPr>
        <w:t xml:space="preserve"> 6-</w:t>
      </w:r>
      <w:r w:rsidRPr="006B74AD">
        <w:rPr>
          <w:rFonts w:ascii="GHEA Grapalat" w:hAnsi="GHEA Grapalat" w:cs="Sylfaen"/>
          <w:sz w:val="24"/>
          <w:szCs w:val="24"/>
          <w:lang w:val="hy-AM"/>
        </w:rPr>
        <w:t>րդ</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հոդվածի</w:t>
      </w:r>
      <w:r w:rsidRPr="006B74AD">
        <w:rPr>
          <w:rFonts w:ascii="GHEA Grapalat" w:hAnsi="GHEA Grapalat" w:cs="Times Armenian"/>
          <w:sz w:val="24"/>
          <w:szCs w:val="24"/>
          <w:lang w:val="af-ZA"/>
        </w:rPr>
        <w:t xml:space="preserve"> 1-</w:t>
      </w:r>
      <w:r w:rsidRPr="006B74AD">
        <w:rPr>
          <w:rFonts w:ascii="GHEA Grapalat" w:hAnsi="GHEA Grapalat" w:cs="Sylfaen"/>
          <w:sz w:val="24"/>
          <w:szCs w:val="24"/>
          <w:lang w:val="hy-AM"/>
        </w:rPr>
        <w:t>ին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մասի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պահանջների՝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 xml:space="preserve">հաստատությունների </w:t>
      </w:r>
      <w:r w:rsidRPr="006B74AD">
        <w:rPr>
          <w:rFonts w:ascii="GHEA Grapalat" w:hAnsi="GHEA Grapalat"/>
          <w:sz w:val="24"/>
          <w:szCs w:val="24"/>
          <w:lang w:val="af-ZA"/>
        </w:rPr>
        <w:t xml:space="preserve">տնօրեններին </w:t>
      </w:r>
      <w:r w:rsidRPr="006B74AD">
        <w:rPr>
          <w:rFonts w:ascii="GHEA Grapalat" w:hAnsi="GHEA Grapalat"/>
          <w:sz w:val="24"/>
          <w:szCs w:val="24"/>
          <w:lang w:val="hy-AM"/>
        </w:rPr>
        <w:t>(</w:t>
      </w:r>
      <w:r w:rsidRPr="006B74AD">
        <w:rPr>
          <w:rFonts w:ascii="GHEA Grapalat" w:hAnsi="GHEA Grapalat" w:cs="Sylfaen"/>
          <w:sz w:val="24"/>
          <w:szCs w:val="24"/>
          <w:lang w:val="hy-AM"/>
        </w:rPr>
        <w:t xml:space="preserve">ՀՀ ԿԳՄՍՆ </w:t>
      </w:r>
      <w:r w:rsidRPr="006B74AD">
        <w:rPr>
          <w:rFonts w:ascii="GHEA Grapalat" w:hAnsi="GHEA Grapalat"/>
          <w:sz w:val="24"/>
          <w:szCs w:val="24"/>
          <w:lang w:val="af-ZA"/>
        </w:rPr>
        <w:t>«</w:t>
      </w:r>
      <w:r w:rsidRPr="006B74AD">
        <w:rPr>
          <w:rFonts w:ascii="GHEA Grapalat" w:hAnsi="GHEA Grapalat"/>
          <w:sz w:val="24"/>
          <w:szCs w:val="24"/>
          <w:lang w:val="hy-AM"/>
        </w:rPr>
        <w:t>Արթիկի պետական քոլեջ</w:t>
      </w:r>
      <w:r w:rsidRPr="006B74AD">
        <w:rPr>
          <w:rFonts w:ascii="GHEA Grapalat" w:hAnsi="GHEA Grapalat"/>
          <w:sz w:val="24"/>
          <w:szCs w:val="24"/>
          <w:lang w:val="af-ZA"/>
        </w:rPr>
        <w:t>»</w:t>
      </w:r>
      <w:r w:rsidRPr="006B74AD">
        <w:rPr>
          <w:rFonts w:ascii="GHEA Grapalat" w:hAnsi="GHEA Grapalat"/>
          <w:sz w:val="24"/>
          <w:szCs w:val="24"/>
          <w:lang w:val="hy-AM"/>
        </w:rPr>
        <w:t xml:space="preserve">, </w:t>
      </w:r>
      <w:r w:rsidRPr="006B74AD">
        <w:rPr>
          <w:rFonts w:ascii="GHEA Grapalat" w:hAnsi="GHEA Grapalat" w:cs="Sylfaen"/>
          <w:sz w:val="24"/>
          <w:szCs w:val="24"/>
          <w:lang w:val="hy-AM"/>
        </w:rPr>
        <w:t xml:space="preserve">«Վարդենիսի «Բադեյան» պետական քոլեջ» </w:t>
      </w:r>
      <w:r w:rsidRPr="006B74AD">
        <w:rPr>
          <w:rFonts w:ascii="GHEA Grapalat" w:hAnsi="GHEA Grapalat"/>
          <w:sz w:val="24"/>
          <w:szCs w:val="24"/>
          <w:lang w:val="hy-AM"/>
        </w:rPr>
        <w:t xml:space="preserve">և </w:t>
      </w:r>
      <w:r w:rsidRPr="006B74AD">
        <w:rPr>
          <w:rFonts w:ascii="GHEA Grapalat" w:hAnsi="GHEA Grapalat" w:cs="Sylfaen"/>
          <w:sz w:val="24"/>
          <w:szCs w:val="24"/>
          <w:lang w:val="hy-AM"/>
        </w:rPr>
        <w:t xml:space="preserve">Քաջարանի արհեստագործական պետական ուսումնարան ՊՈԱԿ-ների տնօրենների </w:t>
      </w:r>
      <w:r w:rsidRPr="006B74AD">
        <w:rPr>
          <w:rFonts w:ascii="GHEA Grapalat" w:hAnsi="GHEA Grapalat" w:cs="Times Armenian"/>
          <w:sz w:val="24"/>
          <w:szCs w:val="24"/>
          <w:lang w:val="hy-AM"/>
        </w:rPr>
        <w:t>պարտականությունները կատարողներին</w:t>
      </w:r>
      <w:r w:rsidRPr="006B74AD">
        <w:rPr>
          <w:rFonts w:ascii="GHEA Grapalat" w:hAnsi="GHEA Grapalat"/>
          <w:sz w:val="24"/>
          <w:szCs w:val="24"/>
          <w:lang w:val="hy-AM"/>
        </w:rPr>
        <w:t xml:space="preserve">), նաև՝ </w:t>
      </w:r>
      <w:r w:rsidRPr="006B74AD">
        <w:rPr>
          <w:rFonts w:ascii="GHEA Grapalat" w:hAnsi="GHEA Grapalat" w:cs="Times Armenian"/>
          <w:sz w:val="24"/>
          <w:szCs w:val="24"/>
          <w:lang w:val="hy-AM"/>
        </w:rPr>
        <w:t>ՀՊՏՀ</w:t>
      </w:r>
      <w:r w:rsidRPr="006B74AD">
        <w:rPr>
          <w:rFonts w:ascii="GHEA Grapalat" w:hAnsi="GHEA Grapalat"/>
          <w:sz w:val="24"/>
          <w:szCs w:val="24"/>
          <w:lang w:val="af-ZA"/>
        </w:rPr>
        <w:t xml:space="preserve"> </w:t>
      </w:r>
      <w:r w:rsidRPr="006B74AD">
        <w:rPr>
          <w:rFonts w:ascii="GHEA Grapalat" w:hAnsi="GHEA Grapalat"/>
          <w:sz w:val="24"/>
          <w:szCs w:val="24"/>
          <w:lang w:val="hy-AM"/>
        </w:rPr>
        <w:t xml:space="preserve">ռեկտորի ուսումնական աշխատանքների գծով պրոռեկտորին </w:t>
      </w:r>
      <w:r w:rsidRPr="006B74AD">
        <w:rPr>
          <w:rFonts w:ascii="GHEA Grapalat" w:hAnsi="GHEA Grapalat"/>
          <w:sz w:val="24"/>
          <w:szCs w:val="24"/>
          <w:lang w:val="af-ZA"/>
        </w:rPr>
        <w:t xml:space="preserve">և ՀՀ ԿԳՄՍ </w:t>
      </w:r>
      <w:r w:rsidRPr="006B74AD">
        <w:rPr>
          <w:rFonts w:ascii="GHEA Grapalat" w:hAnsi="GHEA Grapalat" w:cs="Times Armenian"/>
          <w:sz w:val="24"/>
          <w:szCs w:val="24"/>
          <w:lang w:val="af-ZA"/>
        </w:rPr>
        <w:t xml:space="preserve">նախարարությանը </w:t>
      </w:r>
      <w:r w:rsidRPr="006B74AD">
        <w:rPr>
          <w:rFonts w:ascii="GHEA Grapalat" w:hAnsi="GHEA Grapalat" w:cs="Sylfaen"/>
          <w:sz w:val="24"/>
          <w:szCs w:val="24"/>
          <w:lang w:val="hy-AM"/>
        </w:rPr>
        <w:t>տրամադրվել</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են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ակտերի</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մեկական</w:t>
      </w:r>
      <w:r w:rsidRPr="006B74AD">
        <w:rPr>
          <w:rFonts w:ascii="GHEA Grapalat" w:hAnsi="GHEA Grapalat" w:cs="Sylfaen"/>
          <w:sz w:val="24"/>
          <w:szCs w:val="24"/>
          <w:lang w:val="af-ZA"/>
        </w:rPr>
        <w:t xml:space="preserve"> </w:t>
      </w:r>
      <w:r w:rsidRPr="006B74AD">
        <w:rPr>
          <w:rFonts w:ascii="GHEA Grapalat" w:hAnsi="GHEA Grapalat" w:cs="Sylfaen"/>
          <w:sz w:val="24"/>
          <w:szCs w:val="24"/>
          <w:lang w:val="hy-AM"/>
        </w:rPr>
        <w:t>օրինակները</w:t>
      </w:r>
      <w:r w:rsidRPr="006B74AD">
        <w:rPr>
          <w:rFonts w:ascii="GHEA Grapalat" w:hAnsi="GHEA Grapalat" w:cs="Times Armenian"/>
          <w:sz w:val="24"/>
          <w:szCs w:val="24"/>
          <w:lang w:val="af-ZA"/>
        </w:rPr>
        <w:t>:</w:t>
      </w:r>
      <w:r w:rsidRPr="006B74AD">
        <w:rPr>
          <w:rFonts w:ascii="GHEA Grapalat" w:hAnsi="GHEA Grapalat" w:cs="Calibri"/>
          <w:bCs/>
          <w:sz w:val="24"/>
          <w:szCs w:val="24"/>
          <w:lang w:val="hy-AM"/>
        </w:rPr>
        <w:t xml:space="preserve"> </w:t>
      </w:r>
    </w:p>
    <w:p w:rsidR="006B74AD" w:rsidRPr="006B74AD" w:rsidRDefault="006B74AD" w:rsidP="006B74AD">
      <w:pPr>
        <w:ind w:right="-1" w:firstLine="567"/>
        <w:jc w:val="both"/>
        <w:rPr>
          <w:rFonts w:ascii="GHEA Grapalat" w:hAnsi="GHEA Grapalat" w:cs="Sylfaen"/>
          <w:sz w:val="24"/>
          <w:szCs w:val="24"/>
          <w:lang w:val="hy-AM"/>
        </w:rPr>
      </w:pPr>
      <w:r w:rsidRPr="006B74AD">
        <w:rPr>
          <w:rFonts w:ascii="GHEA Grapalat" w:hAnsi="GHEA Grapalat" w:cs="Calibri"/>
          <w:bCs/>
          <w:color w:val="000000"/>
          <w:sz w:val="24"/>
          <w:szCs w:val="24"/>
          <w:lang w:val="hy-AM"/>
        </w:rPr>
        <w:t>ՀՀ ԿԳՄՍ նախարարին ա</w:t>
      </w:r>
      <w:r w:rsidRPr="006B74AD">
        <w:rPr>
          <w:rFonts w:ascii="GHEA Grapalat" w:hAnsi="GHEA Grapalat" w:cs="GHEA Grapalat"/>
          <w:sz w:val="24"/>
          <w:szCs w:val="24"/>
          <w:lang w:val="hy-AM"/>
        </w:rPr>
        <w:t>ռաջարկվել է քննարկել</w:t>
      </w:r>
      <w:r w:rsidRPr="006B74AD">
        <w:rPr>
          <w:rFonts w:ascii="GHEA Grapalat" w:hAnsi="GHEA Grapalat" w:cs="GHEA Grapalat"/>
          <w:sz w:val="24"/>
          <w:szCs w:val="24"/>
          <w:lang w:val="af-ZA"/>
        </w:rPr>
        <w:t xml:space="preserve"> </w:t>
      </w:r>
      <w:r w:rsidRPr="006B74AD">
        <w:rPr>
          <w:rFonts w:ascii="GHEA Grapalat" w:hAnsi="GHEA Grapalat" w:cs="GHEA Grapalat"/>
          <w:sz w:val="24"/>
          <w:szCs w:val="24"/>
          <w:lang w:val="hy-AM"/>
        </w:rPr>
        <w:t>ստուգման</w:t>
      </w:r>
      <w:r w:rsidRPr="006B74AD">
        <w:rPr>
          <w:rFonts w:ascii="GHEA Grapalat" w:hAnsi="GHEA Grapalat" w:cs="GHEA Grapalat"/>
          <w:sz w:val="24"/>
          <w:szCs w:val="24"/>
          <w:lang w:val="af-ZA"/>
        </w:rPr>
        <w:t xml:space="preserve"> </w:t>
      </w:r>
      <w:r w:rsidRPr="006B74AD">
        <w:rPr>
          <w:rFonts w:ascii="GHEA Grapalat" w:hAnsi="GHEA Grapalat" w:cs="GHEA Grapalat"/>
          <w:sz w:val="24"/>
          <w:szCs w:val="24"/>
          <w:lang w:val="hy-AM"/>
        </w:rPr>
        <w:t xml:space="preserve">արդյունքները և տեղյակ պահել </w:t>
      </w:r>
      <w:r w:rsidR="00856C2F" w:rsidRPr="00050460">
        <w:rPr>
          <w:rFonts w:ascii="GHEA Grapalat" w:hAnsi="GHEA Grapalat" w:cs="GHEA Grapalat"/>
          <w:sz w:val="24"/>
          <w:szCs w:val="24"/>
          <w:lang w:val="hy-AM"/>
        </w:rPr>
        <w:t>ԿՏՄ-ին</w:t>
      </w:r>
      <w:r w:rsidRPr="006B74AD">
        <w:rPr>
          <w:rFonts w:ascii="GHEA Grapalat" w:hAnsi="GHEA Grapalat" w:cs="GHEA Grapalat"/>
          <w:sz w:val="24"/>
          <w:szCs w:val="24"/>
          <w:lang w:val="hy-AM"/>
        </w:rPr>
        <w:t>:</w:t>
      </w:r>
      <w:r w:rsidRPr="006B74AD">
        <w:rPr>
          <w:rFonts w:ascii="GHEA Grapalat" w:hAnsi="GHEA Grapalat" w:cs="Sylfaen"/>
          <w:sz w:val="24"/>
          <w:szCs w:val="24"/>
          <w:lang w:val="hy-AM"/>
        </w:rPr>
        <w:t xml:space="preserve"> </w:t>
      </w:r>
    </w:p>
    <w:tbl>
      <w:tblPr>
        <w:tblW w:w="0" w:type="auto"/>
        <w:shd w:val="clear" w:color="auto" w:fill="C6D9F1" w:themeFill="text2" w:themeFillTint="33"/>
        <w:tblLook w:val="04A0" w:firstRow="1" w:lastRow="0" w:firstColumn="1" w:lastColumn="0" w:noHBand="0" w:noVBand="1"/>
      </w:tblPr>
      <w:tblGrid>
        <w:gridCol w:w="11065"/>
      </w:tblGrid>
      <w:tr w:rsidR="0070407C" w:rsidTr="00615862">
        <w:tc>
          <w:tcPr>
            <w:tcW w:w="11065" w:type="dxa"/>
            <w:shd w:val="clear" w:color="auto" w:fill="C6D9F1" w:themeFill="text2" w:themeFillTint="33"/>
          </w:tcPr>
          <w:p w:rsidR="0070407C" w:rsidRPr="00097BC8" w:rsidRDefault="00097BC8" w:rsidP="007A33CF">
            <w:pPr>
              <w:tabs>
                <w:tab w:val="left" w:pos="0"/>
                <w:tab w:val="left" w:pos="567"/>
              </w:tabs>
              <w:ind w:right="-104"/>
              <w:jc w:val="both"/>
              <w:rPr>
                <w:rFonts w:ascii="GHEA Grapalat" w:hAnsi="GHEA Grapalat" w:cs="Sylfaen"/>
                <w:b/>
                <w:i/>
                <w:sz w:val="28"/>
                <w:szCs w:val="28"/>
                <w:lang w:val="pl-PL"/>
              </w:rPr>
            </w:pPr>
            <w:r w:rsidRPr="00097BC8">
              <w:rPr>
                <w:rFonts w:ascii="GHEA Grapalat" w:hAnsi="GHEA Grapalat" w:cs="Sylfaen"/>
                <w:b/>
                <w:i/>
                <w:sz w:val="28"/>
                <w:szCs w:val="28"/>
                <w:lang w:val="pl-PL"/>
              </w:rPr>
              <w:t>3.</w:t>
            </w:r>
            <w:r w:rsidR="00302854">
              <w:rPr>
                <w:rFonts w:ascii="GHEA Grapalat" w:hAnsi="GHEA Grapalat" w:cs="Sylfaen"/>
                <w:b/>
                <w:i/>
                <w:sz w:val="28"/>
                <w:szCs w:val="28"/>
                <w:lang w:val="pl-PL"/>
              </w:rPr>
              <w:t xml:space="preserve"> </w:t>
            </w:r>
            <w:r w:rsidR="0070407C" w:rsidRPr="00097BC8">
              <w:rPr>
                <w:rFonts w:ascii="GHEA Grapalat" w:hAnsi="GHEA Grapalat" w:cs="Sylfaen"/>
                <w:b/>
                <w:i/>
                <w:sz w:val="28"/>
                <w:szCs w:val="28"/>
                <w:lang w:val="pl-PL"/>
              </w:rPr>
              <w:t>Մշտադիտարկումներ</w:t>
            </w:r>
            <w:r w:rsidR="007A7B63">
              <w:rPr>
                <w:rFonts w:ascii="GHEA Grapalat" w:hAnsi="GHEA Grapalat" w:cs="Sylfaen"/>
                <w:b/>
                <w:i/>
                <w:sz w:val="28"/>
                <w:szCs w:val="28"/>
                <w:lang w:val="pl-PL"/>
              </w:rPr>
              <w:t>, ստուգայցեր</w:t>
            </w:r>
          </w:p>
        </w:tc>
      </w:tr>
    </w:tbl>
    <w:p w:rsidR="0070407C" w:rsidRPr="0070407C" w:rsidRDefault="007A7B63" w:rsidP="007A33CF">
      <w:pPr>
        <w:tabs>
          <w:tab w:val="left" w:pos="0"/>
          <w:tab w:val="left" w:pos="567"/>
        </w:tabs>
        <w:spacing w:after="0"/>
        <w:ind w:right="-104" w:firstLine="567"/>
        <w:jc w:val="both"/>
        <w:rPr>
          <w:rFonts w:ascii="GHEA Grapalat" w:hAnsi="GHEA Grapalat"/>
          <w:b/>
          <w:i/>
          <w:color w:val="000000"/>
          <w:sz w:val="24"/>
          <w:szCs w:val="24"/>
          <w:lang w:val="pl-PL"/>
        </w:rPr>
      </w:pPr>
      <w:r>
        <w:rPr>
          <w:rFonts w:ascii="GHEA Grapalat" w:hAnsi="GHEA Grapalat"/>
          <w:b/>
          <w:i/>
          <w:color w:val="000000"/>
          <w:sz w:val="24"/>
          <w:szCs w:val="24"/>
        </w:rPr>
        <w:lastRenderedPageBreak/>
        <w:t>3.1.</w:t>
      </w:r>
      <w:r w:rsidR="0070407C" w:rsidRPr="0070407C">
        <w:rPr>
          <w:rFonts w:ascii="GHEA Grapalat" w:hAnsi="GHEA Grapalat"/>
          <w:b/>
          <w:i/>
          <w:color w:val="000000"/>
          <w:sz w:val="24"/>
          <w:szCs w:val="24"/>
        </w:rPr>
        <w:t>Վերահսկողություն</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Երևանի</w:t>
      </w:r>
      <w:r w:rsidR="00E93118">
        <w:rPr>
          <w:rFonts w:ascii="GHEA Grapalat" w:hAnsi="GHEA Grapalat"/>
          <w:b/>
          <w:i/>
          <w:color w:val="000000"/>
          <w:sz w:val="24"/>
          <w:szCs w:val="24"/>
        </w:rPr>
        <w:t xml:space="preserve"> </w:t>
      </w:r>
      <w:r w:rsidR="0070407C" w:rsidRPr="0070407C">
        <w:rPr>
          <w:rFonts w:ascii="GHEA Grapalat" w:hAnsi="GHEA Grapalat"/>
          <w:b/>
          <w:i/>
          <w:color w:val="000000"/>
          <w:sz w:val="24"/>
          <w:szCs w:val="24"/>
        </w:rPr>
        <w:t>համայնքային</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և</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ոչ</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պետական</w:t>
      </w:r>
      <w:r w:rsidR="00DA4286">
        <w:rPr>
          <w:rFonts w:ascii="GHEA Grapalat" w:hAnsi="GHEA Grapalat"/>
          <w:b/>
          <w:i/>
          <w:color w:val="000000"/>
          <w:sz w:val="24"/>
          <w:szCs w:val="24"/>
        </w:rPr>
        <w:t xml:space="preserve"> </w:t>
      </w:r>
      <w:r w:rsidR="0070407C" w:rsidRPr="0070407C">
        <w:rPr>
          <w:rFonts w:ascii="GHEA Grapalat" w:hAnsi="GHEA Grapalat"/>
          <w:b/>
          <w:i/>
          <w:color w:val="000000"/>
          <w:sz w:val="24"/>
          <w:szCs w:val="24"/>
        </w:rPr>
        <w:t>նախադպրոցական</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ուսումնական</w:t>
      </w:r>
      <w:r w:rsidR="0070407C" w:rsidRPr="0070407C">
        <w:rPr>
          <w:rFonts w:ascii="GHEA Grapalat" w:hAnsi="GHEA Grapalat"/>
          <w:b/>
          <w:i/>
          <w:color w:val="000000"/>
          <w:sz w:val="24"/>
          <w:szCs w:val="24"/>
          <w:lang w:val="pl-PL"/>
        </w:rPr>
        <w:t xml:space="preserve"> </w:t>
      </w:r>
      <w:r w:rsidR="0070407C" w:rsidRPr="0070407C">
        <w:rPr>
          <w:rFonts w:ascii="GHEA Grapalat" w:hAnsi="GHEA Grapalat"/>
          <w:b/>
          <w:i/>
          <w:color w:val="000000"/>
          <w:sz w:val="24"/>
          <w:szCs w:val="24"/>
        </w:rPr>
        <w:t>հաստատություններում</w:t>
      </w:r>
      <w:r w:rsidR="0070407C" w:rsidRPr="0070407C">
        <w:rPr>
          <w:rFonts w:ascii="GHEA Grapalat" w:hAnsi="GHEA Grapalat"/>
          <w:b/>
          <w:i/>
          <w:color w:val="000000"/>
          <w:sz w:val="24"/>
          <w:szCs w:val="24"/>
          <w:lang w:val="pl-PL"/>
        </w:rPr>
        <w:t xml:space="preserve"> </w:t>
      </w:r>
    </w:p>
    <w:tbl>
      <w:tblPr>
        <w:tblW w:w="0" w:type="auto"/>
        <w:shd w:val="clear" w:color="auto" w:fill="C6D9F1" w:themeFill="text2" w:themeFillTint="33"/>
        <w:tblLook w:val="04A0" w:firstRow="1" w:lastRow="0" w:firstColumn="1" w:lastColumn="0" w:noHBand="0" w:noVBand="1"/>
      </w:tblPr>
      <w:tblGrid>
        <w:gridCol w:w="11065"/>
      </w:tblGrid>
      <w:tr w:rsidR="00B712F3" w:rsidRPr="00B712F3" w:rsidTr="00615862">
        <w:tc>
          <w:tcPr>
            <w:tcW w:w="11065" w:type="dxa"/>
            <w:shd w:val="clear" w:color="auto" w:fill="C6D9F1" w:themeFill="text2" w:themeFillTint="33"/>
          </w:tcPr>
          <w:p w:rsidR="00B712F3" w:rsidRPr="00B712F3" w:rsidRDefault="00B712F3" w:rsidP="007A33CF">
            <w:pPr>
              <w:tabs>
                <w:tab w:val="left" w:pos="0"/>
                <w:tab w:val="left" w:pos="567"/>
              </w:tabs>
              <w:spacing w:after="0"/>
              <w:ind w:right="-104"/>
              <w:jc w:val="both"/>
              <w:rPr>
                <w:rFonts w:ascii="GHEA Grapalat" w:hAnsi="GHEA Grapalat"/>
                <w:b/>
                <w:i/>
                <w:color w:val="000000"/>
                <w:sz w:val="24"/>
                <w:szCs w:val="24"/>
                <w:lang w:val="pl-PL"/>
              </w:rPr>
            </w:pPr>
            <w:r w:rsidRPr="00B712F3">
              <w:rPr>
                <w:rFonts w:ascii="GHEA Grapalat" w:hAnsi="GHEA Grapalat"/>
                <w:b/>
                <w:i/>
                <w:color w:val="000000"/>
                <w:sz w:val="24"/>
                <w:szCs w:val="24"/>
                <w:lang w:val="pl-PL"/>
              </w:rPr>
              <w:t>Հիմքը</w:t>
            </w:r>
            <w:r>
              <w:rPr>
                <w:rFonts w:ascii="GHEA Grapalat" w:hAnsi="GHEA Grapalat"/>
                <w:b/>
                <w:i/>
                <w:color w:val="000000"/>
                <w:sz w:val="24"/>
                <w:szCs w:val="24"/>
                <w:lang w:val="pl-PL"/>
              </w:rPr>
              <w:t>՝</w:t>
            </w:r>
          </w:p>
        </w:tc>
      </w:tr>
    </w:tbl>
    <w:p w:rsidR="0070407C" w:rsidRDefault="00B712F3" w:rsidP="007A33CF">
      <w:pPr>
        <w:tabs>
          <w:tab w:val="left" w:pos="0"/>
          <w:tab w:val="left" w:pos="567"/>
        </w:tabs>
        <w:spacing w:after="0"/>
        <w:ind w:right="-104" w:firstLine="567"/>
        <w:jc w:val="both"/>
        <w:rPr>
          <w:rFonts w:ascii="GHEA Grapalat" w:hAnsi="GHEA Grapalat" w:cs="Sylfaen"/>
          <w:sz w:val="24"/>
          <w:szCs w:val="24"/>
          <w:lang w:val="af-ZA"/>
        </w:rPr>
      </w:pPr>
      <w:proofErr w:type="gramStart"/>
      <w:r>
        <w:rPr>
          <w:rFonts w:ascii="GHEA Grapalat" w:hAnsi="GHEA Grapalat"/>
          <w:sz w:val="24"/>
          <w:szCs w:val="24"/>
        </w:rPr>
        <w:t>ՀՀ</w:t>
      </w:r>
      <w:r>
        <w:rPr>
          <w:rFonts w:ascii="GHEA Grapalat" w:hAnsi="GHEA Grapalat"/>
          <w:sz w:val="24"/>
          <w:szCs w:val="24"/>
          <w:lang w:val="af-ZA"/>
        </w:rPr>
        <w:t xml:space="preserve"> </w:t>
      </w:r>
      <w:r>
        <w:rPr>
          <w:rFonts w:ascii="GHEA Grapalat" w:hAnsi="GHEA Grapalat"/>
          <w:sz w:val="24"/>
          <w:szCs w:val="24"/>
        </w:rPr>
        <w:t>պարետի</w:t>
      </w:r>
      <w:r>
        <w:rPr>
          <w:rFonts w:ascii="GHEA Grapalat" w:hAnsi="GHEA Grapalat"/>
          <w:sz w:val="24"/>
          <w:szCs w:val="24"/>
          <w:lang w:val="af-ZA"/>
        </w:rPr>
        <w:t xml:space="preserve"> 03.05.2020</w:t>
      </w:r>
      <w:r>
        <w:rPr>
          <w:rFonts w:ascii="GHEA Grapalat" w:hAnsi="GHEA Grapalat"/>
          <w:sz w:val="24"/>
          <w:szCs w:val="24"/>
        </w:rPr>
        <w:t>թ</w:t>
      </w:r>
      <w:r>
        <w:rPr>
          <w:rFonts w:ascii="GHEA Grapalat" w:hAnsi="GHEA Grapalat"/>
          <w:sz w:val="24"/>
          <w:szCs w:val="24"/>
          <w:lang w:val="af-ZA"/>
        </w:rPr>
        <w:t>.</w:t>
      </w:r>
      <w:proofErr w:type="gramEnd"/>
      <w:r>
        <w:rPr>
          <w:rFonts w:ascii="GHEA Grapalat" w:hAnsi="GHEA Grapalat"/>
          <w:sz w:val="24"/>
          <w:szCs w:val="24"/>
          <w:lang w:val="af-ZA"/>
        </w:rPr>
        <w:t xml:space="preserve"> «</w:t>
      </w:r>
      <w:r>
        <w:rPr>
          <w:rFonts w:ascii="GHEA Grapalat" w:hAnsi="GHEA Grapalat"/>
          <w:sz w:val="24"/>
          <w:szCs w:val="24"/>
        </w:rPr>
        <w:t>Անվտանգության</w:t>
      </w:r>
      <w:r>
        <w:rPr>
          <w:rFonts w:ascii="GHEA Grapalat" w:hAnsi="GHEA Grapalat"/>
          <w:sz w:val="24"/>
          <w:szCs w:val="24"/>
          <w:lang w:val="af-ZA"/>
        </w:rPr>
        <w:t xml:space="preserve"> </w:t>
      </w:r>
      <w:r>
        <w:rPr>
          <w:rFonts w:ascii="GHEA Grapalat" w:hAnsi="GHEA Grapalat"/>
          <w:sz w:val="24"/>
          <w:szCs w:val="24"/>
        </w:rPr>
        <w:t>կանոններ</w:t>
      </w:r>
      <w:r>
        <w:rPr>
          <w:rFonts w:ascii="GHEA Grapalat" w:hAnsi="GHEA Grapalat"/>
          <w:sz w:val="24"/>
          <w:szCs w:val="24"/>
          <w:lang w:val="af-ZA"/>
        </w:rPr>
        <w:t xml:space="preserve"> </w:t>
      </w:r>
      <w:r>
        <w:rPr>
          <w:rFonts w:ascii="GHEA Grapalat" w:hAnsi="GHEA Grapalat"/>
          <w:sz w:val="24"/>
          <w:szCs w:val="24"/>
        </w:rPr>
        <w:t>նախադպրոցական</w:t>
      </w:r>
      <w:r>
        <w:rPr>
          <w:rFonts w:ascii="GHEA Grapalat" w:hAnsi="GHEA Grapalat"/>
          <w:sz w:val="24"/>
          <w:szCs w:val="24"/>
          <w:lang w:val="af-ZA"/>
        </w:rPr>
        <w:t xml:space="preserve"> </w:t>
      </w:r>
      <w:r>
        <w:rPr>
          <w:rFonts w:ascii="GHEA Grapalat" w:hAnsi="GHEA Grapalat"/>
          <w:sz w:val="24"/>
          <w:szCs w:val="24"/>
        </w:rPr>
        <w:t>կրթության</w:t>
      </w:r>
      <w:r>
        <w:rPr>
          <w:rFonts w:ascii="GHEA Grapalat" w:hAnsi="GHEA Grapalat"/>
          <w:sz w:val="24"/>
          <w:szCs w:val="24"/>
          <w:lang w:val="af-ZA"/>
        </w:rPr>
        <w:t xml:space="preserve"> </w:t>
      </w:r>
      <w:r>
        <w:rPr>
          <w:rFonts w:ascii="GHEA Grapalat" w:hAnsi="GHEA Grapalat"/>
          <w:sz w:val="24"/>
          <w:szCs w:val="24"/>
        </w:rPr>
        <w:t>ոլորտի</w:t>
      </w:r>
      <w:r>
        <w:rPr>
          <w:rFonts w:ascii="GHEA Grapalat" w:hAnsi="GHEA Grapalat"/>
          <w:sz w:val="24"/>
          <w:szCs w:val="24"/>
          <w:lang w:val="af-ZA"/>
        </w:rPr>
        <w:t xml:space="preserve"> </w:t>
      </w:r>
      <w:r>
        <w:rPr>
          <w:rFonts w:ascii="GHEA Grapalat" w:hAnsi="GHEA Grapalat"/>
          <w:sz w:val="24"/>
          <w:szCs w:val="24"/>
        </w:rPr>
        <w:t>կազմակերպություններում</w:t>
      </w:r>
      <w:r>
        <w:rPr>
          <w:rFonts w:ascii="GHEA Grapalat" w:hAnsi="GHEA Grapalat"/>
          <w:sz w:val="24"/>
          <w:szCs w:val="24"/>
          <w:lang w:val="af-ZA"/>
        </w:rPr>
        <w:t xml:space="preserve"> </w:t>
      </w:r>
      <w:r>
        <w:rPr>
          <w:rFonts w:ascii="GHEA Grapalat" w:hAnsi="GHEA Grapalat"/>
          <w:sz w:val="24"/>
          <w:szCs w:val="24"/>
        </w:rPr>
        <w:t>կորոնավիրուսային</w:t>
      </w:r>
      <w:r>
        <w:rPr>
          <w:rFonts w:ascii="GHEA Grapalat" w:hAnsi="GHEA Grapalat"/>
          <w:sz w:val="24"/>
          <w:szCs w:val="24"/>
          <w:lang w:val="af-ZA"/>
        </w:rPr>
        <w:t xml:space="preserve"> </w:t>
      </w:r>
      <w:r>
        <w:rPr>
          <w:rFonts w:ascii="GHEA Grapalat" w:hAnsi="GHEA Grapalat"/>
          <w:sz w:val="24"/>
          <w:szCs w:val="24"/>
        </w:rPr>
        <w:t>հիվանդության</w:t>
      </w:r>
      <w:r>
        <w:rPr>
          <w:rFonts w:ascii="GHEA Grapalat" w:hAnsi="GHEA Grapalat"/>
          <w:sz w:val="24"/>
          <w:szCs w:val="24"/>
          <w:lang w:val="af-ZA"/>
        </w:rPr>
        <w:t xml:space="preserve"> (COVID-19) </w:t>
      </w:r>
      <w:r>
        <w:rPr>
          <w:rFonts w:ascii="GHEA Grapalat" w:hAnsi="GHEA Grapalat"/>
          <w:sz w:val="24"/>
          <w:szCs w:val="24"/>
        </w:rPr>
        <w:t>տարածման</w:t>
      </w:r>
      <w:r>
        <w:rPr>
          <w:rFonts w:ascii="GHEA Grapalat" w:hAnsi="GHEA Grapalat"/>
          <w:sz w:val="24"/>
          <w:szCs w:val="24"/>
          <w:lang w:val="af-ZA"/>
        </w:rPr>
        <w:t xml:space="preserve"> </w:t>
      </w:r>
      <w:r>
        <w:rPr>
          <w:rFonts w:ascii="GHEA Grapalat" w:hAnsi="GHEA Grapalat"/>
          <w:sz w:val="24"/>
          <w:szCs w:val="24"/>
        </w:rPr>
        <w:t>կանխարգելման</w:t>
      </w:r>
      <w:r>
        <w:rPr>
          <w:rFonts w:ascii="GHEA Grapalat" w:hAnsi="GHEA Grapalat"/>
          <w:sz w:val="24"/>
          <w:szCs w:val="24"/>
          <w:lang w:val="af-ZA"/>
        </w:rPr>
        <w:t xml:space="preserve"> </w:t>
      </w:r>
      <w:r>
        <w:rPr>
          <w:rFonts w:ascii="GHEA Grapalat" w:hAnsi="GHEA Grapalat"/>
          <w:sz w:val="24"/>
          <w:szCs w:val="24"/>
        </w:rPr>
        <w:t>նպատակով</w:t>
      </w:r>
      <w:r>
        <w:rPr>
          <w:rFonts w:ascii="GHEA Grapalat" w:hAnsi="GHEA Grapalat"/>
          <w:sz w:val="24"/>
          <w:szCs w:val="24"/>
          <w:lang w:val="af-ZA"/>
        </w:rPr>
        <w:t xml:space="preserve">» </w:t>
      </w:r>
      <w:r>
        <w:rPr>
          <w:rFonts w:ascii="GHEA Grapalat" w:hAnsi="GHEA Grapalat" w:cs="Sylfaen"/>
          <w:sz w:val="24"/>
          <w:szCs w:val="24"/>
          <w:lang w:val="af-ZA"/>
        </w:rPr>
        <w:t xml:space="preserve">№ </w:t>
      </w:r>
      <w:r>
        <w:rPr>
          <w:rFonts w:ascii="GHEA Grapalat" w:hAnsi="GHEA Grapalat"/>
          <w:sz w:val="24"/>
          <w:szCs w:val="24"/>
          <w:lang w:val="af-ZA"/>
        </w:rPr>
        <w:t xml:space="preserve">63 </w:t>
      </w:r>
      <w:r>
        <w:rPr>
          <w:rFonts w:ascii="GHEA Grapalat" w:hAnsi="GHEA Grapalat"/>
          <w:sz w:val="24"/>
          <w:szCs w:val="24"/>
        </w:rPr>
        <w:t>որոշմա</w:t>
      </w:r>
      <w:r>
        <w:rPr>
          <w:rFonts w:ascii="GHEA Grapalat" w:hAnsi="GHEA Grapalat" w:cs="Sylfaen"/>
          <w:sz w:val="24"/>
          <w:szCs w:val="24"/>
        </w:rPr>
        <w:t>ն</w:t>
      </w:r>
      <w:r>
        <w:rPr>
          <w:rFonts w:ascii="GHEA Grapalat" w:hAnsi="GHEA Grapalat" w:cs="Sylfaen"/>
          <w:sz w:val="24"/>
          <w:szCs w:val="24"/>
          <w:lang w:val="af-ZA"/>
        </w:rPr>
        <w:t xml:space="preserve"> 8-</w:t>
      </w:r>
      <w:r>
        <w:rPr>
          <w:rFonts w:ascii="GHEA Grapalat" w:hAnsi="GHEA Grapalat" w:cs="Sylfaen"/>
          <w:sz w:val="24"/>
          <w:szCs w:val="24"/>
        </w:rPr>
        <w:t>րդ</w:t>
      </w:r>
      <w:r>
        <w:rPr>
          <w:rFonts w:ascii="GHEA Grapalat" w:hAnsi="GHEA Grapalat" w:cs="Sylfaen"/>
          <w:sz w:val="24"/>
          <w:szCs w:val="24"/>
          <w:lang w:val="af-ZA"/>
        </w:rPr>
        <w:t xml:space="preserve"> </w:t>
      </w:r>
      <w:r>
        <w:rPr>
          <w:rFonts w:ascii="GHEA Grapalat" w:hAnsi="GHEA Grapalat" w:cs="Sylfaen"/>
          <w:sz w:val="24"/>
          <w:szCs w:val="24"/>
        </w:rPr>
        <w:t>կետը</w:t>
      </w:r>
      <w:r>
        <w:rPr>
          <w:rFonts w:ascii="GHEA Grapalat" w:hAnsi="GHEA Grapalat" w:cs="Sylfaen"/>
          <w:sz w:val="24"/>
          <w:szCs w:val="24"/>
          <w:lang w:val="af-ZA"/>
        </w:rPr>
        <w:t xml:space="preserve">, ԿՏՄ </w:t>
      </w:r>
      <w:r>
        <w:rPr>
          <w:rFonts w:ascii="GHEA Grapalat" w:hAnsi="GHEA Grapalat" w:cs="Sylfaen"/>
          <w:sz w:val="24"/>
          <w:szCs w:val="24"/>
        </w:rPr>
        <w:t>կանոնադրության</w:t>
      </w:r>
      <w:r>
        <w:rPr>
          <w:rFonts w:ascii="GHEA Grapalat" w:hAnsi="GHEA Grapalat" w:cs="Sylfaen"/>
          <w:sz w:val="24"/>
          <w:szCs w:val="24"/>
          <w:lang w:val="af-ZA"/>
        </w:rPr>
        <w:t xml:space="preserve"> 18-</w:t>
      </w:r>
      <w:r>
        <w:rPr>
          <w:rFonts w:ascii="GHEA Grapalat" w:hAnsi="GHEA Grapalat" w:cs="Sylfaen"/>
          <w:sz w:val="24"/>
          <w:szCs w:val="24"/>
        </w:rPr>
        <w:t>րդ</w:t>
      </w:r>
      <w:r>
        <w:rPr>
          <w:rFonts w:ascii="GHEA Grapalat" w:hAnsi="GHEA Grapalat" w:cs="Sylfaen"/>
          <w:sz w:val="24"/>
          <w:szCs w:val="24"/>
          <w:lang w:val="af-ZA"/>
        </w:rPr>
        <w:t xml:space="preserve"> </w:t>
      </w:r>
      <w:r>
        <w:rPr>
          <w:rFonts w:ascii="GHEA Grapalat" w:hAnsi="GHEA Grapalat" w:cs="Sylfaen"/>
          <w:sz w:val="24"/>
          <w:szCs w:val="24"/>
        </w:rPr>
        <w:t>կետի</w:t>
      </w:r>
      <w:r>
        <w:rPr>
          <w:rFonts w:ascii="GHEA Grapalat" w:hAnsi="GHEA Grapalat" w:cs="Sylfaen"/>
          <w:sz w:val="24"/>
          <w:szCs w:val="24"/>
          <w:lang w:val="af-ZA"/>
        </w:rPr>
        <w:t xml:space="preserve"> 7-</w:t>
      </w:r>
      <w:r>
        <w:rPr>
          <w:rFonts w:ascii="GHEA Grapalat" w:hAnsi="GHEA Grapalat" w:cs="Sylfaen"/>
          <w:sz w:val="24"/>
          <w:szCs w:val="24"/>
        </w:rPr>
        <w:t>րդ</w:t>
      </w:r>
      <w:r>
        <w:rPr>
          <w:rFonts w:ascii="GHEA Grapalat" w:hAnsi="GHEA Grapalat" w:cs="Sylfaen"/>
          <w:sz w:val="24"/>
          <w:szCs w:val="24"/>
          <w:lang w:val="af-ZA"/>
        </w:rPr>
        <w:t xml:space="preserve"> </w:t>
      </w:r>
      <w:r>
        <w:rPr>
          <w:rFonts w:ascii="GHEA Grapalat" w:hAnsi="GHEA Grapalat" w:cs="Sylfaen"/>
          <w:sz w:val="24"/>
          <w:szCs w:val="24"/>
        </w:rPr>
        <w:t>ենթակետը</w:t>
      </w:r>
      <w:r>
        <w:rPr>
          <w:rFonts w:ascii="GHEA Grapalat" w:hAnsi="GHEA Grapalat" w:cs="Sylfaen"/>
          <w:sz w:val="24"/>
          <w:szCs w:val="24"/>
          <w:lang w:val="af-ZA"/>
        </w:rPr>
        <w:t xml:space="preserve">, ԿՏՄ </w:t>
      </w:r>
      <w:r>
        <w:rPr>
          <w:rFonts w:ascii="GHEA Grapalat" w:hAnsi="GHEA Grapalat" w:cs="Sylfaen"/>
          <w:sz w:val="24"/>
          <w:szCs w:val="24"/>
        </w:rPr>
        <w:t>ղեկավարի</w:t>
      </w:r>
      <w:r>
        <w:rPr>
          <w:rFonts w:ascii="GHEA Grapalat" w:hAnsi="GHEA Grapalat" w:cs="Sylfaen"/>
          <w:sz w:val="24"/>
          <w:szCs w:val="24"/>
          <w:lang w:val="af-ZA"/>
        </w:rPr>
        <w:t xml:space="preserve">  22.05.2020թ. N 60-Ա (փոփոխված՝ 25.05.2020թ. N62-Ա) հրամանը:</w:t>
      </w:r>
    </w:p>
    <w:tbl>
      <w:tblPr>
        <w:tblW w:w="0" w:type="auto"/>
        <w:shd w:val="clear" w:color="auto" w:fill="C6D9F1" w:themeFill="text2" w:themeFillTint="33"/>
        <w:tblLook w:val="04A0" w:firstRow="1" w:lastRow="0" w:firstColumn="1" w:lastColumn="0" w:noHBand="0" w:noVBand="1"/>
      </w:tblPr>
      <w:tblGrid>
        <w:gridCol w:w="11065"/>
      </w:tblGrid>
      <w:tr w:rsidR="00B712F3" w:rsidRPr="00B712F3" w:rsidTr="00615862">
        <w:tc>
          <w:tcPr>
            <w:tcW w:w="11065" w:type="dxa"/>
            <w:shd w:val="clear" w:color="auto" w:fill="C6D9F1" w:themeFill="text2" w:themeFillTint="33"/>
          </w:tcPr>
          <w:p w:rsidR="00B712F3" w:rsidRPr="00B712F3" w:rsidRDefault="00B712F3" w:rsidP="007A33CF">
            <w:pPr>
              <w:tabs>
                <w:tab w:val="left" w:pos="0"/>
                <w:tab w:val="left" w:pos="567"/>
              </w:tabs>
              <w:spacing w:after="0"/>
              <w:ind w:right="-104"/>
              <w:jc w:val="both"/>
              <w:rPr>
                <w:rFonts w:ascii="GHEA Grapalat" w:hAnsi="GHEA Grapalat"/>
                <w:b/>
                <w:i/>
                <w:color w:val="000000"/>
                <w:sz w:val="24"/>
                <w:szCs w:val="24"/>
                <w:lang w:val="pl-PL"/>
              </w:rPr>
            </w:pPr>
            <w:r w:rsidRPr="00B712F3">
              <w:rPr>
                <w:rFonts w:ascii="GHEA Grapalat" w:hAnsi="GHEA Grapalat"/>
                <w:b/>
                <w:i/>
                <w:color w:val="000000"/>
                <w:sz w:val="24"/>
                <w:szCs w:val="24"/>
                <w:lang w:val="pl-PL"/>
              </w:rPr>
              <w:t>Ժամկետը</w:t>
            </w:r>
            <w:r>
              <w:rPr>
                <w:rFonts w:ascii="GHEA Grapalat" w:hAnsi="GHEA Grapalat"/>
                <w:b/>
                <w:i/>
                <w:color w:val="000000"/>
                <w:sz w:val="24"/>
                <w:szCs w:val="24"/>
                <w:lang w:val="pl-PL"/>
              </w:rPr>
              <w:t>՝</w:t>
            </w:r>
          </w:p>
        </w:tc>
      </w:tr>
    </w:tbl>
    <w:p w:rsidR="00B712F3" w:rsidRDefault="00B712F3" w:rsidP="007A33CF">
      <w:pPr>
        <w:tabs>
          <w:tab w:val="left" w:pos="0"/>
          <w:tab w:val="left" w:pos="567"/>
        </w:tabs>
        <w:spacing w:after="0"/>
        <w:ind w:right="-104" w:firstLine="567"/>
        <w:jc w:val="both"/>
        <w:rPr>
          <w:rFonts w:ascii="GHEA Grapalat" w:hAnsi="GHEA Grapalat"/>
          <w:color w:val="000000"/>
          <w:sz w:val="24"/>
          <w:szCs w:val="24"/>
          <w:lang w:val="pl-PL"/>
        </w:rPr>
      </w:pPr>
      <w:r>
        <w:rPr>
          <w:rFonts w:ascii="GHEA Grapalat" w:hAnsi="GHEA Grapalat"/>
          <w:color w:val="000000"/>
          <w:sz w:val="24"/>
          <w:szCs w:val="24"/>
          <w:lang w:val="pl-PL"/>
        </w:rPr>
        <w:t xml:space="preserve">2020 թվականի </w:t>
      </w:r>
      <w:r w:rsidR="00734C1C">
        <w:rPr>
          <w:rFonts w:ascii="GHEA Grapalat" w:hAnsi="GHEA Grapalat"/>
          <w:color w:val="000000"/>
          <w:sz w:val="24"/>
          <w:szCs w:val="24"/>
          <w:lang w:val="ru-RU"/>
        </w:rPr>
        <w:t>III</w:t>
      </w:r>
      <w:r w:rsidR="00C24DE4">
        <w:rPr>
          <w:rFonts w:ascii="GHEA Grapalat" w:hAnsi="GHEA Grapalat"/>
          <w:color w:val="000000"/>
          <w:sz w:val="24"/>
          <w:szCs w:val="24"/>
          <w:lang w:val="pl-PL"/>
        </w:rPr>
        <w:t xml:space="preserve"> եռամսյակ</w:t>
      </w:r>
      <w:r>
        <w:rPr>
          <w:rFonts w:ascii="GHEA Grapalat" w:hAnsi="GHEA Grapalat"/>
          <w:color w:val="000000"/>
          <w:sz w:val="24"/>
          <w:szCs w:val="24"/>
          <w:lang w:val="pl-PL"/>
        </w:rPr>
        <w:t>:</w:t>
      </w:r>
    </w:p>
    <w:tbl>
      <w:tblPr>
        <w:tblW w:w="0" w:type="auto"/>
        <w:shd w:val="clear" w:color="auto" w:fill="C6D9F1" w:themeFill="text2" w:themeFillTint="33"/>
        <w:tblLook w:val="04A0" w:firstRow="1" w:lastRow="0" w:firstColumn="1" w:lastColumn="0" w:noHBand="0" w:noVBand="1"/>
      </w:tblPr>
      <w:tblGrid>
        <w:gridCol w:w="11065"/>
      </w:tblGrid>
      <w:tr w:rsidR="00B712F3" w:rsidRPr="00B712F3" w:rsidTr="00615862">
        <w:tc>
          <w:tcPr>
            <w:tcW w:w="11065" w:type="dxa"/>
            <w:shd w:val="clear" w:color="auto" w:fill="C6D9F1" w:themeFill="text2" w:themeFillTint="33"/>
          </w:tcPr>
          <w:p w:rsidR="00B712F3" w:rsidRPr="00B712F3" w:rsidRDefault="00B712F3" w:rsidP="007A33CF">
            <w:pPr>
              <w:tabs>
                <w:tab w:val="left" w:pos="0"/>
                <w:tab w:val="left" w:pos="567"/>
              </w:tabs>
              <w:spacing w:after="0"/>
              <w:ind w:right="-104"/>
              <w:jc w:val="both"/>
              <w:rPr>
                <w:rFonts w:ascii="GHEA Grapalat" w:hAnsi="GHEA Grapalat"/>
                <w:b/>
                <w:i/>
                <w:color w:val="000000"/>
                <w:sz w:val="24"/>
                <w:szCs w:val="24"/>
                <w:lang w:val="pl-PL"/>
              </w:rPr>
            </w:pPr>
            <w:r w:rsidRPr="00B712F3">
              <w:rPr>
                <w:rFonts w:ascii="GHEA Grapalat" w:hAnsi="GHEA Grapalat"/>
                <w:b/>
                <w:i/>
                <w:color w:val="000000"/>
                <w:sz w:val="24"/>
                <w:szCs w:val="24"/>
                <w:lang w:val="pl-PL"/>
              </w:rPr>
              <w:t>Մշտադիտարկումների արդյունքները</w:t>
            </w:r>
            <w:r>
              <w:rPr>
                <w:rFonts w:ascii="GHEA Grapalat" w:hAnsi="GHEA Grapalat"/>
                <w:b/>
                <w:i/>
                <w:color w:val="000000"/>
                <w:sz w:val="24"/>
                <w:szCs w:val="24"/>
                <w:lang w:val="pl-PL"/>
              </w:rPr>
              <w:t>՝</w:t>
            </w:r>
          </w:p>
        </w:tc>
      </w:tr>
    </w:tbl>
    <w:p w:rsidR="00B712F3" w:rsidRPr="0004023A" w:rsidRDefault="0070407C" w:rsidP="007A33CF">
      <w:pPr>
        <w:tabs>
          <w:tab w:val="left" w:pos="0"/>
          <w:tab w:val="left" w:pos="567"/>
        </w:tabs>
        <w:spacing w:after="0"/>
        <w:ind w:right="-104" w:firstLine="567"/>
        <w:jc w:val="both"/>
        <w:rPr>
          <w:rFonts w:ascii="GHEA Grapalat" w:hAnsi="GHEA Grapalat"/>
          <w:color w:val="000000"/>
          <w:sz w:val="24"/>
          <w:szCs w:val="24"/>
          <w:lang w:val="pl-PL"/>
        </w:rPr>
      </w:pPr>
      <w:r>
        <w:rPr>
          <w:rFonts w:ascii="GHEA Grapalat" w:hAnsi="GHEA Grapalat"/>
          <w:color w:val="000000"/>
          <w:sz w:val="24"/>
          <w:szCs w:val="24"/>
          <w:lang w:val="hy-AM"/>
        </w:rPr>
        <w:t xml:space="preserve">ՀՀ-ում արտակարգ դրության իրավական ռեժիմի շրջանակներում 2020 թվականի </w:t>
      </w:r>
      <w:r w:rsidR="00AC06EA" w:rsidRPr="00050460">
        <w:rPr>
          <w:rFonts w:ascii="GHEA Grapalat" w:hAnsi="GHEA Grapalat"/>
          <w:color w:val="000000"/>
          <w:sz w:val="24"/>
          <w:szCs w:val="24"/>
        </w:rPr>
        <w:t>III</w:t>
      </w:r>
      <w:r w:rsidR="00B712F3" w:rsidRPr="00B712F3">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եռամսյակում</w:t>
      </w:r>
      <w:r w:rsidR="00B712F3" w:rsidRPr="00C24DE4">
        <w:rPr>
          <w:rFonts w:ascii="GHEA Grapalat" w:hAnsi="GHEA Grapalat"/>
          <w:color w:val="000000"/>
          <w:sz w:val="24"/>
          <w:szCs w:val="24"/>
          <w:lang w:val="pl-PL"/>
        </w:rPr>
        <w:t xml:space="preserve"> ԿՏՄ կողմից </w:t>
      </w:r>
      <w:r w:rsidR="00B712F3" w:rsidRPr="00C24DE4">
        <w:rPr>
          <w:rFonts w:ascii="GHEA Grapalat" w:hAnsi="GHEA Grapalat"/>
          <w:color w:val="000000"/>
          <w:sz w:val="24"/>
          <w:szCs w:val="24"/>
        </w:rPr>
        <w:t>Երևան</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քաղաքի</w:t>
      </w:r>
      <w:r w:rsidR="00C80A4E"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համայնքային</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և</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ոչ</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պետական</w:t>
      </w:r>
      <w:r w:rsidR="00C24DE4" w:rsidRPr="00C24DE4">
        <w:rPr>
          <w:rFonts w:ascii="GHEA Grapalat" w:hAnsi="GHEA Grapalat"/>
          <w:color w:val="000000"/>
          <w:sz w:val="24"/>
          <w:szCs w:val="24"/>
        </w:rPr>
        <w:t>, ՀՀ Լոռու մարզի Վանաձորի համայնքային</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մանկապարտեզներում</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իրականացվել</w:t>
      </w:r>
      <w:r w:rsidR="00B712F3" w:rsidRPr="00C24DE4">
        <w:rPr>
          <w:rFonts w:ascii="GHEA Grapalat" w:hAnsi="GHEA Grapalat"/>
          <w:color w:val="000000"/>
          <w:sz w:val="24"/>
          <w:szCs w:val="24"/>
          <w:lang w:val="pl-PL"/>
        </w:rPr>
        <w:t xml:space="preserve"> </w:t>
      </w:r>
      <w:r w:rsidR="00B712F3" w:rsidRPr="00C24DE4">
        <w:rPr>
          <w:rFonts w:ascii="GHEA Grapalat" w:hAnsi="GHEA Grapalat"/>
          <w:color w:val="000000"/>
          <w:sz w:val="24"/>
          <w:szCs w:val="24"/>
        </w:rPr>
        <w:t>է</w:t>
      </w:r>
      <w:r w:rsidR="00B712F3" w:rsidRPr="00C24DE4">
        <w:rPr>
          <w:rFonts w:ascii="GHEA Grapalat" w:hAnsi="GHEA Grapalat"/>
          <w:color w:val="000000"/>
          <w:sz w:val="24"/>
          <w:szCs w:val="24"/>
          <w:lang w:val="pl-PL"/>
        </w:rPr>
        <w:t xml:space="preserve"> </w:t>
      </w:r>
      <w:r w:rsidR="0004023A" w:rsidRPr="0004023A">
        <w:rPr>
          <w:rFonts w:ascii="GHEA Grapalat" w:hAnsi="GHEA Grapalat"/>
          <w:color w:val="000000"/>
          <w:sz w:val="24"/>
          <w:szCs w:val="24"/>
          <w:lang w:val="pl-PL"/>
        </w:rPr>
        <w:t>5</w:t>
      </w:r>
      <w:r w:rsidR="0004023A" w:rsidRPr="00050460">
        <w:rPr>
          <w:rFonts w:ascii="GHEA Grapalat" w:hAnsi="GHEA Grapalat"/>
          <w:color w:val="000000"/>
          <w:sz w:val="24"/>
          <w:szCs w:val="24"/>
        </w:rPr>
        <w:t>6</w:t>
      </w:r>
      <w:r w:rsidR="00B712F3" w:rsidRPr="0004023A">
        <w:rPr>
          <w:rFonts w:ascii="GHEA Grapalat" w:hAnsi="GHEA Grapalat"/>
          <w:color w:val="000000"/>
          <w:sz w:val="24"/>
          <w:szCs w:val="24"/>
          <w:lang w:val="pl-PL"/>
        </w:rPr>
        <w:t xml:space="preserve">8 մշտադիտարկում: </w:t>
      </w:r>
    </w:p>
    <w:p w:rsidR="00717094" w:rsidRPr="0004023A" w:rsidRDefault="00C24DE4" w:rsidP="007A33CF">
      <w:pPr>
        <w:spacing w:after="0"/>
        <w:jc w:val="both"/>
        <w:rPr>
          <w:rFonts w:ascii="GHEA Grapalat" w:eastAsia="Times New Roman" w:hAnsi="GHEA Grapalat"/>
          <w:sz w:val="24"/>
          <w:szCs w:val="24"/>
          <w:lang w:val="pl-PL"/>
        </w:rPr>
      </w:pPr>
      <w:r w:rsidRPr="0004023A">
        <w:rPr>
          <w:rFonts w:ascii="GHEA Grapalat" w:eastAsia="Times New Roman" w:hAnsi="GHEA Grapalat"/>
          <w:sz w:val="24"/>
          <w:szCs w:val="24"/>
          <w:lang w:val="pl-PL"/>
        </w:rPr>
        <w:t xml:space="preserve">        </w:t>
      </w:r>
      <w:r w:rsidRPr="0004023A">
        <w:rPr>
          <w:rFonts w:ascii="GHEA Grapalat" w:eastAsia="Times New Roman" w:hAnsi="GHEA Grapalat"/>
          <w:sz w:val="24"/>
          <w:szCs w:val="24"/>
          <w:lang w:val="af-ZA"/>
        </w:rPr>
        <w:t>Ա</w:t>
      </w:r>
      <w:r w:rsidR="00717094" w:rsidRPr="0004023A">
        <w:rPr>
          <w:rFonts w:ascii="GHEA Grapalat" w:eastAsia="Times New Roman" w:hAnsi="GHEA Grapalat"/>
          <w:sz w:val="24"/>
          <w:szCs w:val="24"/>
          <w:lang w:val="af-ZA"/>
        </w:rPr>
        <w:t xml:space="preserve">մենօրյա պարբերականությամբ, ամփոփվել է </w:t>
      </w:r>
      <w:r w:rsidRPr="0004023A">
        <w:rPr>
          <w:rFonts w:ascii="GHEA Grapalat" w:eastAsia="Times New Roman" w:hAnsi="GHEA Grapalat"/>
          <w:sz w:val="24"/>
          <w:szCs w:val="24"/>
          <w:lang w:val="af-ZA"/>
        </w:rPr>
        <w:t xml:space="preserve">Երևանի համայնքային ենթակայության </w:t>
      </w:r>
      <w:r w:rsidR="00717094" w:rsidRPr="0004023A">
        <w:rPr>
          <w:rFonts w:ascii="GHEA Grapalat" w:eastAsia="Times New Roman" w:hAnsi="GHEA Grapalat"/>
          <w:sz w:val="24"/>
          <w:szCs w:val="24"/>
          <w:lang w:val="af-ZA"/>
        </w:rPr>
        <w:t>մանկապարտեզների սաների հաճախումների վերաբերյալ վարչական շրջաններից ստացված տեղեկատվությունը:</w:t>
      </w:r>
      <w:r w:rsidR="00E6792A" w:rsidRPr="0004023A">
        <w:rPr>
          <w:rFonts w:ascii="GHEA Grapalat" w:hAnsi="GHEA Grapalat"/>
          <w:color w:val="000000"/>
          <w:sz w:val="24"/>
          <w:szCs w:val="24"/>
          <w:lang w:val="hy-AM"/>
        </w:rPr>
        <w:t xml:space="preserve"> Համաձայն </w:t>
      </w:r>
      <w:r w:rsidR="00E6792A" w:rsidRPr="0004023A">
        <w:rPr>
          <w:rFonts w:ascii="GHEA Grapalat" w:hAnsi="GHEA Grapalat"/>
          <w:color w:val="000000"/>
          <w:sz w:val="24"/>
          <w:szCs w:val="24"/>
        </w:rPr>
        <w:t>նշված</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տ</w:t>
      </w:r>
      <w:r w:rsidR="00E6792A" w:rsidRPr="0004023A">
        <w:rPr>
          <w:rFonts w:ascii="GHEA Grapalat" w:hAnsi="GHEA Grapalat"/>
          <w:color w:val="000000"/>
          <w:sz w:val="24"/>
          <w:szCs w:val="24"/>
          <w:lang w:val="hy-AM"/>
        </w:rPr>
        <w:t xml:space="preserve">եղեկատվության՝ 160 համայնքային ենթակայության մանկապարտեզներում սաների ցուցակային </w:t>
      </w:r>
      <w:r w:rsidR="0004023A" w:rsidRPr="0004023A">
        <w:rPr>
          <w:rFonts w:ascii="GHEA Grapalat" w:hAnsi="GHEA Grapalat"/>
          <w:color w:val="000000"/>
          <w:sz w:val="24"/>
          <w:szCs w:val="24"/>
          <w:lang w:val="hy-AM"/>
        </w:rPr>
        <w:t>թիվ</w:t>
      </w:r>
      <w:r w:rsidR="0004023A" w:rsidRPr="00050460">
        <w:rPr>
          <w:rFonts w:ascii="GHEA Grapalat" w:hAnsi="GHEA Grapalat"/>
          <w:color w:val="000000"/>
          <w:sz w:val="24"/>
          <w:szCs w:val="24"/>
          <w:lang w:val="pl-PL"/>
        </w:rPr>
        <w:t xml:space="preserve"> </w:t>
      </w:r>
      <w:r w:rsidR="0004023A" w:rsidRPr="0004023A">
        <w:rPr>
          <w:rFonts w:ascii="GHEA Grapalat" w:hAnsi="GHEA Grapalat"/>
          <w:color w:val="000000"/>
          <w:sz w:val="24"/>
          <w:szCs w:val="24"/>
          <w:lang w:val="ru-RU"/>
        </w:rPr>
        <w:t>կազմել</w:t>
      </w:r>
      <w:r w:rsidR="0004023A" w:rsidRPr="00050460">
        <w:rPr>
          <w:rFonts w:ascii="GHEA Grapalat" w:hAnsi="GHEA Grapalat"/>
          <w:color w:val="000000"/>
          <w:sz w:val="24"/>
          <w:szCs w:val="24"/>
          <w:lang w:val="pl-PL"/>
        </w:rPr>
        <w:t xml:space="preserve"> </w:t>
      </w:r>
      <w:r w:rsidR="0004023A" w:rsidRPr="0004023A">
        <w:rPr>
          <w:rFonts w:ascii="GHEA Grapalat" w:hAnsi="GHEA Grapalat"/>
          <w:color w:val="000000"/>
          <w:sz w:val="24"/>
          <w:szCs w:val="24"/>
          <w:lang w:val="ru-RU"/>
        </w:rPr>
        <w:t>է</w:t>
      </w:r>
      <w:r w:rsidR="0004023A" w:rsidRPr="0004023A">
        <w:rPr>
          <w:rFonts w:ascii="GHEA Grapalat" w:hAnsi="GHEA Grapalat"/>
          <w:color w:val="000000"/>
          <w:sz w:val="24"/>
          <w:szCs w:val="24"/>
          <w:lang w:val="hy-AM"/>
        </w:rPr>
        <w:t xml:space="preserve"> 30231</w:t>
      </w:r>
      <w:r w:rsidR="00E6792A" w:rsidRPr="0004023A">
        <w:rPr>
          <w:rFonts w:ascii="GHEA Grapalat" w:hAnsi="GHEA Grapalat"/>
          <w:color w:val="000000"/>
          <w:sz w:val="24"/>
          <w:szCs w:val="24"/>
          <w:lang w:val="hy-AM"/>
        </w:rPr>
        <w:t xml:space="preserve">: </w:t>
      </w:r>
      <w:r w:rsidR="00E6792A" w:rsidRPr="0004023A">
        <w:rPr>
          <w:rFonts w:ascii="GHEA Grapalat" w:hAnsi="GHEA Grapalat"/>
          <w:color w:val="000000"/>
          <w:sz w:val="24"/>
          <w:szCs w:val="24"/>
        </w:rPr>
        <w:t>Օրական</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կտրվածքով</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սույն</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թվականի</w:t>
      </w:r>
      <w:r w:rsidR="00E6792A" w:rsidRPr="0004023A">
        <w:rPr>
          <w:rFonts w:ascii="GHEA Grapalat" w:hAnsi="GHEA Grapalat"/>
          <w:color w:val="000000"/>
          <w:sz w:val="24"/>
          <w:szCs w:val="24"/>
          <w:lang w:val="pl-PL"/>
        </w:rPr>
        <w:t xml:space="preserve"> </w:t>
      </w:r>
      <w:r w:rsidRPr="0004023A">
        <w:rPr>
          <w:rFonts w:ascii="GHEA Grapalat" w:hAnsi="GHEA Grapalat"/>
          <w:color w:val="000000"/>
          <w:sz w:val="24"/>
          <w:szCs w:val="24"/>
          <w:lang w:val="pl-PL"/>
        </w:rPr>
        <w:t>երրորդ եռամսյակում</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հաճախումների</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տոկոսային</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թիվը</w:t>
      </w:r>
      <w:r w:rsidR="00E6792A" w:rsidRPr="0004023A">
        <w:rPr>
          <w:rFonts w:ascii="GHEA Grapalat" w:hAnsi="GHEA Grapalat"/>
          <w:color w:val="000000"/>
          <w:sz w:val="24"/>
          <w:szCs w:val="24"/>
          <w:lang w:val="pl-PL"/>
        </w:rPr>
        <w:t xml:space="preserve"> </w:t>
      </w:r>
      <w:r w:rsidR="0004023A" w:rsidRPr="0004023A">
        <w:rPr>
          <w:rFonts w:ascii="GHEA Grapalat" w:hAnsi="GHEA Grapalat"/>
          <w:color w:val="000000"/>
          <w:sz w:val="24"/>
          <w:szCs w:val="24"/>
          <w:lang w:val="ru-RU"/>
        </w:rPr>
        <w:t>աճել</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է</w:t>
      </w:r>
      <w:r w:rsidR="00E6792A" w:rsidRPr="0004023A">
        <w:rPr>
          <w:rFonts w:ascii="GHEA Grapalat" w:hAnsi="GHEA Grapalat"/>
          <w:color w:val="000000"/>
          <w:sz w:val="24"/>
          <w:szCs w:val="24"/>
          <w:lang w:val="pl-PL"/>
        </w:rPr>
        <w:t xml:space="preserve"> </w:t>
      </w:r>
      <w:r w:rsidR="0004023A" w:rsidRPr="00050460">
        <w:rPr>
          <w:rFonts w:ascii="GHEA Grapalat" w:hAnsi="GHEA Grapalat"/>
          <w:color w:val="000000"/>
          <w:sz w:val="24"/>
          <w:szCs w:val="24"/>
          <w:lang w:val="pl-PL"/>
        </w:rPr>
        <w:t>3</w:t>
      </w:r>
      <w:r w:rsidR="00E6792A" w:rsidRPr="0004023A">
        <w:rPr>
          <w:rFonts w:ascii="GHEA Grapalat" w:hAnsi="GHEA Grapalat"/>
          <w:color w:val="000000"/>
          <w:sz w:val="24"/>
          <w:szCs w:val="24"/>
          <w:lang w:val="pl-PL"/>
        </w:rPr>
        <w:t>.6%-</w:t>
      </w:r>
      <w:r w:rsidR="00E6792A" w:rsidRPr="0004023A">
        <w:rPr>
          <w:rFonts w:ascii="GHEA Grapalat" w:hAnsi="GHEA Grapalat"/>
          <w:color w:val="000000"/>
          <w:sz w:val="24"/>
          <w:szCs w:val="24"/>
        </w:rPr>
        <w:t>ից</w:t>
      </w:r>
      <w:r w:rsidR="00E6792A" w:rsidRPr="0004023A">
        <w:rPr>
          <w:rFonts w:ascii="GHEA Grapalat" w:hAnsi="GHEA Grapalat"/>
          <w:color w:val="000000"/>
          <w:sz w:val="24"/>
          <w:szCs w:val="24"/>
          <w:lang w:val="pl-PL"/>
        </w:rPr>
        <w:t xml:space="preserve"> </w:t>
      </w:r>
      <w:r w:rsidR="00E6792A" w:rsidRPr="0004023A">
        <w:rPr>
          <w:rFonts w:ascii="GHEA Grapalat" w:hAnsi="GHEA Grapalat"/>
          <w:color w:val="000000"/>
          <w:sz w:val="24"/>
          <w:szCs w:val="24"/>
        </w:rPr>
        <w:t>մինչև</w:t>
      </w:r>
      <w:r w:rsidR="00E6792A" w:rsidRPr="0004023A">
        <w:rPr>
          <w:rFonts w:ascii="GHEA Grapalat" w:hAnsi="GHEA Grapalat"/>
          <w:color w:val="000000"/>
          <w:sz w:val="24"/>
          <w:szCs w:val="24"/>
          <w:lang w:val="pl-PL"/>
        </w:rPr>
        <w:t xml:space="preserve"> </w:t>
      </w:r>
      <w:r w:rsidR="0004023A" w:rsidRPr="00050460">
        <w:rPr>
          <w:rFonts w:ascii="GHEA Grapalat" w:hAnsi="GHEA Grapalat"/>
          <w:color w:val="000000"/>
          <w:sz w:val="24"/>
          <w:szCs w:val="24"/>
          <w:lang w:val="pl-PL"/>
        </w:rPr>
        <w:t>6.6</w:t>
      </w:r>
      <w:r w:rsidR="00E6792A" w:rsidRPr="0004023A">
        <w:rPr>
          <w:rFonts w:ascii="GHEA Grapalat" w:hAnsi="GHEA Grapalat"/>
          <w:color w:val="000000"/>
          <w:sz w:val="24"/>
          <w:szCs w:val="24"/>
          <w:lang w:val="pl-PL"/>
        </w:rPr>
        <w:t>%:</w:t>
      </w:r>
    </w:p>
    <w:p w:rsidR="00717094" w:rsidRPr="00CB5C1C" w:rsidRDefault="00B712F3" w:rsidP="007A33CF">
      <w:pPr>
        <w:tabs>
          <w:tab w:val="left" w:pos="0"/>
          <w:tab w:val="left" w:pos="567"/>
        </w:tabs>
        <w:spacing w:after="0"/>
        <w:ind w:right="-104" w:firstLine="567"/>
        <w:jc w:val="both"/>
        <w:rPr>
          <w:rFonts w:ascii="GHEA Grapalat" w:hAnsi="GHEA Grapalat"/>
          <w:color w:val="000000"/>
          <w:sz w:val="24"/>
          <w:szCs w:val="24"/>
          <w:lang w:val="pl-PL"/>
        </w:rPr>
      </w:pPr>
      <w:r w:rsidRPr="00CB5C1C">
        <w:rPr>
          <w:rFonts w:ascii="GHEA Grapalat" w:hAnsi="GHEA Grapalat"/>
          <w:color w:val="000000"/>
          <w:sz w:val="24"/>
          <w:szCs w:val="24"/>
          <w:lang w:val="pl-PL"/>
        </w:rPr>
        <w:t>Իրականացված մշտադիտարկումների</w:t>
      </w:r>
      <w:r w:rsidR="00717094" w:rsidRPr="00CB5C1C">
        <w:rPr>
          <w:rFonts w:ascii="GHEA Grapalat" w:hAnsi="GHEA Grapalat"/>
          <w:color w:val="000000"/>
          <w:sz w:val="24"/>
          <w:szCs w:val="24"/>
          <w:lang w:val="pl-PL"/>
        </w:rPr>
        <w:t xml:space="preserve"> արդյունքները և մանկապարտեզների</w:t>
      </w:r>
      <w:r w:rsidRPr="00CB5C1C">
        <w:rPr>
          <w:rFonts w:ascii="GHEA Grapalat" w:hAnsi="GHEA Grapalat"/>
          <w:color w:val="000000"/>
          <w:sz w:val="24"/>
          <w:szCs w:val="24"/>
          <w:lang w:val="pl-PL"/>
        </w:rPr>
        <w:t xml:space="preserve"> </w:t>
      </w:r>
      <w:r w:rsidR="00717094" w:rsidRPr="00CB5C1C">
        <w:rPr>
          <w:rFonts w:ascii="GHEA Grapalat" w:hAnsi="GHEA Grapalat"/>
          <w:color w:val="000000"/>
          <w:sz w:val="24"/>
          <w:szCs w:val="24"/>
          <w:lang w:val="pl-PL"/>
        </w:rPr>
        <w:t xml:space="preserve">սաների հաճախումների վերաբերյալ տեղեկատվությունը </w:t>
      </w:r>
      <w:r w:rsidRPr="00CB5C1C">
        <w:rPr>
          <w:rFonts w:ascii="GHEA Grapalat" w:hAnsi="GHEA Grapalat"/>
          <w:color w:val="000000"/>
          <w:sz w:val="24"/>
          <w:szCs w:val="24"/>
          <w:lang w:val="pl-PL"/>
        </w:rPr>
        <w:t xml:space="preserve">ամենօրյա պարբերականությամբ ներկայացվել են Տեսչական </w:t>
      </w:r>
      <w:r w:rsidR="002F7F3C" w:rsidRPr="00CB5C1C">
        <w:rPr>
          <w:rFonts w:ascii="GHEA Grapalat" w:hAnsi="GHEA Grapalat"/>
          <w:color w:val="000000"/>
          <w:sz w:val="24"/>
          <w:szCs w:val="24"/>
          <w:lang w:val="pl-PL"/>
        </w:rPr>
        <w:t xml:space="preserve">մարմինների </w:t>
      </w:r>
      <w:r w:rsidR="005E5B46" w:rsidRPr="00CB5C1C">
        <w:rPr>
          <w:rFonts w:ascii="GHEA Grapalat" w:hAnsi="GHEA Grapalat"/>
          <w:color w:val="000000"/>
          <w:sz w:val="24"/>
          <w:szCs w:val="24"/>
          <w:lang w:val="pl-PL"/>
        </w:rPr>
        <w:t xml:space="preserve">աշխատանքների </w:t>
      </w:r>
      <w:r w:rsidR="002F7F3C" w:rsidRPr="00CB5C1C">
        <w:rPr>
          <w:rFonts w:ascii="GHEA Grapalat" w:hAnsi="GHEA Grapalat"/>
          <w:color w:val="000000"/>
          <w:sz w:val="24"/>
          <w:szCs w:val="24"/>
          <w:lang w:val="pl-PL"/>
        </w:rPr>
        <w:t>համակարգման գրասենյակ</w:t>
      </w:r>
      <w:r w:rsidR="00C24DE4" w:rsidRPr="00CB5C1C">
        <w:rPr>
          <w:rFonts w:ascii="GHEA Grapalat" w:hAnsi="GHEA Grapalat"/>
          <w:color w:val="000000"/>
          <w:sz w:val="24"/>
          <w:szCs w:val="24"/>
          <w:lang w:val="pl-PL"/>
        </w:rPr>
        <w:t>, համապատասխան լիազոր մարմինների ղեկավարներին: Համայնքային ենթակայության մանկապ</w:t>
      </w:r>
      <w:r w:rsidR="00CB5C1C" w:rsidRPr="00CB5C1C">
        <w:rPr>
          <w:rFonts w:ascii="GHEA Grapalat" w:hAnsi="GHEA Grapalat"/>
          <w:color w:val="000000"/>
          <w:sz w:val="24"/>
          <w:szCs w:val="24"/>
          <w:lang w:val="pl-PL"/>
        </w:rPr>
        <w:t>ա</w:t>
      </w:r>
      <w:r w:rsidR="00C24DE4" w:rsidRPr="00CB5C1C">
        <w:rPr>
          <w:rFonts w:ascii="GHEA Grapalat" w:hAnsi="GHEA Grapalat"/>
          <w:color w:val="000000"/>
          <w:sz w:val="24"/>
          <w:szCs w:val="24"/>
          <w:lang w:val="pl-PL"/>
        </w:rPr>
        <w:t>րտեզների դեպքում համապատասխան քաղաքապետներին, ոչ պետական մանկապարտեզների դեպքում՝</w:t>
      </w:r>
      <w:r w:rsidR="00CB5C1C" w:rsidRPr="00CB5C1C">
        <w:rPr>
          <w:rFonts w:ascii="GHEA Grapalat" w:hAnsi="GHEA Grapalat"/>
          <w:color w:val="000000"/>
          <w:sz w:val="24"/>
          <w:szCs w:val="24"/>
          <w:lang w:val="pl-PL"/>
        </w:rPr>
        <w:t xml:space="preserve"> տնօրեններին առաջարկվել է միջոցներ ձեռնարկել մանկապարտեզներում հայտնաբերված խախտումները վերացնելու ուղղությամբ:</w:t>
      </w:r>
      <w:r w:rsidR="00C24DE4" w:rsidRPr="00CB5C1C">
        <w:rPr>
          <w:rFonts w:ascii="GHEA Grapalat" w:hAnsi="GHEA Grapalat"/>
          <w:color w:val="000000"/>
          <w:sz w:val="24"/>
          <w:szCs w:val="24"/>
          <w:lang w:val="pl-PL"/>
        </w:rPr>
        <w:t xml:space="preserve"> </w:t>
      </w:r>
    </w:p>
    <w:p w:rsidR="00302854" w:rsidRPr="00CB5C1C" w:rsidRDefault="002F7F3C" w:rsidP="007A33CF">
      <w:pPr>
        <w:tabs>
          <w:tab w:val="left" w:pos="0"/>
          <w:tab w:val="left" w:pos="567"/>
        </w:tabs>
        <w:spacing w:after="0"/>
        <w:ind w:right="-104" w:firstLine="567"/>
        <w:jc w:val="both"/>
        <w:rPr>
          <w:rFonts w:ascii="GHEA Grapalat" w:hAnsi="GHEA Grapalat"/>
          <w:sz w:val="24"/>
          <w:szCs w:val="24"/>
          <w:lang w:val="pl-PL"/>
        </w:rPr>
      </w:pPr>
      <w:r w:rsidRPr="00CB5C1C">
        <w:rPr>
          <w:rFonts w:ascii="GHEA Grapalat" w:hAnsi="GHEA Grapalat"/>
          <w:color w:val="000000"/>
          <w:sz w:val="24"/>
          <w:szCs w:val="24"/>
          <w:lang w:val="pl-PL"/>
        </w:rPr>
        <w:t>Ըստ մշտադիտարկումների ընթացքում հայտնաբերված խախտումների արդյունքում կազմված արձանագրությունների, ե</w:t>
      </w:r>
      <w:r w:rsidRPr="00CB5C1C">
        <w:rPr>
          <w:rFonts w:ascii="GHEA Grapalat" w:hAnsi="GHEA Grapalat"/>
          <w:sz w:val="24"/>
          <w:szCs w:val="24"/>
        </w:rPr>
        <w:t>լնելով</w:t>
      </w:r>
      <w:r w:rsidRPr="00CB5C1C">
        <w:rPr>
          <w:rFonts w:ascii="GHEA Grapalat" w:hAnsi="GHEA Grapalat"/>
          <w:sz w:val="24"/>
          <w:szCs w:val="24"/>
          <w:lang w:val="pl-PL"/>
        </w:rPr>
        <w:t xml:space="preserve"> </w:t>
      </w:r>
      <w:r w:rsidRPr="00CB5C1C">
        <w:rPr>
          <w:rFonts w:ascii="GHEA Grapalat" w:hAnsi="GHEA Grapalat"/>
          <w:sz w:val="24"/>
          <w:szCs w:val="24"/>
          <w:lang w:val="af-ZA"/>
        </w:rPr>
        <w:t>անվտանգության</w:t>
      </w:r>
      <w:r w:rsidRPr="00CB5C1C">
        <w:rPr>
          <w:rFonts w:ascii="GHEA Grapalat" w:hAnsi="GHEA Grapalat"/>
          <w:sz w:val="24"/>
          <w:szCs w:val="24"/>
          <w:lang w:val="pl-PL"/>
        </w:rPr>
        <w:t xml:space="preserve"> </w:t>
      </w:r>
      <w:r w:rsidRPr="00CB5C1C">
        <w:rPr>
          <w:rFonts w:ascii="GHEA Grapalat" w:hAnsi="GHEA Grapalat"/>
          <w:sz w:val="24"/>
          <w:szCs w:val="24"/>
        </w:rPr>
        <w:t>կանոնների</w:t>
      </w:r>
      <w:r w:rsidRPr="00CB5C1C">
        <w:rPr>
          <w:rFonts w:ascii="GHEA Grapalat" w:hAnsi="GHEA Grapalat"/>
          <w:sz w:val="24"/>
          <w:szCs w:val="24"/>
          <w:lang w:val="af-ZA"/>
        </w:rPr>
        <w:t xml:space="preserve"> խախտումները վերացնելու </w:t>
      </w:r>
      <w:r w:rsidRPr="00CB5C1C">
        <w:rPr>
          <w:rFonts w:ascii="GHEA Grapalat" w:hAnsi="GHEA Grapalat"/>
          <w:sz w:val="24"/>
          <w:szCs w:val="24"/>
        </w:rPr>
        <w:t>անհրաժեշտությունից՝</w:t>
      </w:r>
      <w:r w:rsidRPr="00CB5C1C">
        <w:rPr>
          <w:rFonts w:ascii="GHEA Grapalat" w:hAnsi="GHEA Grapalat"/>
          <w:sz w:val="24"/>
          <w:szCs w:val="24"/>
          <w:lang w:val="pl-PL"/>
        </w:rPr>
        <w:t xml:space="preserve"> ՀՀ պարետին են ներկայացվել Երևանի համայնքային ենթակայության</w:t>
      </w:r>
      <w:r w:rsidR="00717094" w:rsidRPr="00CB5C1C">
        <w:rPr>
          <w:rFonts w:ascii="GHEA Grapalat" w:hAnsi="GHEA Grapalat"/>
          <w:sz w:val="24"/>
          <w:szCs w:val="24"/>
          <w:lang w:val="pl-PL"/>
        </w:rPr>
        <w:t xml:space="preserve"> </w:t>
      </w:r>
      <w:r w:rsidR="0004023A" w:rsidRPr="00050460">
        <w:rPr>
          <w:rFonts w:ascii="GHEA Grapalat" w:hAnsi="GHEA Grapalat"/>
          <w:sz w:val="24"/>
          <w:szCs w:val="24"/>
          <w:lang w:val="pl-PL"/>
        </w:rPr>
        <w:t xml:space="preserve">2, </w:t>
      </w:r>
      <w:r w:rsidR="0004023A">
        <w:rPr>
          <w:rFonts w:ascii="GHEA Grapalat" w:hAnsi="GHEA Grapalat"/>
          <w:sz w:val="24"/>
          <w:szCs w:val="24"/>
          <w:lang w:val="ru-RU"/>
        </w:rPr>
        <w:t>ՀՀ</w:t>
      </w:r>
      <w:r w:rsidR="0004023A" w:rsidRPr="00050460">
        <w:rPr>
          <w:rFonts w:ascii="GHEA Grapalat" w:hAnsi="GHEA Grapalat"/>
          <w:sz w:val="24"/>
          <w:szCs w:val="24"/>
          <w:lang w:val="pl-PL"/>
        </w:rPr>
        <w:t xml:space="preserve"> </w:t>
      </w:r>
      <w:r w:rsidR="0004023A">
        <w:rPr>
          <w:rFonts w:ascii="GHEA Grapalat" w:hAnsi="GHEA Grapalat"/>
          <w:sz w:val="24"/>
          <w:szCs w:val="24"/>
          <w:lang w:val="ru-RU"/>
        </w:rPr>
        <w:t>Լոռու</w:t>
      </w:r>
      <w:r w:rsidR="0004023A" w:rsidRPr="00050460">
        <w:rPr>
          <w:rFonts w:ascii="GHEA Grapalat" w:hAnsi="GHEA Grapalat"/>
          <w:sz w:val="24"/>
          <w:szCs w:val="24"/>
          <w:lang w:val="pl-PL"/>
        </w:rPr>
        <w:t xml:space="preserve"> </w:t>
      </w:r>
      <w:r w:rsidR="0004023A">
        <w:rPr>
          <w:rFonts w:ascii="GHEA Grapalat" w:hAnsi="GHEA Grapalat"/>
          <w:sz w:val="24"/>
          <w:szCs w:val="24"/>
          <w:lang w:val="ru-RU"/>
        </w:rPr>
        <w:t>մարզի</w:t>
      </w:r>
      <w:r w:rsidR="0004023A" w:rsidRPr="00050460">
        <w:rPr>
          <w:rFonts w:ascii="GHEA Grapalat" w:hAnsi="GHEA Grapalat"/>
          <w:sz w:val="24"/>
          <w:szCs w:val="24"/>
          <w:lang w:val="pl-PL"/>
        </w:rPr>
        <w:t xml:space="preserve"> </w:t>
      </w:r>
      <w:r w:rsidR="0004023A">
        <w:rPr>
          <w:rFonts w:ascii="GHEA Grapalat" w:hAnsi="GHEA Grapalat"/>
          <w:sz w:val="24"/>
          <w:szCs w:val="24"/>
          <w:lang w:val="ru-RU"/>
        </w:rPr>
        <w:t>Վանաձորի</w:t>
      </w:r>
      <w:r w:rsidR="0004023A" w:rsidRPr="00050460">
        <w:rPr>
          <w:rFonts w:ascii="GHEA Grapalat" w:hAnsi="GHEA Grapalat"/>
          <w:sz w:val="24"/>
          <w:szCs w:val="24"/>
          <w:lang w:val="pl-PL"/>
        </w:rPr>
        <w:t xml:space="preserve"> </w:t>
      </w:r>
      <w:r w:rsidR="0004023A">
        <w:rPr>
          <w:rFonts w:ascii="GHEA Grapalat" w:hAnsi="GHEA Grapalat"/>
          <w:sz w:val="24"/>
          <w:szCs w:val="24"/>
          <w:lang w:val="ru-RU"/>
        </w:rPr>
        <w:t>համայնքային</w:t>
      </w:r>
      <w:r w:rsidR="0004023A" w:rsidRPr="00050460">
        <w:rPr>
          <w:rFonts w:ascii="GHEA Grapalat" w:hAnsi="GHEA Grapalat"/>
          <w:sz w:val="24"/>
          <w:szCs w:val="24"/>
          <w:lang w:val="pl-PL"/>
        </w:rPr>
        <w:t xml:space="preserve"> </w:t>
      </w:r>
      <w:r w:rsidR="0004023A">
        <w:rPr>
          <w:rFonts w:ascii="GHEA Grapalat" w:hAnsi="GHEA Grapalat"/>
          <w:sz w:val="24"/>
          <w:szCs w:val="24"/>
          <w:lang w:val="ru-RU"/>
        </w:rPr>
        <w:t>ենթակայության</w:t>
      </w:r>
      <w:r w:rsidR="0004023A" w:rsidRPr="00050460">
        <w:rPr>
          <w:rFonts w:ascii="GHEA Grapalat" w:hAnsi="GHEA Grapalat"/>
          <w:sz w:val="24"/>
          <w:szCs w:val="24"/>
          <w:lang w:val="pl-PL"/>
        </w:rPr>
        <w:t xml:space="preserve"> 1</w:t>
      </w:r>
      <w:r w:rsidRPr="00CB5C1C">
        <w:rPr>
          <w:rFonts w:ascii="GHEA Grapalat" w:hAnsi="GHEA Grapalat"/>
          <w:sz w:val="24"/>
          <w:szCs w:val="24"/>
          <w:lang w:val="pl-PL"/>
        </w:rPr>
        <w:t xml:space="preserve"> մանկապարտեզների գործունեության ժամանակավորապես կասեցումների վերաբերյալ</w:t>
      </w:r>
      <w:r w:rsidR="00302854" w:rsidRPr="00CB5C1C">
        <w:rPr>
          <w:rFonts w:ascii="GHEA Grapalat" w:hAnsi="GHEA Grapalat"/>
          <w:sz w:val="24"/>
          <w:szCs w:val="24"/>
          <w:lang w:val="pl-PL"/>
        </w:rPr>
        <w:t xml:space="preserve"> </w:t>
      </w:r>
      <w:r w:rsidR="00CB5C1C" w:rsidRPr="0004023A">
        <w:rPr>
          <w:rFonts w:ascii="GHEA Grapalat" w:hAnsi="GHEA Grapalat"/>
          <w:sz w:val="24"/>
          <w:szCs w:val="24"/>
          <w:lang w:val="pl-PL"/>
        </w:rPr>
        <w:t>3</w:t>
      </w:r>
      <w:r w:rsidR="00302854" w:rsidRPr="00CB5C1C">
        <w:rPr>
          <w:rFonts w:ascii="GHEA Grapalat" w:hAnsi="GHEA Grapalat"/>
          <w:sz w:val="24"/>
          <w:szCs w:val="24"/>
          <w:lang w:val="pl-PL"/>
        </w:rPr>
        <w:t xml:space="preserve"> առաջարկություններ</w:t>
      </w:r>
      <w:r w:rsidRPr="00CB5C1C">
        <w:rPr>
          <w:rFonts w:ascii="GHEA Grapalat" w:hAnsi="GHEA Grapalat"/>
          <w:sz w:val="24"/>
          <w:szCs w:val="24"/>
          <w:lang w:val="pl-PL"/>
        </w:rPr>
        <w:t xml:space="preserve">: </w:t>
      </w:r>
    </w:p>
    <w:p w:rsidR="0070407C" w:rsidRPr="0004023A" w:rsidRDefault="00C80A4E" w:rsidP="007A33CF">
      <w:pPr>
        <w:tabs>
          <w:tab w:val="left" w:pos="0"/>
          <w:tab w:val="left" w:pos="567"/>
        </w:tabs>
        <w:spacing w:after="0"/>
        <w:ind w:right="-104" w:firstLine="567"/>
        <w:jc w:val="both"/>
        <w:rPr>
          <w:rFonts w:ascii="GHEA Grapalat" w:hAnsi="GHEA Grapalat"/>
          <w:sz w:val="24"/>
          <w:szCs w:val="24"/>
          <w:lang w:val="pl-PL"/>
        </w:rPr>
      </w:pPr>
      <w:r w:rsidRPr="0004023A">
        <w:rPr>
          <w:rFonts w:ascii="GHEA Grapalat" w:hAnsi="GHEA Grapalat"/>
          <w:sz w:val="24"/>
          <w:szCs w:val="24"/>
          <w:lang w:val="pl-PL"/>
        </w:rPr>
        <w:t xml:space="preserve">ՀՀ պարետի համապատասխան որոշումներով ժամանակավորապես կասեցվել </w:t>
      </w:r>
      <w:r w:rsidR="00E6792A" w:rsidRPr="0004023A">
        <w:rPr>
          <w:rFonts w:ascii="GHEA Grapalat" w:hAnsi="GHEA Grapalat"/>
          <w:sz w:val="24"/>
          <w:szCs w:val="24"/>
          <w:lang w:val="pl-PL"/>
        </w:rPr>
        <w:t>է</w:t>
      </w:r>
      <w:r w:rsidRPr="0004023A">
        <w:rPr>
          <w:rFonts w:ascii="GHEA Grapalat" w:hAnsi="GHEA Grapalat"/>
          <w:sz w:val="24"/>
          <w:szCs w:val="24"/>
          <w:lang w:val="pl-PL"/>
        </w:rPr>
        <w:t xml:space="preserve"> </w:t>
      </w:r>
      <w:r w:rsidR="0004023A" w:rsidRPr="0004023A">
        <w:rPr>
          <w:rFonts w:ascii="GHEA Grapalat" w:hAnsi="GHEA Grapalat"/>
          <w:sz w:val="24"/>
          <w:szCs w:val="24"/>
          <w:lang w:val="ru-RU"/>
        </w:rPr>
        <w:t>Երևանի</w:t>
      </w:r>
      <w:r w:rsidR="0004023A" w:rsidRPr="00050460">
        <w:rPr>
          <w:rFonts w:ascii="GHEA Grapalat" w:hAnsi="GHEA Grapalat"/>
          <w:sz w:val="24"/>
          <w:szCs w:val="24"/>
          <w:lang w:val="pl-PL"/>
        </w:rPr>
        <w:t xml:space="preserve"> </w:t>
      </w:r>
      <w:r w:rsidRPr="0004023A">
        <w:rPr>
          <w:rFonts w:ascii="GHEA Grapalat" w:hAnsi="GHEA Grapalat"/>
          <w:sz w:val="24"/>
          <w:szCs w:val="24"/>
          <w:lang w:val="pl-PL"/>
        </w:rPr>
        <w:t xml:space="preserve"> </w:t>
      </w:r>
      <w:r w:rsidR="00643185" w:rsidRPr="0004023A">
        <w:rPr>
          <w:rFonts w:ascii="GHEA Grapalat" w:hAnsi="GHEA Grapalat"/>
          <w:sz w:val="24"/>
          <w:szCs w:val="24"/>
          <w:lang w:val="pl-PL"/>
        </w:rPr>
        <w:t>թիվ</w:t>
      </w:r>
      <w:r w:rsidR="0004023A" w:rsidRPr="00050460">
        <w:rPr>
          <w:rFonts w:ascii="GHEA Grapalat" w:hAnsi="GHEA Grapalat"/>
          <w:sz w:val="24"/>
          <w:szCs w:val="24"/>
          <w:lang w:val="pl-PL"/>
        </w:rPr>
        <w:t xml:space="preserve"> 134, 162, </w:t>
      </w:r>
      <w:r w:rsidR="0004023A" w:rsidRPr="0004023A">
        <w:rPr>
          <w:rFonts w:ascii="GHEA Grapalat" w:hAnsi="GHEA Grapalat"/>
          <w:sz w:val="24"/>
          <w:szCs w:val="24"/>
          <w:lang w:val="ru-RU"/>
        </w:rPr>
        <w:t>ՀՀ</w:t>
      </w:r>
      <w:r w:rsidR="0004023A" w:rsidRPr="00050460">
        <w:rPr>
          <w:rFonts w:ascii="GHEA Grapalat" w:hAnsi="GHEA Grapalat"/>
          <w:sz w:val="24"/>
          <w:szCs w:val="24"/>
          <w:lang w:val="pl-PL"/>
        </w:rPr>
        <w:t xml:space="preserve"> </w:t>
      </w:r>
      <w:r w:rsidR="0004023A" w:rsidRPr="0004023A">
        <w:rPr>
          <w:rFonts w:ascii="GHEA Grapalat" w:hAnsi="GHEA Grapalat"/>
          <w:sz w:val="24"/>
          <w:szCs w:val="24"/>
          <w:lang w:val="ru-RU"/>
        </w:rPr>
        <w:t>Լոռու</w:t>
      </w:r>
      <w:r w:rsidR="0004023A" w:rsidRPr="00050460">
        <w:rPr>
          <w:rFonts w:ascii="GHEA Grapalat" w:hAnsi="GHEA Grapalat"/>
          <w:sz w:val="24"/>
          <w:szCs w:val="24"/>
          <w:lang w:val="pl-PL"/>
        </w:rPr>
        <w:t xml:space="preserve"> </w:t>
      </w:r>
      <w:r w:rsidR="0004023A" w:rsidRPr="0004023A">
        <w:rPr>
          <w:rFonts w:ascii="GHEA Grapalat" w:hAnsi="GHEA Grapalat"/>
          <w:sz w:val="24"/>
          <w:szCs w:val="24"/>
          <w:lang w:val="ru-RU"/>
        </w:rPr>
        <w:t>մարզի</w:t>
      </w:r>
      <w:r w:rsidR="0004023A" w:rsidRPr="00050460">
        <w:rPr>
          <w:rFonts w:ascii="GHEA Grapalat" w:hAnsi="GHEA Grapalat"/>
          <w:sz w:val="24"/>
          <w:szCs w:val="24"/>
          <w:lang w:val="pl-PL"/>
        </w:rPr>
        <w:t xml:space="preserve"> </w:t>
      </w:r>
      <w:r w:rsidR="0004023A" w:rsidRPr="0004023A">
        <w:rPr>
          <w:rFonts w:ascii="GHEA Grapalat" w:hAnsi="GHEA Grapalat"/>
          <w:sz w:val="24"/>
          <w:szCs w:val="24"/>
          <w:lang w:val="ru-RU"/>
        </w:rPr>
        <w:t>Վանաձորի</w:t>
      </w:r>
      <w:r w:rsidR="00643185" w:rsidRPr="0004023A">
        <w:rPr>
          <w:rFonts w:ascii="GHEA Grapalat" w:hAnsi="GHEA Grapalat"/>
          <w:sz w:val="24"/>
          <w:szCs w:val="24"/>
          <w:lang w:val="pl-PL"/>
        </w:rPr>
        <w:t xml:space="preserve"> </w:t>
      </w:r>
      <w:r w:rsidR="0004023A" w:rsidRPr="0004023A">
        <w:rPr>
          <w:rFonts w:ascii="GHEA Grapalat" w:hAnsi="GHEA Grapalat"/>
          <w:sz w:val="24"/>
          <w:szCs w:val="24"/>
          <w:lang w:val="ru-RU"/>
        </w:rPr>
        <w:t>թիվ</w:t>
      </w:r>
      <w:r w:rsidR="0004023A" w:rsidRPr="00050460">
        <w:rPr>
          <w:rFonts w:ascii="GHEA Grapalat" w:hAnsi="GHEA Grapalat"/>
          <w:sz w:val="24"/>
          <w:szCs w:val="24"/>
          <w:lang w:val="pl-PL"/>
        </w:rPr>
        <w:t xml:space="preserve"> 10</w:t>
      </w:r>
      <w:r w:rsidRPr="0004023A">
        <w:rPr>
          <w:rFonts w:ascii="GHEA Grapalat" w:hAnsi="GHEA Grapalat"/>
          <w:sz w:val="24"/>
          <w:szCs w:val="24"/>
          <w:lang w:val="pl-PL"/>
        </w:rPr>
        <w:t xml:space="preserve"> մանկապարտեզների գործունեությունը (</w:t>
      </w:r>
      <w:r w:rsidR="0004023A" w:rsidRPr="00050460">
        <w:rPr>
          <w:rFonts w:ascii="GHEA Grapalat" w:hAnsi="GHEA Grapalat"/>
          <w:sz w:val="24"/>
          <w:szCs w:val="24"/>
          <w:lang w:val="pl-PL"/>
        </w:rPr>
        <w:t>5-</w:t>
      </w:r>
      <w:r w:rsidR="0004023A" w:rsidRPr="0004023A">
        <w:rPr>
          <w:rFonts w:ascii="GHEA Grapalat" w:hAnsi="GHEA Grapalat"/>
          <w:sz w:val="24"/>
          <w:szCs w:val="24"/>
          <w:lang w:val="ru-RU"/>
        </w:rPr>
        <w:t>ական</w:t>
      </w:r>
      <w:r w:rsidRPr="0004023A">
        <w:rPr>
          <w:rFonts w:ascii="GHEA Grapalat" w:hAnsi="GHEA Grapalat"/>
          <w:sz w:val="24"/>
          <w:szCs w:val="24"/>
          <w:lang w:val="pl-PL"/>
        </w:rPr>
        <w:t xml:space="preserve"> օր տևողությամբ):</w:t>
      </w:r>
    </w:p>
    <w:p w:rsidR="00731EF9" w:rsidRPr="004A6EFD" w:rsidRDefault="00731EF9" w:rsidP="007A33CF">
      <w:pPr>
        <w:spacing w:after="0"/>
        <w:ind w:firstLine="567"/>
        <w:jc w:val="both"/>
        <w:rPr>
          <w:rFonts w:ascii="GHEA Grapalat" w:hAnsi="GHEA Grapalat"/>
          <w:sz w:val="24"/>
          <w:szCs w:val="24"/>
          <w:lang w:val="pl-PL"/>
        </w:rPr>
      </w:pPr>
      <w:proofErr w:type="gramStart"/>
      <w:r>
        <w:rPr>
          <w:rFonts w:ascii="GHEA Grapalat" w:hAnsi="GHEA Grapalat"/>
          <w:sz w:val="24"/>
          <w:szCs w:val="24"/>
        </w:rPr>
        <w:t>ՀՀ</w:t>
      </w:r>
      <w:r w:rsidRPr="000522D4">
        <w:rPr>
          <w:rFonts w:ascii="GHEA Grapalat" w:hAnsi="GHEA Grapalat"/>
          <w:sz w:val="24"/>
          <w:szCs w:val="24"/>
          <w:lang w:val="af-ZA"/>
        </w:rPr>
        <w:t xml:space="preserve"> </w:t>
      </w:r>
      <w:r>
        <w:rPr>
          <w:rFonts w:ascii="GHEA Grapalat" w:hAnsi="GHEA Grapalat"/>
          <w:sz w:val="24"/>
          <w:szCs w:val="24"/>
        </w:rPr>
        <w:t>պարետի</w:t>
      </w:r>
      <w:r w:rsidRPr="00731EF9">
        <w:rPr>
          <w:rFonts w:ascii="GHEA Grapalat" w:hAnsi="GHEA Grapalat"/>
          <w:sz w:val="24"/>
          <w:szCs w:val="24"/>
          <w:lang w:val="pl-PL"/>
        </w:rPr>
        <w:t xml:space="preserve"> </w:t>
      </w:r>
      <w:r w:rsidR="004A6EFD" w:rsidRPr="004A6EFD">
        <w:rPr>
          <w:rFonts w:ascii="GHEA Grapalat" w:hAnsi="GHEA Grapalat"/>
          <w:sz w:val="24"/>
          <w:szCs w:val="24"/>
          <w:lang w:val="pl-PL"/>
        </w:rPr>
        <w:t>30.07.2020</w:t>
      </w:r>
      <w:r w:rsidR="004A6EFD" w:rsidRPr="004A6EFD">
        <w:rPr>
          <w:rFonts w:ascii="GHEA Grapalat" w:hAnsi="GHEA Grapalat" w:cs="Sylfaen"/>
          <w:sz w:val="24"/>
          <w:szCs w:val="24"/>
          <w:lang w:val="pl-PL"/>
        </w:rPr>
        <w:t>թ</w:t>
      </w:r>
      <w:r w:rsidR="004A6EFD">
        <w:rPr>
          <w:rFonts w:ascii="GHEA Grapalat" w:hAnsi="GHEA Grapalat"/>
          <w:sz w:val="24"/>
          <w:szCs w:val="24"/>
          <w:lang w:val="pl-PL"/>
        </w:rPr>
        <w:t>.</w:t>
      </w:r>
      <w:proofErr w:type="gramEnd"/>
      <w:r w:rsidR="004A6EFD">
        <w:rPr>
          <w:rFonts w:ascii="GHEA Grapalat" w:hAnsi="GHEA Grapalat"/>
          <w:sz w:val="24"/>
          <w:szCs w:val="24"/>
          <w:lang w:val="pl-PL"/>
        </w:rPr>
        <w:t xml:space="preserve"> </w:t>
      </w:r>
      <w:r w:rsidR="004A6EFD" w:rsidRPr="004A6EFD">
        <w:rPr>
          <w:rFonts w:ascii="GHEA Grapalat" w:hAnsi="GHEA Grapalat"/>
          <w:sz w:val="24"/>
          <w:szCs w:val="24"/>
          <w:lang w:val="pl-PL"/>
        </w:rPr>
        <w:t xml:space="preserve">N </w:t>
      </w:r>
      <w:r w:rsidR="004A6EFD" w:rsidRPr="004A6EFD">
        <w:rPr>
          <w:rFonts w:ascii="GHEA Grapalat" w:hAnsi="GHEA Grapalat" w:cs="Sylfaen"/>
          <w:sz w:val="24"/>
          <w:szCs w:val="24"/>
          <w:lang w:val="pl-PL"/>
        </w:rPr>
        <w:t>Ց</w:t>
      </w:r>
      <w:r w:rsidR="004A6EFD" w:rsidRPr="004A6EFD">
        <w:rPr>
          <w:rFonts w:ascii="GHEA Grapalat" w:hAnsi="GHEA Grapalat"/>
          <w:sz w:val="24"/>
          <w:szCs w:val="24"/>
          <w:lang w:val="pl-PL"/>
        </w:rPr>
        <w:t xml:space="preserve">/152-2020 </w:t>
      </w:r>
      <w:r w:rsidRPr="004A6EFD">
        <w:rPr>
          <w:rFonts w:ascii="GHEA Grapalat" w:hAnsi="GHEA Grapalat"/>
          <w:color w:val="000000"/>
          <w:sz w:val="24"/>
          <w:szCs w:val="24"/>
          <w:lang w:val="hy-AM"/>
        </w:rPr>
        <w:t>ցուցման</w:t>
      </w:r>
      <w:r w:rsidRPr="004A6EFD">
        <w:rPr>
          <w:rFonts w:ascii="GHEA Grapalat" w:hAnsi="GHEA Grapalat"/>
          <w:color w:val="000000"/>
          <w:sz w:val="24"/>
          <w:szCs w:val="24"/>
          <w:lang w:val="pl-PL"/>
        </w:rPr>
        <w:t xml:space="preserve"> </w:t>
      </w:r>
      <w:r w:rsidRPr="004A6EFD">
        <w:rPr>
          <w:rFonts w:ascii="GHEA Grapalat" w:hAnsi="GHEA Grapalat"/>
          <w:color w:val="000000"/>
          <w:sz w:val="24"/>
          <w:szCs w:val="24"/>
        </w:rPr>
        <w:t>համաձայն</w:t>
      </w:r>
      <w:r w:rsidRPr="000522D4">
        <w:rPr>
          <w:rFonts w:ascii="GHEA Grapalat" w:hAnsi="GHEA Grapalat"/>
          <w:sz w:val="24"/>
          <w:szCs w:val="24"/>
          <w:lang w:val="af-ZA"/>
        </w:rPr>
        <w:t xml:space="preserve"> </w:t>
      </w:r>
      <w:r>
        <w:rPr>
          <w:rFonts w:ascii="GHEA Grapalat" w:hAnsi="GHEA Grapalat"/>
          <w:sz w:val="24"/>
          <w:szCs w:val="24"/>
        </w:rPr>
        <w:t>ՀՀ</w:t>
      </w:r>
      <w:r w:rsidRPr="000522D4">
        <w:rPr>
          <w:rFonts w:ascii="GHEA Grapalat" w:hAnsi="GHEA Grapalat"/>
          <w:sz w:val="24"/>
          <w:szCs w:val="24"/>
          <w:lang w:val="af-ZA"/>
        </w:rPr>
        <w:t xml:space="preserve"> </w:t>
      </w:r>
      <w:r>
        <w:rPr>
          <w:rFonts w:ascii="GHEA Grapalat" w:hAnsi="GHEA Grapalat"/>
          <w:sz w:val="24"/>
          <w:szCs w:val="24"/>
        </w:rPr>
        <w:t>ԿԳՄՍ</w:t>
      </w:r>
      <w:r w:rsidRPr="000522D4">
        <w:rPr>
          <w:rFonts w:ascii="GHEA Grapalat" w:hAnsi="GHEA Grapalat"/>
          <w:sz w:val="24"/>
          <w:szCs w:val="24"/>
          <w:lang w:val="af-ZA"/>
        </w:rPr>
        <w:t xml:space="preserve"> </w:t>
      </w:r>
      <w:r>
        <w:rPr>
          <w:rFonts w:ascii="GHEA Grapalat" w:hAnsi="GHEA Grapalat"/>
          <w:sz w:val="24"/>
          <w:szCs w:val="24"/>
        </w:rPr>
        <w:t>նախարարություն</w:t>
      </w:r>
      <w:r w:rsidRPr="000522D4">
        <w:rPr>
          <w:rFonts w:ascii="GHEA Grapalat" w:hAnsi="GHEA Grapalat"/>
          <w:sz w:val="24"/>
          <w:szCs w:val="24"/>
          <w:lang w:val="af-ZA"/>
        </w:rPr>
        <w:t xml:space="preserve"> </w:t>
      </w:r>
      <w:r>
        <w:rPr>
          <w:rFonts w:ascii="GHEA Grapalat" w:hAnsi="GHEA Grapalat"/>
          <w:sz w:val="24"/>
          <w:szCs w:val="24"/>
        </w:rPr>
        <w:t>են</w:t>
      </w:r>
      <w:r w:rsidRPr="000522D4">
        <w:rPr>
          <w:rFonts w:ascii="GHEA Grapalat" w:hAnsi="GHEA Grapalat"/>
          <w:sz w:val="24"/>
          <w:szCs w:val="24"/>
          <w:lang w:val="af-ZA"/>
        </w:rPr>
        <w:t xml:space="preserve"> </w:t>
      </w:r>
      <w:r>
        <w:rPr>
          <w:rFonts w:ascii="GHEA Grapalat" w:hAnsi="GHEA Grapalat"/>
          <w:sz w:val="24"/>
          <w:szCs w:val="24"/>
        </w:rPr>
        <w:t>ներկայացվել</w:t>
      </w:r>
      <w:r w:rsidRPr="000522D4">
        <w:rPr>
          <w:rFonts w:ascii="GHEA Grapalat" w:hAnsi="GHEA Grapalat"/>
          <w:sz w:val="24"/>
          <w:szCs w:val="24"/>
          <w:lang w:val="af-ZA"/>
        </w:rPr>
        <w:t xml:space="preserve"> </w:t>
      </w:r>
      <w:r>
        <w:rPr>
          <w:rFonts w:ascii="GHEA Grapalat" w:hAnsi="GHEA Grapalat"/>
          <w:sz w:val="24"/>
          <w:szCs w:val="24"/>
          <w:lang w:val="af-ZA"/>
        </w:rPr>
        <w:t>հ</w:t>
      </w:r>
      <w:r w:rsidRPr="000522D4">
        <w:rPr>
          <w:rFonts w:ascii="GHEA Grapalat" w:hAnsi="GHEA Grapalat"/>
          <w:sz w:val="24"/>
          <w:szCs w:val="24"/>
          <w:lang w:val="af-ZA"/>
        </w:rPr>
        <w:t xml:space="preserve">անրակրթական </w:t>
      </w:r>
      <w:r>
        <w:rPr>
          <w:rFonts w:ascii="GHEA Grapalat" w:hAnsi="GHEA Grapalat"/>
          <w:sz w:val="24"/>
          <w:szCs w:val="24"/>
          <w:lang w:val="af-ZA"/>
        </w:rPr>
        <w:t xml:space="preserve">(այդ թվում՝ նախադպրոցական), նախնական մասնագիտական (արհեստագործական) և միջին մասնագիտական </w:t>
      </w:r>
      <w:r w:rsidRPr="000522D4">
        <w:rPr>
          <w:rFonts w:ascii="GHEA Grapalat" w:hAnsi="GHEA Grapalat"/>
          <w:sz w:val="24"/>
          <w:szCs w:val="24"/>
          <w:lang w:val="af-ZA"/>
        </w:rPr>
        <w:t xml:space="preserve">ուսումնական հաստատությունների գործունեության վերաբացման և համավարակի պայմաններում դրանց կառավարման </w:t>
      </w:r>
      <w:r w:rsidRPr="000522D4">
        <w:rPr>
          <w:rFonts w:ascii="GHEA Grapalat" w:hAnsi="GHEA Grapalat"/>
          <w:sz w:val="24"/>
          <w:szCs w:val="24"/>
          <w:lang w:val="af-ZA"/>
        </w:rPr>
        <w:lastRenderedPageBreak/>
        <w:t>վերաբերյալ ՀՀ կրթության տեսչական մարմնի առաջարկներն ու դիտարկումները</w:t>
      </w:r>
      <w:r>
        <w:rPr>
          <w:rFonts w:ascii="GHEA Grapalat" w:hAnsi="GHEA Grapalat"/>
          <w:sz w:val="24"/>
          <w:szCs w:val="24"/>
          <w:lang w:val="af-ZA"/>
        </w:rPr>
        <w:t>՝</w:t>
      </w:r>
      <w:r w:rsidRPr="000522D4">
        <w:rPr>
          <w:rFonts w:ascii="GHEA Grapalat" w:hAnsi="GHEA Grapalat"/>
          <w:sz w:val="24"/>
          <w:szCs w:val="24"/>
          <w:lang w:val="af-ZA"/>
        </w:rPr>
        <w:t xml:space="preserve"> ներկայացված ըստ ՀՀ պարետի գրությանը կից ծրագրի նախագծի՝ համապատասխան մեկնաբանություններով:</w:t>
      </w:r>
    </w:p>
    <w:p w:rsidR="006C472D" w:rsidRPr="006C472D" w:rsidRDefault="006C472D" w:rsidP="0004023A">
      <w:pPr>
        <w:spacing w:after="0"/>
        <w:ind w:firstLine="567"/>
        <w:jc w:val="both"/>
        <w:rPr>
          <w:rFonts w:ascii="GHEA Grapalat" w:eastAsia="Times New Roman" w:hAnsi="GHEA Grapalat"/>
          <w:sz w:val="24"/>
          <w:szCs w:val="24"/>
          <w:lang w:val="af-ZA"/>
        </w:rPr>
      </w:pPr>
      <w:r w:rsidRPr="006C472D">
        <w:rPr>
          <w:rFonts w:ascii="GHEA Grapalat" w:eastAsia="Times New Roman" w:hAnsi="GHEA Grapalat"/>
          <w:sz w:val="24"/>
          <w:szCs w:val="24"/>
          <w:lang w:val="af-ZA"/>
        </w:rPr>
        <w:t>ՀՀ պարետի 2020 թվականի մայիսի 3-ի «Հայաստանի Հանրապետության ողջ տարածքում կիրառվող ժամանակավոր սահմանափակումների վերաբերյալ» N 63 որոշման Հավելված N 13-ում ներառված անվտանգության կանոնների 5-րդ կետի 5-րդ ենթակետի՝ սպասքի պարզաջրման ավազանի երրորդ բաժնի առկայության պահանջի կատարումը բազմաթիվ մանկապարտեզների կողմից տարբեր պատճառներով չապահովվելու և որպես երրորդ ավազան մեծ թասեր գործածելու խնդրին լուծում տալու և մասնագիտական դիրքորոշում ստանալու նպատակով ՀՀ կրթության տեսչական մարմնի ղեկավարը՝ 2020 թվականի հուլիսի 31-ի N  01/01-1/649-2020 գրությամբ դիմել է ՀՀ առողջապահության նախարարին:</w:t>
      </w:r>
    </w:p>
    <w:p w:rsidR="004E09C7" w:rsidRPr="00050460" w:rsidRDefault="006C472D" w:rsidP="0004023A">
      <w:pPr>
        <w:spacing w:after="0"/>
        <w:ind w:firstLine="567"/>
        <w:jc w:val="both"/>
        <w:rPr>
          <w:rFonts w:ascii="GHEA Grapalat" w:eastAsia="Times New Roman" w:hAnsi="GHEA Grapalat"/>
          <w:b/>
          <w:i/>
          <w:sz w:val="20"/>
          <w:szCs w:val="20"/>
          <w:lang w:val="af-ZA"/>
        </w:rPr>
      </w:pPr>
      <w:r w:rsidRPr="000A6FF4">
        <w:rPr>
          <w:rFonts w:ascii="GHEA Grapalat" w:eastAsia="Times New Roman" w:hAnsi="GHEA Grapalat"/>
          <w:b/>
          <w:i/>
          <w:sz w:val="20"/>
          <w:szCs w:val="20"/>
          <w:lang w:val="af-ZA"/>
        </w:rPr>
        <w:t>ՀՀ առողջապահության նախարարի</w:t>
      </w:r>
      <w:r w:rsidR="008923FA" w:rsidRPr="000A6FF4">
        <w:rPr>
          <w:rFonts w:ascii="GHEA Grapalat" w:eastAsia="Times New Roman" w:hAnsi="GHEA Grapalat"/>
          <w:b/>
          <w:i/>
          <w:sz w:val="20"/>
          <w:szCs w:val="20"/>
          <w:lang w:val="af-ZA"/>
        </w:rPr>
        <w:t xml:space="preserve"> </w:t>
      </w:r>
      <w:r w:rsidRPr="000A6FF4">
        <w:rPr>
          <w:rFonts w:ascii="GHEA Grapalat" w:eastAsia="Times New Roman" w:hAnsi="GHEA Grapalat"/>
          <w:b/>
          <w:i/>
          <w:sz w:val="20"/>
          <w:szCs w:val="20"/>
          <w:lang w:val="af-ZA"/>
        </w:rPr>
        <w:t>2020 թվականի օգոստոսի 04-ի «Հայաստանի Հանրապետությունում կորոնավիրուսային հիվանդության (COVID-19) տարածման կանխարգելման նպատակով կիրառվող ՍԿ N 3.1.2-001-20 սանիտարական կանոնները հաստատելու մասին» թիվ 17–Ն հրամանում կատարվել է ԿՏՄ կողմից ներկայացված առաջարկի վերաբերյալ համապատասխան փոփոխություն:</w:t>
      </w:r>
    </w:p>
    <w:p w:rsidR="007A7B63" w:rsidRPr="00050460" w:rsidRDefault="007A7B63" w:rsidP="0004023A">
      <w:pPr>
        <w:spacing w:after="0"/>
        <w:ind w:firstLine="567"/>
        <w:jc w:val="both"/>
        <w:rPr>
          <w:rFonts w:ascii="GHEA Grapalat" w:eastAsia="Times New Roman" w:hAnsi="GHEA Grapalat"/>
          <w:b/>
          <w:i/>
          <w:sz w:val="20"/>
          <w:szCs w:val="20"/>
          <w:lang w:val="af-ZA"/>
        </w:rPr>
      </w:pPr>
    </w:p>
    <w:p w:rsidR="007A7B63" w:rsidRPr="00050460" w:rsidRDefault="007A7B63" w:rsidP="0004023A">
      <w:pPr>
        <w:spacing w:after="0"/>
        <w:ind w:firstLine="567"/>
        <w:jc w:val="both"/>
        <w:rPr>
          <w:rFonts w:ascii="GHEA Grapalat" w:eastAsia="Times New Roman" w:hAnsi="GHEA Grapalat"/>
          <w:b/>
          <w:i/>
          <w:sz w:val="20"/>
          <w:szCs w:val="20"/>
          <w:lang w:val="af-ZA"/>
        </w:rPr>
      </w:pPr>
      <w:r w:rsidRPr="00050460">
        <w:rPr>
          <w:rFonts w:ascii="GHEA Grapalat" w:eastAsia="Times New Roman" w:hAnsi="GHEA Grapalat"/>
          <w:b/>
          <w:i/>
          <w:sz w:val="24"/>
          <w:szCs w:val="24"/>
          <w:lang w:val="af-ZA"/>
        </w:rPr>
        <w:t>3.2.</w:t>
      </w:r>
      <w:r w:rsidR="00734C1C" w:rsidRPr="00734C1C">
        <w:rPr>
          <w:rFonts w:ascii="GHEA Grapalat" w:hAnsi="GHEA Grapalat"/>
          <w:sz w:val="24"/>
          <w:szCs w:val="24"/>
          <w:lang w:val="hy-AM"/>
        </w:rPr>
        <w:t xml:space="preserve"> </w:t>
      </w:r>
      <w:r w:rsidR="00734C1C" w:rsidRPr="00734C1C">
        <w:rPr>
          <w:rFonts w:ascii="GHEA Grapalat" w:hAnsi="GHEA Grapalat"/>
          <w:b/>
          <w:i/>
          <w:sz w:val="24"/>
          <w:szCs w:val="24"/>
        </w:rPr>
        <w:t>Ս</w:t>
      </w:r>
      <w:r w:rsidR="00734C1C" w:rsidRPr="00734C1C">
        <w:rPr>
          <w:rFonts w:ascii="GHEA Grapalat" w:hAnsi="GHEA Grapalat"/>
          <w:b/>
          <w:i/>
          <w:sz w:val="24"/>
          <w:szCs w:val="24"/>
          <w:lang w:val="hy-AM"/>
        </w:rPr>
        <w:t xml:space="preserve">տուգայցեր Երևան քաղաքում գործող </w:t>
      </w:r>
      <w:r w:rsidR="00734C1C" w:rsidRPr="00734C1C">
        <w:rPr>
          <w:rFonts w:ascii="GHEA Grapalat" w:hAnsi="GHEA Grapalat"/>
          <w:b/>
          <w:i/>
          <w:sz w:val="24"/>
          <w:szCs w:val="24"/>
          <w:lang w:val="hy-AM" w:eastAsia="en-GB"/>
        </w:rPr>
        <w:t>հանրակրթական ծրագրեր իրականացնող ուսումնական հաստատություններում</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1065"/>
      </w:tblGrid>
      <w:tr w:rsidR="00734C1C" w:rsidTr="00734C1C">
        <w:tc>
          <w:tcPr>
            <w:tcW w:w="11065" w:type="dxa"/>
            <w:shd w:val="clear" w:color="auto" w:fill="C6D9F1" w:themeFill="text2" w:themeFillTint="33"/>
          </w:tcPr>
          <w:p w:rsidR="00734C1C" w:rsidRDefault="00734C1C" w:rsidP="007A33CF">
            <w:pPr>
              <w:tabs>
                <w:tab w:val="left" w:pos="284"/>
                <w:tab w:val="left" w:pos="993"/>
              </w:tabs>
              <w:spacing w:after="0"/>
              <w:ind w:right="-23"/>
              <w:jc w:val="both"/>
              <w:rPr>
                <w:rFonts w:ascii="GHEA Grapalat" w:hAnsi="GHEA Grapalat"/>
                <w:sz w:val="24"/>
                <w:szCs w:val="24"/>
                <w:lang w:val="af-ZA"/>
              </w:rPr>
            </w:pPr>
            <w:r w:rsidRPr="00B712F3">
              <w:rPr>
                <w:rFonts w:ascii="GHEA Grapalat" w:hAnsi="GHEA Grapalat"/>
                <w:b/>
                <w:i/>
                <w:color w:val="000000"/>
                <w:sz w:val="24"/>
                <w:szCs w:val="24"/>
                <w:lang w:val="pl-PL"/>
              </w:rPr>
              <w:t>Հիմքը</w:t>
            </w:r>
            <w:r>
              <w:rPr>
                <w:rFonts w:ascii="GHEA Grapalat" w:hAnsi="GHEA Grapalat"/>
                <w:b/>
                <w:i/>
                <w:color w:val="000000"/>
                <w:sz w:val="24"/>
                <w:szCs w:val="24"/>
                <w:lang w:val="pl-PL"/>
              </w:rPr>
              <w:t>՝</w:t>
            </w:r>
          </w:p>
        </w:tc>
      </w:tr>
    </w:tbl>
    <w:p w:rsidR="004F7CA4" w:rsidRPr="00734C1C" w:rsidRDefault="00734C1C" w:rsidP="007A33CF">
      <w:pPr>
        <w:tabs>
          <w:tab w:val="left" w:pos="284"/>
          <w:tab w:val="left" w:pos="993"/>
        </w:tabs>
        <w:spacing w:after="0"/>
        <w:ind w:right="-23" w:firstLine="709"/>
        <w:jc w:val="both"/>
        <w:rPr>
          <w:rFonts w:ascii="GHEA Grapalat" w:hAnsi="GHEA Grapalat"/>
          <w:sz w:val="24"/>
          <w:szCs w:val="24"/>
        </w:rPr>
      </w:pPr>
      <w:r w:rsidRPr="006F0EBE">
        <w:rPr>
          <w:rFonts w:ascii="GHEA Grapalat" w:hAnsi="GHEA Grapalat" w:cs="Sylfaen"/>
          <w:sz w:val="24"/>
          <w:szCs w:val="24"/>
          <w:lang w:val="hy-AM" w:eastAsia="ru-RU"/>
        </w:rPr>
        <w:t>ՀՀ կառավարության 2020 թվականի սեպտ</w:t>
      </w:r>
      <w:r>
        <w:rPr>
          <w:rFonts w:ascii="GHEA Grapalat" w:hAnsi="GHEA Grapalat" w:cs="Sylfaen"/>
          <w:sz w:val="24"/>
          <w:szCs w:val="24"/>
          <w:lang w:val="hy-AM" w:eastAsia="ru-RU"/>
        </w:rPr>
        <w:t xml:space="preserve">եմբերի 11-ի թիվ 1514-Ն որոշումը, ՀՀ վարչապետի </w:t>
      </w:r>
      <w:r w:rsidRPr="006F0EBE">
        <w:rPr>
          <w:rFonts w:ascii="GHEA Grapalat" w:hAnsi="GHEA Grapalat" w:cs="Sylfaen"/>
          <w:sz w:val="24"/>
          <w:szCs w:val="24"/>
          <w:lang w:val="hy-AM" w:eastAsia="ru-RU"/>
        </w:rPr>
        <w:t xml:space="preserve"> </w:t>
      </w:r>
      <w:r>
        <w:rPr>
          <w:rFonts w:ascii="GHEA Grapalat" w:hAnsi="GHEA Grapalat" w:cs="Sylfaen"/>
          <w:sz w:val="24"/>
          <w:szCs w:val="24"/>
          <w:lang w:val="hy-AM" w:eastAsia="ru-RU"/>
        </w:rPr>
        <w:t xml:space="preserve">աշխատակազմի տեսչական </w:t>
      </w:r>
      <w:r w:rsidRPr="00D237A3">
        <w:rPr>
          <w:rFonts w:ascii="GHEA Grapalat" w:hAnsi="GHEA Grapalat" w:cs="Sylfaen"/>
          <w:sz w:val="24"/>
          <w:szCs w:val="24"/>
          <w:lang w:val="hy-AM" w:eastAsia="ru-RU"/>
        </w:rPr>
        <w:t>մարմինների աշխատանքների համակարգման</w:t>
      </w:r>
      <w:r>
        <w:rPr>
          <w:rFonts w:ascii="GHEA Grapalat" w:hAnsi="GHEA Grapalat" w:cs="Sylfaen"/>
          <w:sz w:val="24"/>
          <w:szCs w:val="24"/>
          <w:lang w:val="hy-AM" w:eastAsia="ru-RU"/>
        </w:rPr>
        <w:t xml:space="preserve"> գրասենյակի ղեկավարի 2020 թվականի սեպտեմբերի 15-ի թիվ 11-Ա հրամանը</w:t>
      </w:r>
      <w:r>
        <w:rPr>
          <w:rFonts w:ascii="GHEA Grapalat" w:hAnsi="GHEA Grapalat" w:cs="Sylfaen"/>
          <w:sz w:val="24"/>
          <w:szCs w:val="24"/>
          <w:lang w:eastAsia="ru-RU"/>
        </w:rPr>
        <w:t>, ՀՀ առողջապահության և աշխատանքի տեսչական մարմնի և ԿՏՄ ղեկավարների համատեղ հրամանները:</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1065"/>
      </w:tblGrid>
      <w:tr w:rsidR="00734C1C" w:rsidTr="00734C1C">
        <w:tc>
          <w:tcPr>
            <w:tcW w:w="11065" w:type="dxa"/>
            <w:shd w:val="clear" w:color="auto" w:fill="C6D9F1" w:themeFill="text2" w:themeFillTint="33"/>
          </w:tcPr>
          <w:p w:rsidR="00734C1C" w:rsidRDefault="00734C1C" w:rsidP="007A33CF">
            <w:pPr>
              <w:tabs>
                <w:tab w:val="left" w:pos="284"/>
                <w:tab w:val="left" w:pos="993"/>
              </w:tabs>
              <w:spacing w:after="0"/>
              <w:ind w:right="-23"/>
              <w:jc w:val="both"/>
              <w:rPr>
                <w:rFonts w:ascii="GHEA Grapalat" w:hAnsi="GHEA Grapalat"/>
                <w:sz w:val="24"/>
                <w:szCs w:val="24"/>
                <w:lang w:val="af-ZA"/>
              </w:rPr>
            </w:pPr>
            <w:r w:rsidRPr="00B712F3">
              <w:rPr>
                <w:rFonts w:ascii="GHEA Grapalat" w:hAnsi="GHEA Grapalat"/>
                <w:b/>
                <w:i/>
                <w:color w:val="000000"/>
                <w:sz w:val="24"/>
                <w:szCs w:val="24"/>
                <w:lang w:val="pl-PL"/>
              </w:rPr>
              <w:t>Ժամկետը</w:t>
            </w:r>
            <w:r>
              <w:rPr>
                <w:rFonts w:ascii="GHEA Grapalat" w:hAnsi="GHEA Grapalat"/>
                <w:b/>
                <w:i/>
                <w:color w:val="000000"/>
                <w:sz w:val="24"/>
                <w:szCs w:val="24"/>
                <w:lang w:val="pl-PL"/>
              </w:rPr>
              <w:t>՝</w:t>
            </w:r>
          </w:p>
        </w:tc>
      </w:tr>
    </w:tbl>
    <w:p w:rsidR="00734C1C" w:rsidRDefault="00734C1C" w:rsidP="00734C1C">
      <w:pPr>
        <w:tabs>
          <w:tab w:val="left" w:pos="0"/>
          <w:tab w:val="left" w:pos="567"/>
        </w:tabs>
        <w:spacing w:after="0"/>
        <w:ind w:right="-104" w:firstLine="567"/>
        <w:jc w:val="both"/>
        <w:rPr>
          <w:rFonts w:ascii="GHEA Grapalat" w:hAnsi="GHEA Grapalat"/>
          <w:color w:val="000000"/>
          <w:sz w:val="24"/>
          <w:szCs w:val="24"/>
          <w:lang w:val="pl-PL"/>
        </w:rPr>
      </w:pPr>
      <w:r>
        <w:rPr>
          <w:rFonts w:ascii="GHEA Grapalat" w:hAnsi="GHEA Grapalat"/>
          <w:color w:val="000000"/>
          <w:sz w:val="24"/>
          <w:szCs w:val="24"/>
          <w:lang w:val="pl-PL"/>
        </w:rPr>
        <w:t xml:space="preserve">2020 թվականի </w:t>
      </w:r>
      <w:r>
        <w:rPr>
          <w:rFonts w:ascii="GHEA Grapalat" w:hAnsi="GHEA Grapalat"/>
          <w:color w:val="000000"/>
          <w:sz w:val="24"/>
          <w:szCs w:val="24"/>
          <w:lang w:val="ru-RU"/>
        </w:rPr>
        <w:t>III</w:t>
      </w:r>
      <w:r>
        <w:rPr>
          <w:rFonts w:ascii="GHEA Grapalat" w:hAnsi="GHEA Grapalat"/>
          <w:color w:val="000000"/>
          <w:sz w:val="24"/>
          <w:szCs w:val="24"/>
          <w:lang w:val="pl-PL"/>
        </w:rPr>
        <w:t xml:space="preserve"> եռամսյակ:</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1065"/>
      </w:tblGrid>
      <w:tr w:rsidR="00734C1C" w:rsidTr="00734C1C">
        <w:tc>
          <w:tcPr>
            <w:tcW w:w="11065" w:type="dxa"/>
            <w:shd w:val="clear" w:color="auto" w:fill="C6D9F1" w:themeFill="text2" w:themeFillTint="33"/>
          </w:tcPr>
          <w:p w:rsidR="00734C1C" w:rsidRDefault="00734C1C" w:rsidP="007A33CF">
            <w:pPr>
              <w:tabs>
                <w:tab w:val="left" w:pos="284"/>
                <w:tab w:val="left" w:pos="993"/>
              </w:tabs>
              <w:spacing w:after="0"/>
              <w:ind w:right="-23"/>
              <w:jc w:val="both"/>
              <w:rPr>
                <w:rFonts w:ascii="GHEA Grapalat" w:hAnsi="GHEA Grapalat"/>
                <w:sz w:val="24"/>
                <w:szCs w:val="24"/>
                <w:lang w:val="af-ZA"/>
              </w:rPr>
            </w:pPr>
            <w:r>
              <w:rPr>
                <w:rFonts w:ascii="GHEA Grapalat" w:hAnsi="GHEA Grapalat"/>
                <w:b/>
                <w:i/>
                <w:color w:val="000000"/>
                <w:sz w:val="24"/>
                <w:szCs w:val="24"/>
              </w:rPr>
              <w:t>Ստուգայցերի</w:t>
            </w:r>
            <w:r w:rsidRPr="00B712F3">
              <w:rPr>
                <w:rFonts w:ascii="GHEA Grapalat" w:hAnsi="GHEA Grapalat"/>
                <w:b/>
                <w:i/>
                <w:color w:val="000000"/>
                <w:sz w:val="24"/>
                <w:szCs w:val="24"/>
                <w:lang w:val="pl-PL"/>
              </w:rPr>
              <w:t xml:space="preserve"> արդյունքները</w:t>
            </w:r>
            <w:r>
              <w:rPr>
                <w:rFonts w:ascii="GHEA Grapalat" w:hAnsi="GHEA Grapalat"/>
                <w:b/>
                <w:i/>
                <w:color w:val="000000"/>
                <w:sz w:val="24"/>
                <w:szCs w:val="24"/>
                <w:lang w:val="pl-PL"/>
              </w:rPr>
              <w:t>՝</w:t>
            </w:r>
          </w:p>
        </w:tc>
      </w:tr>
    </w:tbl>
    <w:p w:rsidR="003156BE" w:rsidRPr="003156BE" w:rsidRDefault="003156BE" w:rsidP="003156BE">
      <w:pPr>
        <w:spacing w:after="0"/>
        <w:ind w:firstLine="567"/>
        <w:contextualSpacing/>
        <w:jc w:val="both"/>
        <w:rPr>
          <w:rFonts w:ascii="GHEA Grapalat" w:eastAsia="Times New Roman" w:hAnsi="GHEA Grapalat" w:cs="Times Armenian"/>
          <w:sz w:val="24"/>
          <w:szCs w:val="24"/>
          <w:lang w:eastAsia="ru-RU"/>
        </w:rPr>
      </w:pPr>
      <w:r>
        <w:rPr>
          <w:rFonts w:ascii="GHEA Grapalat" w:hAnsi="GHEA Grapalat"/>
          <w:sz w:val="24"/>
          <w:szCs w:val="24"/>
          <w:lang w:val="af-ZA"/>
        </w:rPr>
        <w:t xml:space="preserve">2020 թվականի </w:t>
      </w:r>
      <w:r w:rsidRPr="00050460">
        <w:rPr>
          <w:rFonts w:ascii="GHEA Grapalat" w:hAnsi="GHEA Grapalat"/>
          <w:sz w:val="24"/>
          <w:szCs w:val="24"/>
        </w:rPr>
        <w:t xml:space="preserve">III </w:t>
      </w:r>
      <w:r>
        <w:rPr>
          <w:rFonts w:ascii="GHEA Grapalat" w:hAnsi="GHEA Grapalat"/>
          <w:sz w:val="24"/>
          <w:szCs w:val="24"/>
        </w:rPr>
        <w:t xml:space="preserve">եռամսյակում </w:t>
      </w:r>
      <w:r w:rsidRPr="008C31B3">
        <w:rPr>
          <w:rFonts w:ascii="GHEA Grapalat" w:eastAsia="Times New Roman" w:hAnsi="GHEA Grapalat"/>
          <w:sz w:val="24"/>
          <w:szCs w:val="24"/>
          <w:lang w:val="hy-AM" w:eastAsia="ru-RU"/>
        </w:rPr>
        <w:t xml:space="preserve">ՀՀ առողջապահական </w:t>
      </w:r>
      <w:r w:rsidRPr="008C31B3">
        <w:rPr>
          <w:rFonts w:ascii="GHEA Grapalat" w:eastAsia="Times New Roman" w:hAnsi="GHEA Grapalat" w:cs="Sylfaen"/>
          <w:sz w:val="24"/>
          <w:szCs w:val="24"/>
          <w:lang w:val="hy-AM" w:eastAsia="ru-RU"/>
        </w:rPr>
        <w:t>և աշխատանքի տեսչական մարմնի</w:t>
      </w:r>
      <w:r w:rsidRPr="008C31B3">
        <w:rPr>
          <w:rFonts w:ascii="GHEA Grapalat" w:eastAsia="Times New Roman" w:hAnsi="GHEA Grapalat" w:cs="Sylfaen"/>
          <w:sz w:val="24"/>
          <w:szCs w:val="24"/>
          <w:lang w:val="fr-FR" w:eastAsia="ru-RU"/>
        </w:rPr>
        <w:t xml:space="preserve"> </w:t>
      </w:r>
      <w:r w:rsidRPr="008C31B3">
        <w:rPr>
          <w:rFonts w:ascii="GHEA Grapalat" w:eastAsia="Times New Roman" w:hAnsi="GHEA Grapalat" w:cs="Times Armenian"/>
          <w:sz w:val="24"/>
          <w:szCs w:val="24"/>
          <w:lang w:val="hy-AM" w:eastAsia="ru-RU"/>
        </w:rPr>
        <w:t>Երևան քաղաքի տարածքային կենտրոնի</w:t>
      </w:r>
      <w:r w:rsidRPr="008C31B3">
        <w:rPr>
          <w:rFonts w:ascii="GHEA Grapalat" w:eastAsia="Times New Roman" w:hAnsi="GHEA Grapalat"/>
          <w:sz w:val="24"/>
          <w:szCs w:val="24"/>
          <w:lang w:val="hy-AM" w:eastAsia="ru-RU"/>
        </w:rPr>
        <w:t xml:space="preserve"> և </w:t>
      </w:r>
      <w:r>
        <w:rPr>
          <w:rFonts w:ascii="GHEA Grapalat" w:eastAsia="Times New Roman" w:hAnsi="GHEA Grapalat"/>
          <w:sz w:val="24"/>
          <w:szCs w:val="24"/>
          <w:lang w:eastAsia="ru-RU"/>
        </w:rPr>
        <w:t xml:space="preserve">ԿՏՄ </w:t>
      </w:r>
      <w:r>
        <w:rPr>
          <w:rFonts w:ascii="GHEA Grapalat" w:eastAsia="Times New Roman" w:hAnsi="GHEA Grapalat"/>
          <w:sz w:val="24"/>
          <w:szCs w:val="24"/>
          <w:lang w:val="hy-AM" w:eastAsia="ru-RU"/>
        </w:rPr>
        <w:t>աշխատակիցների</w:t>
      </w:r>
      <w:r w:rsidRPr="008C31B3">
        <w:rPr>
          <w:rFonts w:ascii="GHEA Grapalat" w:eastAsia="Times New Roman" w:hAnsi="GHEA Grapalat" w:cs="Times Armenian"/>
          <w:sz w:val="24"/>
          <w:szCs w:val="24"/>
          <w:lang w:val="hy-AM" w:eastAsia="ru-RU"/>
        </w:rPr>
        <w:t xml:space="preserve"> կողմից համատեղ ստուգայցեր</w:t>
      </w:r>
      <w:r>
        <w:rPr>
          <w:rFonts w:ascii="GHEA Grapalat" w:eastAsia="Times New Roman" w:hAnsi="GHEA Grapalat" w:cs="Times Armenian"/>
          <w:sz w:val="24"/>
          <w:szCs w:val="24"/>
          <w:lang w:eastAsia="ru-RU"/>
        </w:rPr>
        <w:t xml:space="preserve"> են</w:t>
      </w:r>
      <w:r w:rsidRPr="008C31B3">
        <w:rPr>
          <w:rFonts w:ascii="GHEA Grapalat" w:eastAsia="Times New Roman" w:hAnsi="GHEA Grapalat" w:cs="Times Armenian"/>
          <w:sz w:val="24"/>
          <w:szCs w:val="24"/>
          <w:lang w:val="hy-AM" w:eastAsia="ru-RU"/>
        </w:rPr>
        <w:t xml:space="preserve"> իրականացվ</w:t>
      </w:r>
      <w:r>
        <w:rPr>
          <w:rFonts w:ascii="GHEA Grapalat" w:eastAsia="Times New Roman" w:hAnsi="GHEA Grapalat" w:cs="Times Armenian"/>
          <w:sz w:val="24"/>
          <w:szCs w:val="24"/>
          <w:lang w:eastAsia="ru-RU"/>
        </w:rPr>
        <w:t xml:space="preserve">ել Երևանի  15 դպրոցներ: 14 դպրոցներում խախտումներ չեն </w:t>
      </w:r>
      <w:r w:rsidRPr="003156BE">
        <w:rPr>
          <w:rFonts w:ascii="GHEA Grapalat" w:eastAsia="Times New Roman" w:hAnsi="GHEA Grapalat" w:cs="Times Armenian"/>
          <w:sz w:val="24"/>
          <w:szCs w:val="24"/>
          <w:lang w:eastAsia="ru-RU"/>
        </w:rPr>
        <w:t>հայտնաբերվել:</w:t>
      </w:r>
    </w:p>
    <w:p w:rsidR="003156BE" w:rsidRDefault="003156BE" w:rsidP="00C81828">
      <w:pPr>
        <w:ind w:firstLine="567"/>
        <w:jc w:val="both"/>
        <w:rPr>
          <w:rFonts w:ascii="GHEA Grapalat" w:hAnsi="GHEA Grapalat"/>
          <w:bCs/>
          <w:color w:val="000000"/>
          <w:sz w:val="24"/>
          <w:szCs w:val="24"/>
        </w:rPr>
      </w:pPr>
      <w:r w:rsidRPr="003156BE">
        <w:rPr>
          <w:rFonts w:ascii="GHEA Grapalat" w:hAnsi="GHEA Grapalat"/>
          <w:bCs/>
          <w:color w:val="000000"/>
          <w:sz w:val="24"/>
          <w:szCs w:val="24"/>
        </w:rPr>
        <w:t>Երևանի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Վիլյամ</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Սարոյանի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անվան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թիվ</w:t>
      </w:r>
      <w:r w:rsidRPr="003156BE">
        <w:rPr>
          <w:rFonts w:ascii="GHEA Grapalat" w:hAnsi="GHEA Grapalat"/>
          <w:bCs/>
          <w:color w:val="000000"/>
          <w:sz w:val="24"/>
          <w:szCs w:val="24"/>
          <w:lang w:val="af-ZA"/>
        </w:rPr>
        <w:t xml:space="preserve"> 138 </w:t>
      </w:r>
      <w:r w:rsidRPr="003156BE">
        <w:rPr>
          <w:rFonts w:ascii="GHEA Grapalat" w:hAnsi="GHEA Grapalat"/>
          <w:bCs/>
          <w:color w:val="000000"/>
          <w:sz w:val="24"/>
          <w:szCs w:val="24"/>
        </w:rPr>
        <w:t>հիմնական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 xml:space="preserve">դպրոցում </w:t>
      </w:r>
      <w:r>
        <w:rPr>
          <w:rFonts w:ascii="GHEA Grapalat" w:hAnsi="GHEA Grapalat"/>
          <w:bCs/>
          <w:color w:val="000000"/>
          <w:sz w:val="24"/>
          <w:szCs w:val="24"/>
        </w:rPr>
        <w:t>ա</w:t>
      </w:r>
      <w:r w:rsidRPr="003156BE">
        <w:rPr>
          <w:rFonts w:ascii="GHEA Grapalat" w:hAnsi="GHEA Grapalat"/>
          <w:bCs/>
          <w:color w:val="000000"/>
          <w:sz w:val="24"/>
          <w:szCs w:val="24"/>
        </w:rPr>
        <w:t>խտահանման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գործընթացի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և</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սովորողների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ջերմաչափման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արդյունքների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գրանցամատյանները</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չեն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համապատասխան</w:t>
      </w:r>
      <w:r>
        <w:rPr>
          <w:rFonts w:ascii="GHEA Grapalat" w:hAnsi="GHEA Grapalat"/>
          <w:bCs/>
          <w:color w:val="000000"/>
          <w:sz w:val="24"/>
          <w:szCs w:val="24"/>
        </w:rPr>
        <w:t>ել</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lang w:val="hy-AM"/>
        </w:rPr>
        <w:t xml:space="preserve">հաստատված </w:t>
      </w:r>
      <w:r w:rsidRPr="003156BE">
        <w:rPr>
          <w:rFonts w:ascii="GHEA Grapalat" w:hAnsi="GHEA Grapalat"/>
          <w:bCs/>
          <w:color w:val="000000"/>
          <w:sz w:val="24"/>
          <w:szCs w:val="24"/>
        </w:rPr>
        <w:t>ձևաչափի</w:t>
      </w:r>
      <w:r w:rsidRPr="003156BE">
        <w:rPr>
          <w:rFonts w:ascii="GHEA Grapalat" w:hAnsi="GHEA Grapalat"/>
          <w:bCs/>
          <w:color w:val="000000"/>
          <w:sz w:val="24"/>
          <w:szCs w:val="24"/>
          <w:lang w:val="hy-AM"/>
        </w:rPr>
        <w:t>ն</w:t>
      </w:r>
      <w:r>
        <w:rPr>
          <w:rFonts w:ascii="GHEA Grapalat" w:hAnsi="GHEA Grapalat"/>
          <w:bCs/>
          <w:color w:val="000000"/>
          <w:sz w:val="24"/>
          <w:szCs w:val="24"/>
        </w:rPr>
        <w:t>:</w:t>
      </w:r>
      <w:r w:rsidRPr="003156BE">
        <w:rPr>
          <w:rFonts w:ascii="GHEA Grapalat" w:hAnsi="GHEA Grapalat"/>
          <w:b/>
          <w:bCs/>
          <w:color w:val="000000"/>
        </w:rPr>
        <w:t xml:space="preserve"> </w:t>
      </w:r>
      <w:r w:rsidRPr="003156BE">
        <w:rPr>
          <w:rFonts w:ascii="GHEA Grapalat" w:hAnsi="GHEA Grapalat"/>
          <w:bCs/>
          <w:color w:val="000000"/>
          <w:sz w:val="24"/>
          <w:szCs w:val="24"/>
        </w:rPr>
        <w:t>Տրվել</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է</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հանձնարարական՝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ախտահանման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գործընթացի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և</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սովորողների</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ջերմաչափման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արդյունքներ</w:t>
      </w:r>
      <w:r w:rsidR="00C81828">
        <w:rPr>
          <w:rFonts w:ascii="GHEA Grapalat" w:hAnsi="GHEA Grapalat"/>
          <w:bCs/>
          <w:color w:val="000000"/>
          <w:sz w:val="24"/>
          <w:szCs w:val="24"/>
        </w:rPr>
        <w:t>ը</w:t>
      </w:r>
      <w:r w:rsidRPr="003156BE">
        <w:rPr>
          <w:rFonts w:ascii="GHEA Grapalat" w:hAnsi="GHEA Grapalat"/>
          <w:bCs/>
          <w:color w:val="000000"/>
          <w:sz w:val="24"/>
          <w:szCs w:val="24"/>
          <w:lang w:val="af-ZA"/>
        </w:rPr>
        <w:t xml:space="preserve"> </w:t>
      </w:r>
      <w:r w:rsidR="00C81828">
        <w:rPr>
          <w:rFonts w:ascii="GHEA Grapalat" w:hAnsi="GHEA Grapalat"/>
          <w:bCs/>
          <w:color w:val="000000"/>
          <w:sz w:val="24"/>
          <w:szCs w:val="24"/>
          <w:lang w:val="af-ZA"/>
        </w:rPr>
        <w:t xml:space="preserve">սահմանված </w:t>
      </w:r>
      <w:r w:rsidRPr="003156BE">
        <w:rPr>
          <w:rFonts w:ascii="GHEA Grapalat" w:hAnsi="GHEA Grapalat"/>
          <w:bCs/>
          <w:color w:val="000000"/>
          <w:sz w:val="24"/>
          <w:szCs w:val="24"/>
        </w:rPr>
        <w:t>ձևաչափին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համապատասխան</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վարելու</w:t>
      </w:r>
      <w:r w:rsidRPr="003156BE">
        <w:rPr>
          <w:rFonts w:ascii="GHEA Grapalat" w:hAnsi="GHEA Grapalat"/>
          <w:bCs/>
          <w:color w:val="000000"/>
          <w:sz w:val="24"/>
          <w:szCs w:val="24"/>
          <w:lang w:val="af-ZA"/>
        </w:rPr>
        <w:t xml:space="preserve"> </w:t>
      </w:r>
      <w:r w:rsidRPr="003156BE">
        <w:rPr>
          <w:rFonts w:ascii="GHEA Grapalat" w:hAnsi="GHEA Grapalat"/>
          <w:bCs/>
          <w:color w:val="000000"/>
          <w:sz w:val="24"/>
          <w:szCs w:val="24"/>
        </w:rPr>
        <w:t>վերաբերյալ</w:t>
      </w:r>
      <w:r w:rsidR="00C81828">
        <w:rPr>
          <w:rFonts w:ascii="GHEA Grapalat" w:hAnsi="GHEA Grapalat"/>
          <w:bCs/>
          <w:color w:val="000000"/>
          <w:sz w:val="24"/>
          <w:szCs w:val="24"/>
        </w:rPr>
        <w:t>:</w:t>
      </w:r>
    </w:p>
    <w:p w:rsidR="00C81828" w:rsidRPr="00C81828" w:rsidRDefault="00C81828" w:rsidP="00C81828">
      <w:pPr>
        <w:ind w:firstLine="567"/>
        <w:jc w:val="both"/>
        <w:rPr>
          <w:rFonts w:ascii="GHEA Grapalat" w:hAnsi="GHEA Grapalat"/>
          <w:bCs/>
          <w:color w:val="000000"/>
          <w:sz w:val="24"/>
          <w:szCs w:val="24"/>
        </w:rPr>
      </w:pPr>
      <w:r w:rsidRPr="00C81828">
        <w:rPr>
          <w:rFonts w:ascii="GHEA Grapalat" w:eastAsia="Times New Roman" w:hAnsi="GHEA Grapalat" w:cs="Sylfaen"/>
          <w:sz w:val="24"/>
          <w:szCs w:val="24"/>
          <w:lang w:val="af-ZA" w:eastAsia="ru-RU"/>
        </w:rPr>
        <w:t>Երևանի Մուշեղ Իշխանի անվան թիվ 5,</w:t>
      </w:r>
      <w:r w:rsidRPr="00C81828">
        <w:rPr>
          <w:rFonts w:ascii="GHEA Grapalat" w:hAnsi="GHEA Grapalat"/>
          <w:bCs/>
          <w:color w:val="000000"/>
          <w:sz w:val="24"/>
          <w:szCs w:val="24"/>
        </w:rPr>
        <w:t xml:space="preserve"> Երևանի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Պ.</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Յավորովի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անվան թիվ</w:t>
      </w:r>
      <w:r w:rsidRPr="00C81828">
        <w:rPr>
          <w:rFonts w:ascii="GHEA Grapalat" w:hAnsi="GHEA Grapalat"/>
          <w:bCs/>
          <w:color w:val="000000"/>
          <w:sz w:val="24"/>
          <w:szCs w:val="24"/>
          <w:lang w:val="af-ZA"/>
        </w:rPr>
        <w:t xml:space="preserve"> 131 </w:t>
      </w:r>
      <w:r w:rsidRPr="00C81828">
        <w:rPr>
          <w:rFonts w:ascii="GHEA Grapalat" w:hAnsi="GHEA Grapalat"/>
          <w:bCs/>
          <w:color w:val="000000"/>
          <w:sz w:val="24"/>
          <w:szCs w:val="24"/>
        </w:rPr>
        <w:t>հիմնական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դպրոցների մասով Երևանի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քաղաքապետարանի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առողջապահության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վարչության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պետին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և</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աշխատակազմի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հանրակրթության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վարչության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պետի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ժամանակավոր</w:t>
      </w:r>
      <w:r w:rsidRPr="00C81828">
        <w:rPr>
          <w:rFonts w:ascii="GHEA Grapalat" w:hAnsi="GHEA Grapalat"/>
          <w:bCs/>
          <w:color w:val="000000"/>
          <w:sz w:val="24"/>
          <w:szCs w:val="24"/>
          <w:lang w:val="af-ZA"/>
        </w:rPr>
        <w:t xml:space="preserve"> </w:t>
      </w:r>
      <w:proofErr w:type="gramStart"/>
      <w:r w:rsidRPr="00C81828">
        <w:rPr>
          <w:rFonts w:ascii="GHEA Grapalat" w:hAnsi="GHEA Grapalat"/>
          <w:bCs/>
          <w:color w:val="000000"/>
          <w:sz w:val="24"/>
          <w:szCs w:val="24"/>
        </w:rPr>
        <w:t>պաշտոնակատարին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գրություններով</w:t>
      </w:r>
      <w:proofErr w:type="gramEnd"/>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դպրոցի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տնօրենին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հանձնարարականով</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տրվել</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են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կորոնավիրուսային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lastRenderedPageBreak/>
        <w:t>հիվանդությունով</w:t>
      </w:r>
      <w:r w:rsidRPr="00C81828">
        <w:rPr>
          <w:rFonts w:ascii="GHEA Grapalat" w:hAnsi="GHEA Grapalat"/>
          <w:bCs/>
          <w:color w:val="000000"/>
          <w:sz w:val="24"/>
          <w:szCs w:val="24"/>
          <w:lang w:val="af-ZA"/>
        </w:rPr>
        <w:t xml:space="preserve"> (COVID-19) </w:t>
      </w:r>
      <w:r w:rsidRPr="00C81828">
        <w:rPr>
          <w:rFonts w:ascii="GHEA Grapalat" w:hAnsi="GHEA Grapalat"/>
          <w:bCs/>
          <w:color w:val="000000"/>
          <w:sz w:val="24"/>
          <w:szCs w:val="24"/>
        </w:rPr>
        <w:t>հիվանդի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հետ</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անմիջական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շփված</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կոնտակտավորների</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նկատմամբ</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համապատասխան</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միջոցառումներ</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իրականցնելու</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վերաբերյալ</w:t>
      </w:r>
      <w:r w:rsidRPr="00C81828">
        <w:rPr>
          <w:rFonts w:ascii="GHEA Grapalat" w:hAnsi="GHEA Grapalat"/>
          <w:bCs/>
          <w:color w:val="000000"/>
          <w:sz w:val="24"/>
          <w:szCs w:val="24"/>
          <w:lang w:val="af-ZA"/>
        </w:rPr>
        <w:t xml:space="preserve"> </w:t>
      </w:r>
      <w:r w:rsidRPr="00C81828">
        <w:rPr>
          <w:rFonts w:ascii="GHEA Grapalat" w:hAnsi="GHEA Grapalat"/>
          <w:bCs/>
          <w:color w:val="000000"/>
          <w:sz w:val="24"/>
          <w:szCs w:val="24"/>
        </w:rPr>
        <w:t>հանձնարարականներ</w:t>
      </w:r>
      <w:r>
        <w:rPr>
          <w:rFonts w:ascii="GHEA Grapalat" w:hAnsi="GHEA Grapalat"/>
          <w:bCs/>
          <w:color w:val="000000"/>
          <w:sz w:val="24"/>
          <w:szCs w:val="24"/>
        </w:rPr>
        <w:t>:</w:t>
      </w:r>
      <w:r w:rsidRPr="00C81828">
        <w:rPr>
          <w:rFonts w:ascii="GHEA Grapalat" w:hAnsi="GHEA Grapalat"/>
          <w:bCs/>
          <w:color w:val="000000"/>
          <w:sz w:val="24"/>
          <w:szCs w:val="24"/>
        </w:rPr>
        <w:t xml:space="preserve"> </w:t>
      </w:r>
    </w:p>
    <w:tbl>
      <w:tblPr>
        <w:tblW w:w="0" w:type="auto"/>
        <w:shd w:val="clear" w:color="auto" w:fill="DBE5F1" w:themeFill="accent1" w:themeFillTint="33"/>
        <w:tblLook w:val="04A0" w:firstRow="1" w:lastRow="0" w:firstColumn="1" w:lastColumn="0" w:noHBand="0" w:noVBand="1"/>
      </w:tblPr>
      <w:tblGrid>
        <w:gridCol w:w="10989"/>
      </w:tblGrid>
      <w:tr w:rsidR="00984E8C" w:rsidRPr="005E5B46" w:rsidTr="00615862">
        <w:tc>
          <w:tcPr>
            <w:tcW w:w="10989" w:type="dxa"/>
            <w:shd w:val="clear" w:color="auto" w:fill="DBE5F1" w:themeFill="accent1" w:themeFillTint="33"/>
          </w:tcPr>
          <w:p w:rsidR="00984E8C" w:rsidRPr="00805FFE" w:rsidRDefault="0070407C" w:rsidP="007A33CF">
            <w:pPr>
              <w:tabs>
                <w:tab w:val="left" w:pos="-1800"/>
                <w:tab w:val="left" w:pos="0"/>
                <w:tab w:val="left" w:pos="709"/>
                <w:tab w:val="left" w:pos="993"/>
                <w:tab w:val="left" w:pos="9900"/>
              </w:tabs>
              <w:spacing w:after="0"/>
              <w:ind w:right="141"/>
              <w:jc w:val="both"/>
              <w:rPr>
                <w:rFonts w:ascii="GHEA Grapalat" w:hAnsi="GHEA Grapalat" w:cs="Arial"/>
                <w:b/>
                <w:i/>
                <w:sz w:val="28"/>
                <w:szCs w:val="28"/>
                <w:highlight w:val="yellow"/>
                <w:lang w:val="af-ZA"/>
              </w:rPr>
            </w:pPr>
            <w:r>
              <w:rPr>
                <w:rFonts w:ascii="GHEA Grapalat" w:hAnsi="GHEA Grapalat" w:cs="Arial"/>
                <w:b/>
                <w:i/>
                <w:sz w:val="28"/>
                <w:szCs w:val="28"/>
                <w:lang w:val="af-ZA"/>
              </w:rPr>
              <w:t>4</w:t>
            </w:r>
            <w:r w:rsidR="00984E8C" w:rsidRPr="00856774">
              <w:rPr>
                <w:rFonts w:ascii="GHEA Grapalat" w:hAnsi="GHEA Grapalat" w:cs="Arial"/>
                <w:b/>
                <w:i/>
                <w:sz w:val="28"/>
                <w:szCs w:val="28"/>
                <w:lang w:val="af-ZA"/>
              </w:rPr>
              <w:t>.</w:t>
            </w:r>
            <w:r w:rsidR="004C13EE">
              <w:rPr>
                <w:rFonts w:ascii="GHEA Grapalat" w:hAnsi="GHEA Grapalat" w:cs="Arial"/>
                <w:b/>
                <w:i/>
                <w:sz w:val="28"/>
                <w:szCs w:val="28"/>
                <w:lang w:val="af-ZA"/>
              </w:rPr>
              <w:t xml:space="preserve"> </w:t>
            </w:r>
            <w:r w:rsidR="00984E8C" w:rsidRPr="00856774">
              <w:rPr>
                <w:rFonts w:ascii="GHEA Grapalat" w:hAnsi="GHEA Grapalat" w:cs="Arial"/>
                <w:b/>
                <w:i/>
                <w:sz w:val="28"/>
                <w:szCs w:val="28"/>
                <w:lang w:val="af-ZA"/>
              </w:rPr>
              <w:t>Հետադարձ կապ</w:t>
            </w:r>
          </w:p>
        </w:tc>
      </w:tr>
    </w:tbl>
    <w:p w:rsidR="008756BD" w:rsidRPr="007512C7" w:rsidRDefault="00F255A3" w:rsidP="007A33CF">
      <w:pPr>
        <w:spacing w:after="0"/>
        <w:ind w:left="49" w:firstLine="518"/>
        <w:jc w:val="both"/>
        <w:rPr>
          <w:rFonts w:ascii="GHEA Grapalat" w:hAnsi="GHEA Grapalat" w:cs="Sylfaen"/>
          <w:b/>
          <w:i/>
          <w:sz w:val="24"/>
          <w:szCs w:val="24"/>
          <w:lang w:val="hy-AM"/>
        </w:rPr>
      </w:pPr>
      <w:r w:rsidRPr="007512C7">
        <w:rPr>
          <w:rFonts w:ascii="GHEA Grapalat" w:hAnsi="GHEA Grapalat" w:cs="Sylfaen"/>
          <w:b/>
          <w:i/>
          <w:sz w:val="24"/>
          <w:szCs w:val="24"/>
          <w:lang w:val="af-ZA"/>
        </w:rPr>
        <w:t xml:space="preserve"> </w:t>
      </w:r>
      <w:r w:rsidR="007D7584" w:rsidRPr="007512C7">
        <w:rPr>
          <w:rFonts w:ascii="GHEA Grapalat" w:hAnsi="GHEA Grapalat" w:cs="Sylfaen"/>
          <w:b/>
          <w:i/>
          <w:sz w:val="24"/>
          <w:szCs w:val="24"/>
          <w:lang w:val="hy-AM"/>
        </w:rPr>
        <w:t>ԿՏՄ կողմից իրականացվա</w:t>
      </w:r>
      <w:r w:rsidR="00856774" w:rsidRPr="007512C7">
        <w:rPr>
          <w:rFonts w:ascii="GHEA Grapalat" w:hAnsi="GHEA Grapalat" w:cs="Sylfaen"/>
          <w:b/>
          <w:i/>
          <w:sz w:val="24"/>
          <w:szCs w:val="24"/>
          <w:lang w:val="af-ZA"/>
        </w:rPr>
        <w:t xml:space="preserve">ծ </w:t>
      </w:r>
      <w:r w:rsidR="00984E8C" w:rsidRPr="007512C7">
        <w:rPr>
          <w:rFonts w:ascii="GHEA Grapalat" w:hAnsi="GHEA Grapalat" w:cs="Sylfaen"/>
          <w:b/>
          <w:i/>
          <w:sz w:val="24"/>
          <w:szCs w:val="24"/>
          <w:lang w:val="af-ZA"/>
        </w:rPr>
        <w:t xml:space="preserve">ստուգումների արդյունքում </w:t>
      </w:r>
      <w:r w:rsidR="00927965" w:rsidRPr="007512C7">
        <w:rPr>
          <w:rFonts w:ascii="GHEA Grapalat" w:hAnsi="GHEA Grapalat" w:cs="Sylfaen"/>
          <w:b/>
          <w:i/>
          <w:sz w:val="24"/>
          <w:szCs w:val="24"/>
          <w:lang w:val="af-ZA"/>
        </w:rPr>
        <w:t>ԿՏՄ</w:t>
      </w:r>
      <w:r w:rsidR="00984E8C" w:rsidRPr="007512C7">
        <w:rPr>
          <w:rFonts w:ascii="GHEA Grapalat" w:hAnsi="GHEA Grapalat" w:cs="Sylfaen"/>
          <w:b/>
          <w:i/>
          <w:sz w:val="24"/>
          <w:szCs w:val="24"/>
          <w:lang w:val="af-ZA"/>
        </w:rPr>
        <w:t xml:space="preserve"> ղեկավարի կարգադրագրերով տրված հանձնարարականների և հաստատություններից </w:t>
      </w:r>
      <w:r w:rsidR="007D7584" w:rsidRPr="007512C7">
        <w:rPr>
          <w:rFonts w:ascii="GHEA Grapalat" w:hAnsi="GHEA Grapalat" w:cs="Sylfaen"/>
          <w:b/>
          <w:i/>
          <w:sz w:val="24"/>
          <w:szCs w:val="24"/>
          <w:lang w:val="af-ZA"/>
        </w:rPr>
        <w:t>20</w:t>
      </w:r>
      <w:r w:rsidR="007D7584" w:rsidRPr="007512C7">
        <w:rPr>
          <w:rFonts w:ascii="GHEA Grapalat" w:hAnsi="GHEA Grapalat" w:cs="Sylfaen"/>
          <w:b/>
          <w:i/>
          <w:sz w:val="24"/>
          <w:szCs w:val="24"/>
          <w:lang w:val="hy-AM"/>
        </w:rPr>
        <w:t>20</w:t>
      </w:r>
      <w:r w:rsidR="007D7584" w:rsidRPr="007512C7">
        <w:rPr>
          <w:rFonts w:ascii="GHEA Grapalat" w:hAnsi="GHEA Grapalat" w:cs="Sylfaen"/>
          <w:b/>
          <w:i/>
          <w:sz w:val="24"/>
          <w:szCs w:val="24"/>
          <w:lang w:val="af-ZA"/>
        </w:rPr>
        <w:t xml:space="preserve"> թվականի </w:t>
      </w:r>
      <w:r w:rsidRPr="007512C7">
        <w:rPr>
          <w:rFonts w:ascii="GHEA Grapalat" w:hAnsi="GHEA Grapalat" w:cs="Sylfaen"/>
          <w:b/>
          <w:i/>
          <w:sz w:val="24"/>
          <w:szCs w:val="24"/>
          <w:lang w:val="af-ZA"/>
        </w:rPr>
        <w:t>I</w:t>
      </w:r>
      <w:r w:rsidR="007D7584" w:rsidRPr="007512C7">
        <w:rPr>
          <w:rFonts w:ascii="GHEA Grapalat" w:hAnsi="GHEA Grapalat" w:cs="Sylfaen"/>
          <w:b/>
          <w:i/>
          <w:sz w:val="24"/>
          <w:szCs w:val="24"/>
          <w:lang w:val="af-ZA"/>
        </w:rPr>
        <w:t>I</w:t>
      </w:r>
      <w:r w:rsidR="00856C2F" w:rsidRPr="00050460">
        <w:rPr>
          <w:rFonts w:ascii="GHEA Grapalat" w:hAnsi="GHEA Grapalat" w:cs="Sylfaen"/>
          <w:b/>
          <w:i/>
          <w:sz w:val="24"/>
          <w:szCs w:val="24"/>
        </w:rPr>
        <w:t>I</w:t>
      </w:r>
      <w:r w:rsidR="007D7584" w:rsidRPr="007512C7">
        <w:rPr>
          <w:rFonts w:ascii="GHEA Grapalat" w:hAnsi="GHEA Grapalat" w:cs="Sylfaen"/>
          <w:b/>
          <w:i/>
          <w:sz w:val="24"/>
          <w:szCs w:val="24"/>
          <w:lang w:val="af-ZA"/>
        </w:rPr>
        <w:t xml:space="preserve"> եռամսյակում</w:t>
      </w:r>
      <w:r w:rsidR="007D7584" w:rsidRPr="007512C7">
        <w:rPr>
          <w:rFonts w:ascii="GHEA Grapalat" w:hAnsi="GHEA Grapalat" w:cs="Sylfaen"/>
          <w:b/>
          <w:i/>
          <w:sz w:val="24"/>
          <w:szCs w:val="24"/>
          <w:lang w:val="hy-AM"/>
        </w:rPr>
        <w:t xml:space="preserve"> ստացվելիք</w:t>
      </w:r>
      <w:r w:rsidR="007D7584" w:rsidRPr="007512C7">
        <w:rPr>
          <w:rFonts w:ascii="GHEA Grapalat" w:hAnsi="GHEA Grapalat" w:cs="Sylfaen"/>
          <w:b/>
          <w:i/>
          <w:sz w:val="24"/>
          <w:szCs w:val="24"/>
          <w:lang w:val="af-ZA"/>
        </w:rPr>
        <w:t xml:space="preserve"> </w:t>
      </w:r>
      <w:r w:rsidR="00984E8C" w:rsidRPr="007512C7">
        <w:rPr>
          <w:rFonts w:ascii="GHEA Grapalat" w:hAnsi="GHEA Grapalat" w:cs="Sylfaen"/>
          <w:b/>
          <w:i/>
          <w:sz w:val="24"/>
          <w:szCs w:val="24"/>
          <w:lang w:val="af-ZA"/>
        </w:rPr>
        <w:t xml:space="preserve">կատարողականների համադրման արդյունքներ </w:t>
      </w:r>
      <w:r w:rsidR="008756BD" w:rsidRPr="007512C7">
        <w:rPr>
          <w:rFonts w:ascii="GHEA Grapalat" w:hAnsi="GHEA Grapalat" w:cs="Sylfaen"/>
          <w:b/>
          <w:i/>
          <w:sz w:val="24"/>
          <w:szCs w:val="24"/>
          <w:lang w:val="hy-AM"/>
        </w:rPr>
        <w:t xml:space="preserve">      </w:t>
      </w:r>
    </w:p>
    <w:p w:rsidR="007A7B63" w:rsidRPr="00050460" w:rsidRDefault="008756BD" w:rsidP="007A33CF">
      <w:pPr>
        <w:spacing w:after="0"/>
        <w:ind w:left="49" w:firstLine="518"/>
        <w:jc w:val="both"/>
        <w:rPr>
          <w:rFonts w:ascii="GHEA Grapalat" w:hAnsi="GHEA Grapalat" w:cs="Sylfaen"/>
          <w:sz w:val="24"/>
          <w:szCs w:val="24"/>
          <w:highlight w:val="yellow"/>
          <w:lang w:val="hy-AM"/>
        </w:rPr>
      </w:pPr>
      <w:r w:rsidRPr="00856C2F">
        <w:rPr>
          <w:rFonts w:ascii="GHEA Grapalat" w:hAnsi="GHEA Grapalat" w:cs="Sylfaen"/>
          <w:sz w:val="24"/>
          <w:szCs w:val="24"/>
          <w:lang w:val="hy-AM"/>
        </w:rPr>
        <w:t>ԿՏՄ</w:t>
      </w:r>
      <w:r w:rsidRPr="00856C2F">
        <w:rPr>
          <w:rFonts w:ascii="GHEA Grapalat" w:hAnsi="GHEA Grapalat" w:cs="Sylfaen"/>
          <w:b/>
          <w:sz w:val="24"/>
          <w:szCs w:val="24"/>
          <w:lang w:val="hy-AM"/>
        </w:rPr>
        <w:t xml:space="preserve"> </w:t>
      </w:r>
      <w:r w:rsidRPr="00856C2F">
        <w:rPr>
          <w:rFonts w:ascii="GHEA Grapalat" w:hAnsi="GHEA Grapalat" w:cs="Sylfaen"/>
          <w:sz w:val="24"/>
          <w:szCs w:val="24"/>
          <w:lang w:val="hy-AM"/>
        </w:rPr>
        <w:t xml:space="preserve">կողմից իրականացված ստուգումների արդյունքում ՀՀ </w:t>
      </w:r>
      <w:r w:rsidR="007A7B63">
        <w:rPr>
          <w:rFonts w:ascii="GHEA Grapalat" w:hAnsi="GHEA Grapalat" w:cs="Sylfaen"/>
          <w:sz w:val="24"/>
          <w:szCs w:val="24"/>
          <w:lang w:val="hy-AM"/>
        </w:rPr>
        <w:t>22</w:t>
      </w:r>
      <w:r w:rsidRPr="007A7B63">
        <w:rPr>
          <w:rFonts w:ascii="GHEA Grapalat" w:hAnsi="GHEA Grapalat" w:cs="Sylfaen"/>
          <w:sz w:val="24"/>
          <w:szCs w:val="24"/>
          <w:lang w:val="hy-AM"/>
        </w:rPr>
        <w:t xml:space="preserve"> ուսումնական</w:t>
      </w:r>
      <w:r w:rsidRPr="00856C2F">
        <w:rPr>
          <w:rFonts w:ascii="GHEA Grapalat" w:hAnsi="GHEA Grapalat" w:cs="Sylfaen"/>
          <w:sz w:val="24"/>
          <w:szCs w:val="24"/>
          <w:lang w:val="hy-AM"/>
        </w:rPr>
        <w:t xml:space="preserve"> հաստատություններին </w:t>
      </w:r>
      <w:r w:rsidRPr="007A7B63">
        <w:rPr>
          <w:rFonts w:ascii="GHEA Grapalat" w:hAnsi="GHEA Grapalat" w:cs="Sylfaen"/>
          <w:sz w:val="24"/>
          <w:szCs w:val="24"/>
          <w:lang w:val="af-ZA"/>
        </w:rPr>
        <w:t>(</w:t>
      </w:r>
      <w:r w:rsidR="00756838" w:rsidRPr="007A7B63">
        <w:rPr>
          <w:rFonts w:ascii="GHEA Grapalat" w:hAnsi="GHEA Grapalat" w:cs="Sylfaen"/>
          <w:sz w:val="24"/>
          <w:szCs w:val="24"/>
          <w:lang w:val="hy-AM"/>
        </w:rPr>
        <w:t>11</w:t>
      </w:r>
      <w:r w:rsidRPr="007A7B63">
        <w:rPr>
          <w:rFonts w:ascii="GHEA Grapalat" w:hAnsi="GHEA Grapalat" w:cs="Sylfaen"/>
          <w:sz w:val="24"/>
          <w:szCs w:val="24"/>
          <w:lang w:val="hy-AM"/>
        </w:rPr>
        <w:t xml:space="preserve"> դպրոցներ, </w:t>
      </w:r>
      <w:r w:rsidR="00756838" w:rsidRPr="007A7B63">
        <w:rPr>
          <w:rFonts w:ascii="GHEA Grapalat" w:hAnsi="GHEA Grapalat" w:cs="Sylfaen"/>
          <w:sz w:val="24"/>
          <w:szCs w:val="24"/>
          <w:lang w:val="hy-AM"/>
        </w:rPr>
        <w:t>1</w:t>
      </w:r>
      <w:r w:rsidR="007A7B63" w:rsidRPr="007A7B63">
        <w:rPr>
          <w:rFonts w:ascii="GHEA Grapalat" w:hAnsi="GHEA Grapalat" w:cs="Sylfaen"/>
          <w:sz w:val="24"/>
          <w:szCs w:val="24"/>
          <w:lang w:val="hy-AM"/>
        </w:rPr>
        <w:t xml:space="preserve">1 </w:t>
      </w:r>
      <w:r w:rsidR="007A7B63" w:rsidRPr="00050460">
        <w:rPr>
          <w:rFonts w:ascii="GHEA Grapalat" w:hAnsi="GHEA Grapalat" w:cs="Sylfaen"/>
          <w:sz w:val="24"/>
          <w:szCs w:val="24"/>
          <w:lang w:val="hy-AM"/>
        </w:rPr>
        <w:t>նախնական և միջին մասնագիտական ուսումնական հաստատություններ</w:t>
      </w:r>
      <w:r w:rsidRPr="007A7B63">
        <w:rPr>
          <w:rFonts w:ascii="GHEA Grapalat" w:hAnsi="GHEA Grapalat" w:cs="Sylfaen"/>
          <w:sz w:val="24"/>
          <w:szCs w:val="24"/>
          <w:lang w:val="af-ZA"/>
        </w:rPr>
        <w:t>)</w:t>
      </w:r>
      <w:r w:rsidRPr="007A7B63">
        <w:rPr>
          <w:rFonts w:ascii="GHEA Grapalat" w:hAnsi="GHEA Grapalat" w:cs="Sylfaen"/>
          <w:sz w:val="24"/>
          <w:szCs w:val="24"/>
          <w:lang w:val="hy-AM"/>
        </w:rPr>
        <w:t xml:space="preserve"> տ</w:t>
      </w:r>
      <w:r w:rsidRPr="00856C2F">
        <w:rPr>
          <w:rFonts w:ascii="GHEA Grapalat" w:hAnsi="GHEA Grapalat" w:cs="Sylfaen"/>
          <w:sz w:val="24"/>
          <w:szCs w:val="24"/>
          <w:lang w:val="hy-AM"/>
        </w:rPr>
        <w:t xml:space="preserve">րված հանձնարարականների կատարման ժամկետները լրացել են  </w:t>
      </w:r>
      <w:r w:rsidRPr="00856C2F">
        <w:rPr>
          <w:rFonts w:ascii="GHEA Grapalat" w:hAnsi="GHEA Grapalat" w:cs="Sylfaen"/>
          <w:sz w:val="24"/>
          <w:szCs w:val="24"/>
          <w:lang w:val="af-ZA"/>
        </w:rPr>
        <w:t>20</w:t>
      </w:r>
      <w:r w:rsidRPr="00856C2F">
        <w:rPr>
          <w:rFonts w:ascii="GHEA Grapalat" w:hAnsi="GHEA Grapalat" w:cs="Sylfaen"/>
          <w:sz w:val="24"/>
          <w:szCs w:val="24"/>
          <w:lang w:val="hy-AM"/>
        </w:rPr>
        <w:t xml:space="preserve">20 </w:t>
      </w:r>
      <w:r w:rsidRPr="007A7B63">
        <w:rPr>
          <w:rFonts w:ascii="GHEA Grapalat" w:hAnsi="GHEA Grapalat" w:cs="Sylfaen"/>
          <w:sz w:val="24"/>
          <w:szCs w:val="24"/>
          <w:lang w:val="hy-AM"/>
        </w:rPr>
        <w:t>թվականի</w:t>
      </w:r>
      <w:r w:rsidRPr="007A7B63">
        <w:rPr>
          <w:rFonts w:ascii="GHEA Grapalat" w:hAnsi="GHEA Grapalat" w:cs="Sylfaen"/>
          <w:sz w:val="24"/>
          <w:szCs w:val="24"/>
          <w:lang w:val="af-ZA"/>
        </w:rPr>
        <w:t xml:space="preserve"> </w:t>
      </w:r>
      <w:r w:rsidR="00856C2F" w:rsidRPr="00050460">
        <w:rPr>
          <w:rFonts w:ascii="GHEA Grapalat" w:hAnsi="GHEA Grapalat" w:cs="Sylfaen"/>
          <w:sz w:val="24"/>
          <w:szCs w:val="24"/>
          <w:lang w:val="hy-AM"/>
        </w:rPr>
        <w:t>III</w:t>
      </w:r>
      <w:r w:rsidRPr="007A7B63">
        <w:rPr>
          <w:rFonts w:ascii="GHEA Grapalat" w:hAnsi="GHEA Grapalat" w:cs="Sylfaen"/>
          <w:sz w:val="24"/>
          <w:szCs w:val="24"/>
          <w:lang w:val="hy-AM"/>
        </w:rPr>
        <w:t xml:space="preserve"> եռամսյակում</w:t>
      </w:r>
      <w:r w:rsidR="007A7B63" w:rsidRPr="00050460">
        <w:rPr>
          <w:rFonts w:ascii="GHEA Grapalat" w:hAnsi="GHEA Grapalat" w:cs="Sylfaen"/>
          <w:sz w:val="24"/>
          <w:szCs w:val="24"/>
          <w:lang w:val="hy-AM"/>
        </w:rPr>
        <w:t>:</w:t>
      </w:r>
      <w:r w:rsidRPr="007A7B63">
        <w:rPr>
          <w:rFonts w:ascii="GHEA Grapalat" w:hAnsi="GHEA Grapalat" w:cs="Sylfaen"/>
          <w:sz w:val="24"/>
          <w:szCs w:val="24"/>
          <w:lang w:val="hy-AM"/>
        </w:rPr>
        <w:t xml:space="preserve"> </w:t>
      </w:r>
      <w:r w:rsidR="007A7B63" w:rsidRPr="00050460">
        <w:rPr>
          <w:rFonts w:ascii="GHEA Grapalat" w:hAnsi="GHEA Grapalat" w:cs="Sylfaen"/>
          <w:sz w:val="24"/>
          <w:szCs w:val="24"/>
          <w:lang w:val="hy-AM"/>
        </w:rPr>
        <w:t>Հ</w:t>
      </w:r>
      <w:r w:rsidRPr="007A7B63">
        <w:rPr>
          <w:rFonts w:ascii="GHEA Grapalat" w:hAnsi="GHEA Grapalat" w:cs="Sylfaen"/>
          <w:sz w:val="24"/>
          <w:szCs w:val="24"/>
          <w:lang w:val="hy-AM"/>
        </w:rPr>
        <w:t xml:space="preserve">անձնարարականների կատարման վերաբերյալ գրություններ </w:t>
      </w:r>
      <w:r w:rsidR="007A7B63" w:rsidRPr="00050460">
        <w:rPr>
          <w:rFonts w:ascii="GHEA Grapalat" w:hAnsi="GHEA Grapalat" w:cs="Sylfaen"/>
          <w:sz w:val="24"/>
          <w:szCs w:val="24"/>
          <w:lang w:val="hy-AM"/>
        </w:rPr>
        <w:t>չ</w:t>
      </w:r>
      <w:r w:rsidRPr="007A7B63">
        <w:rPr>
          <w:rFonts w:ascii="GHEA Grapalat" w:hAnsi="GHEA Grapalat" w:cs="Sylfaen"/>
          <w:sz w:val="24"/>
          <w:szCs w:val="24"/>
          <w:lang w:val="hy-AM"/>
        </w:rPr>
        <w:t xml:space="preserve">են ստացվել </w:t>
      </w:r>
      <w:r w:rsidR="007A7B63" w:rsidRPr="00050460">
        <w:rPr>
          <w:rFonts w:ascii="GHEA Grapalat" w:hAnsi="GHEA Grapalat" w:cs="Sylfaen"/>
          <w:sz w:val="24"/>
          <w:szCs w:val="24"/>
          <w:lang w:val="hy-AM"/>
        </w:rPr>
        <w:t>2 դպրոցից</w:t>
      </w:r>
      <w:r w:rsidRPr="007A7B63">
        <w:rPr>
          <w:rFonts w:ascii="GHEA Grapalat" w:hAnsi="GHEA Grapalat" w:cs="Sylfaen"/>
          <w:sz w:val="24"/>
          <w:szCs w:val="24"/>
          <w:lang w:val="hy-AM"/>
        </w:rPr>
        <w:t>:</w:t>
      </w:r>
    </w:p>
    <w:p w:rsidR="008756BD" w:rsidRPr="00050460" w:rsidRDefault="008756BD" w:rsidP="007A33CF">
      <w:pPr>
        <w:spacing w:after="0"/>
        <w:ind w:left="49" w:firstLine="518"/>
        <w:jc w:val="both"/>
        <w:rPr>
          <w:rFonts w:ascii="GHEA Grapalat" w:hAnsi="GHEA Grapalat" w:cs="Sylfaen"/>
          <w:b/>
          <w:sz w:val="24"/>
          <w:szCs w:val="24"/>
          <w:lang w:val="hy-AM"/>
        </w:rPr>
      </w:pPr>
      <w:r w:rsidRPr="007A7B63">
        <w:rPr>
          <w:rFonts w:ascii="GHEA Grapalat" w:hAnsi="GHEA Grapalat" w:cs="Sylfaen"/>
          <w:sz w:val="24"/>
          <w:szCs w:val="24"/>
          <w:lang w:val="hy-AM"/>
        </w:rPr>
        <w:t xml:space="preserve"> </w:t>
      </w:r>
      <w:r w:rsidR="00856C2F" w:rsidRPr="00050460">
        <w:rPr>
          <w:rFonts w:ascii="GHEA Grapalat" w:hAnsi="GHEA Grapalat" w:cs="Sylfaen"/>
          <w:b/>
          <w:i/>
          <w:sz w:val="24"/>
          <w:szCs w:val="24"/>
          <w:lang w:val="hy-AM"/>
        </w:rPr>
        <w:t>Նախադպրոցական կրթության ոլորտի</w:t>
      </w:r>
      <w:r w:rsidR="00856C2F" w:rsidRPr="00050460">
        <w:rPr>
          <w:rFonts w:ascii="GHEA Grapalat" w:hAnsi="GHEA Grapalat" w:cs="Sylfaen"/>
          <w:sz w:val="24"/>
          <w:szCs w:val="24"/>
          <w:lang w:val="hy-AM"/>
        </w:rPr>
        <w:t xml:space="preserve"> ուսումնական հաստատություններից III եռամսյակում հանձնարարականի կատարման ժամկետ ունեցող հաստատություններ չեն եղել:</w:t>
      </w:r>
    </w:p>
    <w:p w:rsidR="002B5E33" w:rsidRPr="00050460" w:rsidRDefault="007D7584" w:rsidP="007A33CF">
      <w:pPr>
        <w:spacing w:after="0"/>
        <w:ind w:left="49" w:firstLine="518"/>
        <w:jc w:val="both"/>
        <w:rPr>
          <w:rFonts w:ascii="Cambria Math" w:hAnsi="Cambria Math" w:cs="Sylfaen"/>
          <w:sz w:val="24"/>
          <w:szCs w:val="24"/>
          <w:lang w:val="hy-AM"/>
        </w:rPr>
      </w:pPr>
      <w:r w:rsidRPr="000A6FF4">
        <w:rPr>
          <w:rFonts w:ascii="GHEA Grapalat" w:hAnsi="GHEA Grapalat" w:cs="Sylfaen"/>
          <w:sz w:val="24"/>
          <w:szCs w:val="24"/>
          <w:lang w:val="hy-AM"/>
        </w:rPr>
        <w:t>Ստացված կատարողականների վերաբերյալ պատկերն այսպիսին է</w:t>
      </w:r>
      <w:r w:rsidR="000A6FF4" w:rsidRPr="00050460">
        <w:rPr>
          <w:rFonts w:ascii="GHEA Grapalat" w:hAnsi="GHEA Grapalat" w:cs="Sylfaen"/>
          <w:sz w:val="24"/>
          <w:szCs w:val="24"/>
          <w:lang w:val="hy-AM"/>
        </w:rPr>
        <w:t>.</w:t>
      </w:r>
    </w:p>
    <w:p w:rsidR="00B0595E" w:rsidRPr="000A6FF4" w:rsidRDefault="00B0595E" w:rsidP="007A33CF">
      <w:pPr>
        <w:spacing w:after="0"/>
        <w:ind w:left="49" w:firstLine="660"/>
        <w:jc w:val="both"/>
        <w:rPr>
          <w:rFonts w:ascii="GHEA Grapalat" w:hAnsi="GHEA Grapalat" w:cs="Sylfaen"/>
          <w:b/>
          <w:bCs/>
          <w:i/>
          <w:sz w:val="24"/>
          <w:szCs w:val="24"/>
          <w:lang w:val="hy-AM"/>
        </w:rPr>
      </w:pPr>
      <w:r w:rsidRPr="000A6FF4">
        <w:rPr>
          <w:rFonts w:ascii="GHEA Grapalat" w:hAnsi="GHEA Grapalat" w:cs="Sylfaen"/>
          <w:b/>
          <w:bCs/>
          <w:i/>
          <w:sz w:val="24"/>
          <w:szCs w:val="24"/>
          <w:lang w:val="hy-AM"/>
        </w:rPr>
        <w:t xml:space="preserve">Հանրակրթության </w:t>
      </w:r>
      <w:r w:rsidR="004A45CF" w:rsidRPr="000A6FF4">
        <w:rPr>
          <w:rFonts w:ascii="GHEA Grapalat" w:hAnsi="GHEA Grapalat" w:cs="Sylfaen"/>
          <w:b/>
          <w:bCs/>
          <w:i/>
          <w:sz w:val="24"/>
          <w:szCs w:val="24"/>
          <w:lang w:val="hy-AM"/>
        </w:rPr>
        <w:t xml:space="preserve">(միջնակարգ կրթության) </w:t>
      </w:r>
      <w:r w:rsidRPr="000A6FF4">
        <w:rPr>
          <w:rFonts w:ascii="GHEA Grapalat" w:hAnsi="GHEA Grapalat" w:cs="Sylfaen"/>
          <w:b/>
          <w:bCs/>
          <w:i/>
          <w:sz w:val="24"/>
          <w:szCs w:val="24"/>
          <w:lang w:val="hy-AM"/>
        </w:rPr>
        <w:t>ոլորտ</w:t>
      </w:r>
    </w:p>
    <w:p w:rsidR="00996A46" w:rsidRPr="00996A46" w:rsidRDefault="00996A46" w:rsidP="00996A46">
      <w:pPr>
        <w:pStyle w:val="af"/>
        <w:tabs>
          <w:tab w:val="left" w:pos="851"/>
        </w:tabs>
        <w:spacing w:line="276" w:lineRule="auto"/>
        <w:ind w:left="0" w:firstLine="567"/>
        <w:jc w:val="both"/>
        <w:rPr>
          <w:rFonts w:ascii="GHEA Grapalat" w:hAnsi="GHEA Grapalat"/>
          <w:lang w:val="hy-AM"/>
        </w:rPr>
      </w:pPr>
      <w:r>
        <w:rPr>
          <w:rFonts w:ascii="GHEA Grapalat" w:hAnsi="GHEA Grapalat"/>
          <w:lang w:val="af-ZA"/>
        </w:rPr>
        <w:t>ԿՏՄ</w:t>
      </w:r>
      <w:r w:rsidRPr="00C029BE">
        <w:rPr>
          <w:rFonts w:ascii="GHEA Grapalat" w:hAnsi="GHEA Grapalat"/>
          <w:lang w:val="af-ZA"/>
        </w:rPr>
        <w:t xml:space="preserve"> ղեկավարի կողմից տրված կարգադրագրերում </w:t>
      </w:r>
      <w:r w:rsidRPr="00C029BE">
        <w:rPr>
          <w:rFonts w:ascii="GHEA Grapalat" w:hAnsi="GHEA Grapalat"/>
          <w:lang w:val="hy-AM"/>
        </w:rPr>
        <w:t xml:space="preserve">հանձնարարականների կատարման համար </w:t>
      </w:r>
      <w:r w:rsidRPr="00C029BE">
        <w:rPr>
          <w:rFonts w:ascii="GHEA Grapalat" w:hAnsi="GHEA Grapalat"/>
          <w:lang w:val="af-ZA"/>
        </w:rPr>
        <w:t xml:space="preserve">սահմանված ժամկետների </w:t>
      </w:r>
      <w:r>
        <w:rPr>
          <w:rFonts w:ascii="GHEA Grapalat" w:hAnsi="GHEA Grapalat"/>
          <w:lang w:val="af-ZA"/>
        </w:rPr>
        <w:t xml:space="preserve">համաձայն </w:t>
      </w:r>
      <w:r w:rsidRPr="00BF732B">
        <w:rPr>
          <w:rFonts w:ascii="GHEA Grapalat" w:hAnsi="GHEA Grapalat"/>
          <w:b/>
          <w:lang w:val="af-ZA"/>
        </w:rPr>
        <w:t>2020</w:t>
      </w:r>
      <w:r w:rsidRPr="00C029BE">
        <w:rPr>
          <w:rFonts w:ascii="GHEA Grapalat" w:hAnsi="GHEA Grapalat"/>
          <w:lang w:val="af-ZA"/>
        </w:rPr>
        <w:t xml:space="preserve"> </w:t>
      </w:r>
      <w:r w:rsidRPr="00BF732B">
        <w:rPr>
          <w:rFonts w:ascii="GHEA Grapalat" w:hAnsi="GHEA Grapalat"/>
          <w:b/>
          <w:lang w:val="af-ZA"/>
        </w:rPr>
        <w:t>թվականի 3-րդ եռամսյակում</w:t>
      </w:r>
      <w:r w:rsidRPr="00C029BE">
        <w:rPr>
          <w:rFonts w:ascii="GHEA Grapalat" w:hAnsi="GHEA Grapalat"/>
          <w:lang w:val="af-ZA"/>
        </w:rPr>
        <w:t xml:space="preserve"> </w:t>
      </w:r>
      <w:r w:rsidRPr="00996A46">
        <w:rPr>
          <w:rFonts w:ascii="GHEA Grapalat" w:hAnsi="GHEA Grapalat"/>
          <w:lang w:val="hy-AM"/>
        </w:rPr>
        <w:t xml:space="preserve">կատարողականներ պետք է ներկայացնեին </w:t>
      </w:r>
      <w:r w:rsidRPr="00996A46">
        <w:rPr>
          <w:rFonts w:ascii="GHEA Grapalat" w:hAnsi="GHEA Grapalat"/>
          <w:b/>
          <w:lang w:val="hy-AM"/>
        </w:rPr>
        <w:t xml:space="preserve">11 </w:t>
      </w:r>
      <w:r w:rsidRPr="00050460">
        <w:rPr>
          <w:rFonts w:ascii="GHEA Grapalat" w:hAnsi="GHEA Grapalat"/>
          <w:lang w:val="hy-AM"/>
        </w:rPr>
        <w:t>դպրոց</w:t>
      </w:r>
      <w:r w:rsidRPr="00996A46">
        <w:rPr>
          <w:rFonts w:ascii="GHEA Grapalat" w:hAnsi="GHEA Grapalat"/>
          <w:lang w:val="hy-AM"/>
        </w:rPr>
        <w:t>ներ, ընդ որում այդ հաստատություններից 4-ի ստուգումներն իրականացվել են 2020 թվականին 2</w:t>
      </w:r>
      <w:r w:rsidRPr="00050460">
        <w:rPr>
          <w:rFonts w:ascii="GHEA Grapalat" w:hAnsi="GHEA Grapalat"/>
          <w:lang w:val="hy-AM"/>
        </w:rPr>
        <w:t xml:space="preserve">-րդ </w:t>
      </w:r>
      <w:r w:rsidRPr="00996A46">
        <w:rPr>
          <w:rFonts w:ascii="GHEA Grapalat" w:hAnsi="GHEA Grapalat"/>
          <w:lang w:val="hy-AM"/>
        </w:rPr>
        <w:t>եռամսյակում</w:t>
      </w:r>
      <w:r w:rsidRPr="00050460">
        <w:rPr>
          <w:rFonts w:ascii="GHEA Grapalat" w:hAnsi="GHEA Grapalat"/>
          <w:lang w:val="hy-AM"/>
        </w:rPr>
        <w:t xml:space="preserve"> </w:t>
      </w:r>
      <w:r w:rsidRPr="00996A46">
        <w:rPr>
          <w:rFonts w:ascii="GHEA Grapalat" w:hAnsi="GHEA Grapalat"/>
          <w:lang w:val="hy-AM"/>
        </w:rPr>
        <w:t>(ՀՀ Գեղարքունիքի մարզի Դդմաշենի մ/դ,</w:t>
      </w:r>
      <w:r w:rsidRPr="00996A46">
        <w:rPr>
          <w:rFonts w:ascii="Sylfaen" w:hAnsi="Sylfaen" w:cs="Sylfaen"/>
          <w:lang w:val="hy-AM"/>
        </w:rPr>
        <w:t xml:space="preserve"> </w:t>
      </w:r>
      <w:r w:rsidRPr="00996A46">
        <w:rPr>
          <w:rFonts w:ascii="GHEA Grapalat" w:hAnsi="GHEA Grapalat"/>
          <w:lang w:val="hy-AM"/>
        </w:rPr>
        <w:t>ՀՀ Գեղարքունիքի մարզի Զոլաքարի հ. 2 մ/դ, ՀՀ Գեղարքունիքի մարզի Ծավազարդի մ/դ,</w:t>
      </w:r>
      <w:r w:rsidRPr="00996A46">
        <w:rPr>
          <w:rFonts w:ascii="Sylfaen" w:hAnsi="Sylfaen" w:cs="Sylfaen"/>
          <w:lang w:val="hy-AM"/>
        </w:rPr>
        <w:t xml:space="preserve"> </w:t>
      </w:r>
      <w:r w:rsidRPr="00996A46">
        <w:rPr>
          <w:rFonts w:ascii="GHEA Grapalat" w:hAnsi="GHEA Grapalat"/>
          <w:lang w:val="hy-AM"/>
        </w:rPr>
        <w:t>ՀՀ Տավուշի մարզի Դիլիջանի Վ. Անանյանի անվան մ/դ):</w:t>
      </w:r>
    </w:p>
    <w:p w:rsidR="00996A46" w:rsidRPr="00050460" w:rsidRDefault="00996A46" w:rsidP="00996A46">
      <w:pPr>
        <w:pStyle w:val="af"/>
        <w:tabs>
          <w:tab w:val="left" w:pos="851"/>
        </w:tabs>
        <w:spacing w:line="276" w:lineRule="auto"/>
        <w:ind w:left="0"/>
        <w:jc w:val="both"/>
        <w:rPr>
          <w:rFonts w:ascii="GHEA Grapalat" w:hAnsi="GHEA Grapalat"/>
          <w:b/>
          <w:lang w:val="hy-AM"/>
        </w:rPr>
      </w:pPr>
      <w:r w:rsidRPr="00996A46">
        <w:rPr>
          <w:rFonts w:ascii="GHEA Grapalat" w:hAnsi="GHEA Grapalat"/>
          <w:lang w:val="hy-AM"/>
        </w:rPr>
        <w:t xml:space="preserve">      Կատարողականները սահմանված ժամկետներում ներկայացրել են </w:t>
      </w:r>
      <w:r w:rsidRPr="00996A46">
        <w:rPr>
          <w:rFonts w:ascii="GHEA Grapalat" w:hAnsi="GHEA Grapalat"/>
          <w:b/>
          <w:lang w:val="hy-AM"/>
        </w:rPr>
        <w:t xml:space="preserve">11 </w:t>
      </w:r>
      <w:r w:rsidRPr="00050460">
        <w:rPr>
          <w:rFonts w:ascii="GHEA Grapalat" w:hAnsi="GHEA Grapalat"/>
          <w:lang w:val="hy-AM"/>
        </w:rPr>
        <w:t>դպրոց</w:t>
      </w:r>
      <w:r w:rsidRPr="00996A46">
        <w:rPr>
          <w:rFonts w:ascii="GHEA Grapalat" w:hAnsi="GHEA Grapalat"/>
          <w:lang w:val="hy-AM"/>
        </w:rPr>
        <w:t xml:space="preserve">ներից </w:t>
      </w:r>
      <w:r w:rsidRPr="00996A46">
        <w:rPr>
          <w:rFonts w:ascii="GHEA Grapalat" w:hAnsi="GHEA Grapalat"/>
          <w:b/>
          <w:lang w:val="hy-AM"/>
        </w:rPr>
        <w:t>9-ը (82%)</w:t>
      </w:r>
      <w:r w:rsidRPr="00050460">
        <w:rPr>
          <w:rFonts w:ascii="GHEA Grapalat" w:hAnsi="GHEA Grapalat"/>
          <w:b/>
          <w:lang w:val="hy-AM"/>
        </w:rPr>
        <w:t xml:space="preserve">, իսկ 2 </w:t>
      </w:r>
      <w:r w:rsidRPr="00996A46">
        <w:rPr>
          <w:rFonts w:ascii="GHEA Grapalat" w:hAnsi="GHEA Grapalat"/>
          <w:b/>
          <w:lang w:val="hy-AM"/>
        </w:rPr>
        <w:t>(</w:t>
      </w:r>
      <w:r w:rsidRPr="00050460">
        <w:rPr>
          <w:rFonts w:ascii="GHEA Grapalat" w:hAnsi="GHEA Grapalat"/>
          <w:b/>
          <w:lang w:val="hy-AM"/>
        </w:rPr>
        <w:t>1</w:t>
      </w:r>
      <w:r w:rsidRPr="00996A46">
        <w:rPr>
          <w:rFonts w:ascii="GHEA Grapalat" w:hAnsi="GHEA Grapalat"/>
          <w:b/>
          <w:lang w:val="hy-AM"/>
        </w:rPr>
        <w:t>8%)</w:t>
      </w:r>
      <w:r w:rsidRPr="00050460">
        <w:rPr>
          <w:rFonts w:ascii="GHEA Grapalat" w:hAnsi="GHEA Grapalat"/>
          <w:b/>
          <w:lang w:val="hy-AM"/>
        </w:rPr>
        <w:t xml:space="preserve"> դպրոցներ կատարողականներ չեն ներկայացրել. </w:t>
      </w:r>
      <w:r w:rsidRPr="00996A46">
        <w:rPr>
          <w:rFonts w:ascii="GHEA Grapalat" w:hAnsi="GHEA Grapalat" w:cs="Sylfaen"/>
          <w:lang w:val="hy-AM"/>
        </w:rPr>
        <w:t xml:space="preserve">Լեռնապարի միջնակարգ դպրոց </w:t>
      </w:r>
      <w:r w:rsidRPr="00050460">
        <w:rPr>
          <w:rFonts w:ascii="GHEA Grapalat" w:hAnsi="GHEA Grapalat" w:cs="Sylfaen"/>
          <w:lang w:val="hy-AM"/>
        </w:rPr>
        <w:t xml:space="preserve">և </w:t>
      </w:r>
      <w:r w:rsidRPr="00996A46">
        <w:rPr>
          <w:rFonts w:ascii="GHEA Grapalat" w:hAnsi="GHEA Grapalat" w:cs="Sylfaen"/>
          <w:lang w:val="hy-AM"/>
        </w:rPr>
        <w:t>ՀՀ Արագածոտնի մարզի Ձորագլխի Յու. Հովհաննիսյանի անվան միջնակարգ դպրոց</w:t>
      </w:r>
      <w:r w:rsidR="00734C1C" w:rsidRPr="00050460">
        <w:rPr>
          <w:rFonts w:ascii="GHEA Grapalat" w:hAnsi="GHEA Grapalat" w:cs="Sylfaen"/>
          <w:lang w:val="hy-AM"/>
        </w:rPr>
        <w:t>ներ</w:t>
      </w:r>
      <w:r w:rsidRPr="00050460">
        <w:rPr>
          <w:rFonts w:ascii="GHEA Grapalat" w:hAnsi="GHEA Grapalat"/>
          <w:b/>
          <w:lang w:val="hy-AM"/>
        </w:rPr>
        <w:t>:</w:t>
      </w:r>
    </w:p>
    <w:p w:rsidR="007B2382" w:rsidRPr="00050460" w:rsidRDefault="007B2382" w:rsidP="007A33CF">
      <w:pPr>
        <w:spacing w:after="0"/>
        <w:ind w:firstLine="567"/>
        <w:jc w:val="both"/>
        <w:rPr>
          <w:rFonts w:ascii="Cambria Math" w:hAnsi="Cambria Math"/>
          <w:sz w:val="24"/>
          <w:szCs w:val="24"/>
          <w:lang w:val="hy-AM"/>
        </w:rPr>
      </w:pPr>
      <w:r w:rsidRPr="000A6FF4">
        <w:rPr>
          <w:rFonts w:ascii="GHEA Grapalat" w:hAnsi="GHEA Grapalat"/>
          <w:sz w:val="24"/>
          <w:szCs w:val="24"/>
          <w:lang w:val="hy-AM"/>
        </w:rPr>
        <w:t>Դպրոցներից ստացված կատարողականների և տրված հանձնարարականների համադրման քանակական պատկերն արտահայտված է ստորև բերված աղյուսակում</w:t>
      </w:r>
      <w:r w:rsidR="000A6FF4" w:rsidRPr="00050460">
        <w:rPr>
          <w:rFonts w:ascii="GHEA Grapalat" w:hAnsi="GHEA Grapalat"/>
          <w:sz w:val="24"/>
          <w:szCs w:val="24"/>
          <w:lang w:val="hy-AM"/>
        </w:rPr>
        <w:t>.</w:t>
      </w:r>
    </w:p>
    <w:tbl>
      <w:tblPr>
        <w:tblW w:w="112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1"/>
        <w:gridCol w:w="992"/>
        <w:gridCol w:w="1560"/>
        <w:gridCol w:w="708"/>
        <w:gridCol w:w="993"/>
        <w:gridCol w:w="1559"/>
        <w:gridCol w:w="1113"/>
      </w:tblGrid>
      <w:tr w:rsidR="00B840AB" w:rsidRPr="00DD665E" w:rsidTr="00B840AB">
        <w:trPr>
          <w:trHeight w:val="572"/>
        </w:trPr>
        <w:tc>
          <w:tcPr>
            <w:tcW w:w="1121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840AB" w:rsidRPr="007A7B63" w:rsidRDefault="00B840AB" w:rsidP="007A33CF">
            <w:pPr>
              <w:spacing w:after="0"/>
              <w:jc w:val="center"/>
              <w:rPr>
                <w:rFonts w:ascii="GHEA Grapalat" w:hAnsi="GHEA Grapalat"/>
                <w:b/>
                <w:i/>
                <w:sz w:val="20"/>
                <w:szCs w:val="20"/>
                <w:lang w:val="af-ZA"/>
              </w:rPr>
            </w:pPr>
            <w:r w:rsidRPr="007A7B63">
              <w:rPr>
                <w:rFonts w:ascii="GHEA Grapalat" w:hAnsi="GHEA Grapalat"/>
                <w:b/>
                <w:i/>
                <w:sz w:val="20"/>
                <w:szCs w:val="20"/>
                <w:lang w:val="af-ZA"/>
              </w:rPr>
              <w:t xml:space="preserve"> </w:t>
            </w:r>
            <w:r w:rsidRPr="007A7B63">
              <w:rPr>
                <w:rFonts w:ascii="GHEA Grapalat" w:hAnsi="GHEA Grapalat"/>
                <w:b/>
                <w:i/>
                <w:sz w:val="20"/>
                <w:szCs w:val="20"/>
                <w:lang w:val="hy-AM"/>
              </w:rPr>
              <w:t>ՀՀ</w:t>
            </w:r>
            <w:r w:rsidRPr="007A7B63">
              <w:rPr>
                <w:rFonts w:ascii="GHEA Grapalat" w:hAnsi="GHEA Grapalat"/>
                <w:b/>
                <w:i/>
                <w:sz w:val="20"/>
                <w:szCs w:val="20"/>
                <w:lang w:val="af-ZA"/>
              </w:rPr>
              <w:t xml:space="preserve"> 1</w:t>
            </w:r>
            <w:r w:rsidR="007C083A" w:rsidRPr="007A7B63">
              <w:rPr>
                <w:rFonts w:ascii="GHEA Grapalat" w:hAnsi="GHEA Grapalat"/>
                <w:b/>
                <w:i/>
                <w:sz w:val="20"/>
                <w:szCs w:val="20"/>
                <w:lang w:val="af-ZA"/>
              </w:rPr>
              <w:t>1</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դպրոցների</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ստուգումների</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արդյունքում</w:t>
            </w:r>
            <w:r w:rsidRPr="007A7B63">
              <w:rPr>
                <w:rFonts w:ascii="GHEA Grapalat" w:hAnsi="GHEA Grapalat"/>
                <w:b/>
                <w:i/>
                <w:sz w:val="20"/>
                <w:szCs w:val="20"/>
                <w:lang w:val="af-ZA"/>
              </w:rPr>
              <w:t xml:space="preserve"> ԿՏՄ ղեկավարի </w:t>
            </w:r>
            <w:r w:rsidRPr="007A7B63">
              <w:rPr>
                <w:rFonts w:ascii="GHEA Grapalat" w:hAnsi="GHEA Grapalat"/>
                <w:b/>
                <w:i/>
                <w:sz w:val="20"/>
                <w:szCs w:val="20"/>
                <w:lang w:val="hy-AM"/>
              </w:rPr>
              <w:t>կարգադրագրերի</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համաձայն</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տրված</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հանձնարարականների</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և</w:t>
            </w:r>
            <w:r w:rsidRPr="007A7B63">
              <w:rPr>
                <w:rFonts w:ascii="GHEA Grapalat" w:hAnsi="GHEA Grapalat"/>
                <w:b/>
                <w:i/>
                <w:sz w:val="20"/>
                <w:szCs w:val="20"/>
                <w:lang w:val="af-ZA"/>
              </w:rPr>
              <w:t xml:space="preserve"> հաստատություններից </w:t>
            </w:r>
            <w:r w:rsidRPr="007A7B63">
              <w:rPr>
                <w:rFonts w:ascii="GHEA Grapalat" w:hAnsi="GHEA Grapalat"/>
                <w:b/>
                <w:i/>
                <w:sz w:val="20"/>
                <w:szCs w:val="20"/>
                <w:lang w:val="hy-AM"/>
              </w:rPr>
              <w:t>ստացված</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կատարողականների</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վերաբերյալ</w:t>
            </w:r>
            <w:r w:rsidRPr="007A7B63">
              <w:rPr>
                <w:rFonts w:ascii="GHEA Grapalat" w:hAnsi="GHEA Grapalat"/>
                <w:b/>
                <w:i/>
                <w:sz w:val="20"/>
                <w:szCs w:val="20"/>
                <w:lang w:val="af-ZA"/>
              </w:rPr>
              <w:t xml:space="preserve"> </w:t>
            </w:r>
            <w:r w:rsidRPr="007A7B63">
              <w:rPr>
                <w:rFonts w:ascii="GHEA Grapalat" w:hAnsi="GHEA Grapalat"/>
                <w:b/>
                <w:i/>
                <w:sz w:val="20"/>
                <w:szCs w:val="20"/>
                <w:lang w:val="hy-AM"/>
              </w:rPr>
              <w:t>տեղեկատվություն</w:t>
            </w:r>
          </w:p>
        </w:tc>
      </w:tr>
      <w:tr w:rsidR="00B840AB" w:rsidRPr="007A7B63" w:rsidTr="0006148E">
        <w:trPr>
          <w:trHeight w:val="563"/>
        </w:trPr>
        <w:tc>
          <w:tcPr>
            <w:tcW w:w="429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Ուսումնական հաստատությունը</w:t>
            </w:r>
          </w:p>
        </w:tc>
        <w:tc>
          <w:tcPr>
            <w:tcW w:w="326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7A33CF">
            <w:pPr>
              <w:spacing w:after="0"/>
              <w:ind w:left="61"/>
              <w:jc w:val="center"/>
              <w:rPr>
                <w:rFonts w:ascii="GHEA Grapalat" w:hAnsi="GHEA Grapalat"/>
                <w:b/>
                <w:i/>
                <w:sz w:val="20"/>
                <w:szCs w:val="20"/>
              </w:rPr>
            </w:pPr>
            <w:r w:rsidRPr="007A7B63">
              <w:rPr>
                <w:rFonts w:ascii="GHEA Grapalat" w:hAnsi="GHEA Grapalat"/>
                <w:b/>
                <w:i/>
                <w:sz w:val="20"/>
                <w:szCs w:val="20"/>
              </w:rPr>
              <w:t>Տնօրենին տրված կարգադրագիր</w:t>
            </w:r>
          </w:p>
        </w:tc>
        <w:tc>
          <w:tcPr>
            <w:tcW w:w="36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7A33CF">
            <w:pPr>
              <w:spacing w:after="0"/>
              <w:ind w:left="61"/>
              <w:jc w:val="center"/>
              <w:rPr>
                <w:rFonts w:ascii="GHEA Grapalat" w:hAnsi="GHEA Grapalat"/>
                <w:b/>
                <w:i/>
                <w:sz w:val="20"/>
                <w:szCs w:val="20"/>
              </w:rPr>
            </w:pPr>
            <w:r w:rsidRPr="007A7B63">
              <w:rPr>
                <w:rFonts w:ascii="GHEA Grapalat" w:hAnsi="GHEA Grapalat"/>
                <w:b/>
                <w:i/>
                <w:sz w:val="20"/>
                <w:szCs w:val="20"/>
              </w:rPr>
              <w:t>Տնօրենից ստացված կատարողական</w:t>
            </w:r>
          </w:p>
        </w:tc>
      </w:tr>
      <w:tr w:rsidR="00B840AB" w:rsidRPr="007A7B63" w:rsidTr="0006148E">
        <w:trPr>
          <w:trHeight w:val="401"/>
        </w:trPr>
        <w:tc>
          <w:tcPr>
            <w:tcW w:w="429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7A33CF">
            <w:pPr>
              <w:spacing w:after="0"/>
              <w:ind w:left="509" w:hanging="225"/>
              <w:rPr>
                <w:rFonts w:ascii="GHEA Grapalat" w:hAnsi="GHEA Grapalat"/>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06148E">
            <w:pPr>
              <w:spacing w:after="0"/>
              <w:ind w:left="-108"/>
              <w:jc w:val="center"/>
              <w:rPr>
                <w:rFonts w:ascii="GHEA Grapalat" w:hAnsi="GHEA Grapalat"/>
                <w:b/>
                <w:i/>
                <w:sz w:val="20"/>
                <w:szCs w:val="20"/>
              </w:rPr>
            </w:pPr>
            <w:r w:rsidRPr="007A7B63">
              <w:rPr>
                <w:rFonts w:ascii="GHEA Grapalat" w:hAnsi="GHEA Grapalat"/>
                <w:b/>
                <w:i/>
                <w:sz w:val="20"/>
                <w:szCs w:val="20"/>
              </w:rPr>
              <w:t>Կադրեր</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996A46" w:rsidP="00996A46">
            <w:pPr>
              <w:spacing w:after="0"/>
              <w:ind w:left="-108"/>
              <w:jc w:val="center"/>
              <w:rPr>
                <w:rFonts w:ascii="GHEA Grapalat" w:hAnsi="GHEA Grapalat"/>
                <w:b/>
                <w:i/>
                <w:sz w:val="20"/>
                <w:szCs w:val="20"/>
              </w:rPr>
            </w:pPr>
            <w:r w:rsidRPr="007A7B63">
              <w:rPr>
                <w:rFonts w:ascii="GHEA Grapalat" w:hAnsi="GHEA Grapalat"/>
                <w:b/>
                <w:i/>
                <w:sz w:val="20"/>
                <w:szCs w:val="20"/>
              </w:rPr>
              <w:t>Լիցենզիայի սահմանային թիվ</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996A46" w:rsidP="0006148E">
            <w:pPr>
              <w:spacing w:after="0"/>
              <w:ind w:left="-108" w:firstLine="108"/>
              <w:rPr>
                <w:rFonts w:ascii="GHEA Grapalat" w:hAnsi="GHEA Grapalat"/>
                <w:b/>
                <w:i/>
                <w:sz w:val="20"/>
                <w:szCs w:val="20"/>
              </w:rPr>
            </w:pPr>
            <w:r w:rsidRPr="007A7B63">
              <w:rPr>
                <w:rFonts w:ascii="GHEA Grapalat" w:hAnsi="GHEA Grapalat"/>
                <w:b/>
                <w:i/>
                <w:sz w:val="20"/>
                <w:szCs w:val="20"/>
              </w:rPr>
              <w:t xml:space="preserve">   </w:t>
            </w:r>
            <w:r w:rsidR="00B840AB" w:rsidRPr="007A7B63">
              <w:rPr>
                <w:rFonts w:ascii="GHEA Grapalat" w:hAnsi="GHEA Grapalat"/>
                <w:b/>
                <w:i/>
                <w:sz w:val="20"/>
                <w:szCs w:val="20"/>
              </w:rPr>
              <w:t>Այլ</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B840AB" w:rsidP="0006148E">
            <w:pPr>
              <w:spacing w:after="0"/>
              <w:ind w:left="34" w:hanging="142"/>
              <w:jc w:val="center"/>
              <w:rPr>
                <w:rFonts w:ascii="GHEA Grapalat" w:hAnsi="GHEA Grapalat"/>
                <w:b/>
                <w:i/>
                <w:sz w:val="20"/>
                <w:szCs w:val="20"/>
              </w:rPr>
            </w:pPr>
            <w:r w:rsidRPr="007A7B63">
              <w:rPr>
                <w:rFonts w:ascii="GHEA Grapalat" w:hAnsi="GHEA Grapalat"/>
                <w:b/>
                <w:i/>
                <w:sz w:val="20"/>
                <w:szCs w:val="20"/>
              </w:rPr>
              <w:t>Կադրեր</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996A46" w:rsidP="00996A46">
            <w:pPr>
              <w:spacing w:after="0"/>
              <w:jc w:val="center"/>
              <w:rPr>
                <w:rFonts w:ascii="GHEA Grapalat" w:hAnsi="GHEA Grapalat"/>
                <w:b/>
                <w:i/>
                <w:sz w:val="20"/>
                <w:szCs w:val="20"/>
              </w:rPr>
            </w:pPr>
            <w:r w:rsidRPr="007A7B63">
              <w:rPr>
                <w:rFonts w:ascii="GHEA Grapalat" w:hAnsi="GHEA Grapalat"/>
                <w:b/>
                <w:i/>
                <w:sz w:val="20"/>
                <w:szCs w:val="20"/>
              </w:rPr>
              <w:t>Լիցենզիայի սահմանային թիվ</w:t>
            </w:r>
          </w:p>
        </w:tc>
        <w:tc>
          <w:tcPr>
            <w:tcW w:w="11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840AB" w:rsidRPr="007A7B63" w:rsidRDefault="00996A46" w:rsidP="00996A46">
            <w:pPr>
              <w:spacing w:after="0"/>
              <w:rPr>
                <w:rFonts w:ascii="GHEA Grapalat" w:hAnsi="GHEA Grapalat"/>
                <w:b/>
                <w:i/>
                <w:sz w:val="20"/>
                <w:szCs w:val="20"/>
              </w:rPr>
            </w:pPr>
            <w:r w:rsidRPr="007A7B63">
              <w:rPr>
                <w:rFonts w:ascii="GHEA Grapalat" w:hAnsi="GHEA Grapalat"/>
                <w:b/>
                <w:i/>
                <w:sz w:val="20"/>
                <w:szCs w:val="20"/>
              </w:rPr>
              <w:t xml:space="preserve">  </w:t>
            </w:r>
            <w:r w:rsidR="00B840AB" w:rsidRPr="007A7B63">
              <w:rPr>
                <w:rFonts w:ascii="GHEA Grapalat" w:hAnsi="GHEA Grapalat"/>
                <w:b/>
                <w:i/>
                <w:sz w:val="20"/>
                <w:szCs w:val="20"/>
              </w:rPr>
              <w:t>Այլ</w:t>
            </w:r>
          </w:p>
        </w:tc>
      </w:tr>
      <w:tr w:rsidR="00B840AB" w:rsidRPr="007A7B63" w:rsidTr="0006148E">
        <w:trPr>
          <w:trHeight w:val="401"/>
        </w:trPr>
        <w:tc>
          <w:tcPr>
            <w:tcW w:w="4291" w:type="dxa"/>
            <w:tcBorders>
              <w:top w:val="single" w:sz="4" w:space="0" w:color="auto"/>
              <w:left w:val="single" w:sz="4" w:space="0" w:color="auto"/>
              <w:bottom w:val="single" w:sz="4" w:space="0" w:color="auto"/>
              <w:right w:val="single" w:sz="4" w:space="0" w:color="auto"/>
            </w:tcBorders>
            <w:vAlign w:val="center"/>
          </w:tcPr>
          <w:p w:rsidR="00B840AB" w:rsidRPr="007A7B63" w:rsidRDefault="00996A46" w:rsidP="007A33CF">
            <w:pPr>
              <w:spacing w:after="0"/>
              <w:rPr>
                <w:rFonts w:ascii="GHEA Grapalat" w:hAnsi="GHEA Grapalat"/>
                <w:b/>
                <w:i/>
                <w:sz w:val="20"/>
                <w:szCs w:val="20"/>
              </w:rPr>
            </w:pPr>
            <w:r w:rsidRPr="007A7B63">
              <w:rPr>
                <w:rFonts w:ascii="GHEA Grapalat" w:hAnsi="GHEA Grapalat" w:cs="Calibri"/>
                <w:b/>
                <w:bCs/>
                <w:i/>
                <w:sz w:val="20"/>
                <w:szCs w:val="20"/>
                <w:lang w:val="hy-AM"/>
              </w:rPr>
              <w:t>ՀՀ Գեղարքունիքի մարզի Դդմաշենի մ/դ</w:t>
            </w:r>
          </w:p>
        </w:tc>
        <w:tc>
          <w:tcPr>
            <w:tcW w:w="992" w:type="dxa"/>
            <w:tcBorders>
              <w:top w:val="single" w:sz="4" w:space="0" w:color="auto"/>
              <w:left w:val="single" w:sz="4" w:space="0" w:color="auto"/>
              <w:bottom w:val="single" w:sz="4" w:space="0" w:color="auto"/>
              <w:right w:val="single" w:sz="4" w:space="0" w:color="auto"/>
            </w:tcBorders>
            <w:vAlign w:val="center"/>
          </w:tcPr>
          <w:p w:rsidR="00B840AB"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B840AB" w:rsidRPr="007A7B63" w:rsidRDefault="00B840AB" w:rsidP="007A33CF">
            <w:pPr>
              <w:spacing w:after="0"/>
              <w:ind w:left="509" w:hanging="225"/>
              <w:jc w:val="center"/>
              <w:rPr>
                <w:rFonts w:ascii="GHEA Grapalat" w:hAnsi="GHEA Grapalat"/>
                <w:b/>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840AB" w:rsidRPr="007A7B63" w:rsidRDefault="00876A72"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B840AB"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840AB" w:rsidRPr="007A7B63" w:rsidRDefault="00B840AB" w:rsidP="007A33CF">
            <w:pPr>
              <w:spacing w:after="0"/>
              <w:ind w:left="509" w:hanging="225"/>
              <w:jc w:val="center"/>
              <w:rPr>
                <w:rFonts w:ascii="GHEA Grapalat" w:hAnsi="GHEA Grapalat"/>
                <w:b/>
                <w:i/>
                <w:sz w:val="20"/>
                <w:szCs w:val="20"/>
              </w:rPr>
            </w:pPr>
          </w:p>
        </w:tc>
        <w:tc>
          <w:tcPr>
            <w:tcW w:w="1113" w:type="dxa"/>
            <w:tcBorders>
              <w:top w:val="single" w:sz="4" w:space="0" w:color="auto"/>
              <w:left w:val="single" w:sz="4" w:space="0" w:color="auto"/>
              <w:bottom w:val="single" w:sz="4" w:space="0" w:color="auto"/>
              <w:right w:val="single" w:sz="4" w:space="0" w:color="auto"/>
            </w:tcBorders>
            <w:vAlign w:val="center"/>
          </w:tcPr>
          <w:p w:rsidR="00B840AB" w:rsidRPr="007A7B63" w:rsidRDefault="00876A72"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1*</w:t>
            </w:r>
          </w:p>
        </w:tc>
      </w:tr>
      <w:tr w:rsidR="00AE3817" w:rsidRPr="007A7B63" w:rsidTr="0006148E">
        <w:trPr>
          <w:trHeight w:val="401"/>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876A72">
            <w:pPr>
              <w:spacing w:after="0"/>
              <w:rPr>
                <w:rFonts w:ascii="GHEA Grapalat" w:hAnsi="GHEA Grapalat"/>
                <w:b/>
                <w:i/>
                <w:sz w:val="20"/>
                <w:szCs w:val="20"/>
              </w:rPr>
            </w:pPr>
            <w:r w:rsidRPr="007A7B63">
              <w:rPr>
                <w:rFonts w:ascii="GHEA Grapalat" w:hAnsi="GHEA Grapalat" w:cs="Calibri"/>
                <w:b/>
                <w:bCs/>
                <w:i/>
                <w:sz w:val="20"/>
                <w:szCs w:val="20"/>
                <w:lang w:val="hy-AM"/>
              </w:rPr>
              <w:t>ՀՀ Գեղարքունիքի մարզի Զոլաքարի հ.2 մ/դ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1*</w:t>
            </w:r>
          </w:p>
        </w:tc>
      </w:tr>
      <w:tr w:rsidR="00876A72" w:rsidRPr="007A7B63" w:rsidTr="00ED26B9">
        <w:trPr>
          <w:trHeight w:val="451"/>
        </w:trPr>
        <w:tc>
          <w:tcPr>
            <w:tcW w:w="4291"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ED26B9">
            <w:pPr>
              <w:tabs>
                <w:tab w:val="left" w:pos="851"/>
              </w:tabs>
              <w:spacing w:after="0"/>
              <w:jc w:val="both"/>
              <w:rPr>
                <w:rFonts w:ascii="GHEA Grapalat" w:hAnsi="GHEA Grapalat" w:cs="Calibri"/>
                <w:b/>
                <w:bCs/>
                <w:i/>
                <w:sz w:val="20"/>
                <w:szCs w:val="20"/>
              </w:rPr>
            </w:pPr>
            <w:r w:rsidRPr="007A7B63">
              <w:rPr>
                <w:rFonts w:ascii="GHEA Grapalat" w:hAnsi="GHEA Grapalat" w:cs="Calibri"/>
                <w:b/>
                <w:bCs/>
                <w:i/>
                <w:sz w:val="20"/>
                <w:szCs w:val="20"/>
                <w:lang w:val="hy-AM"/>
              </w:rPr>
              <w:t>ՀՀ Գեղարքունիքի մարզի Ծավազարդի մ/դ</w:t>
            </w:r>
            <w:r w:rsidRPr="007A7B63">
              <w:rPr>
                <w:rFonts w:ascii="GHEA Grapalat" w:hAnsi="GHEA Grapalat" w:cs="Calibri"/>
                <w:b/>
                <w:bCs/>
                <w: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7A33CF">
            <w:pPr>
              <w:spacing w:after="0"/>
              <w:ind w:left="509" w:hanging="225"/>
              <w:jc w:val="center"/>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tcPr>
          <w:p w:rsidR="00876A72" w:rsidRPr="007A7B63" w:rsidRDefault="00876A72" w:rsidP="00ED26B9">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876A72" w:rsidRPr="007A7B63" w:rsidRDefault="002914C4" w:rsidP="00ED26B9">
            <w:pPr>
              <w:spacing w:after="0"/>
              <w:ind w:left="-108" w:firstLine="108"/>
              <w:jc w:val="center"/>
              <w:rPr>
                <w:rFonts w:ascii="GHEA Grapalat" w:hAnsi="GHEA Grapalat"/>
                <w:b/>
                <w:i/>
                <w:sz w:val="20"/>
                <w:szCs w:val="20"/>
              </w:rPr>
            </w:pPr>
            <w:r w:rsidRPr="007A7B63">
              <w:rPr>
                <w:rFonts w:ascii="GHEA Grapalat" w:hAnsi="GHEA Grapalat"/>
                <w:b/>
                <w:i/>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876A72" w:rsidRPr="007A7B63" w:rsidRDefault="00876A72" w:rsidP="00ED26B9">
            <w:pPr>
              <w:spacing w:after="0"/>
              <w:ind w:left="509" w:hanging="225"/>
              <w:jc w:val="center"/>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6A72" w:rsidRPr="007A7B63" w:rsidRDefault="00876A72" w:rsidP="00ED26B9">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tcPr>
          <w:p w:rsidR="00876A72" w:rsidRPr="007A7B63" w:rsidRDefault="002914C4" w:rsidP="00ED26B9">
            <w:pPr>
              <w:spacing w:after="0"/>
              <w:ind w:left="459" w:hanging="425"/>
              <w:jc w:val="center"/>
              <w:rPr>
                <w:rFonts w:ascii="GHEA Grapalat" w:hAnsi="GHEA Grapalat"/>
                <w:b/>
                <w:i/>
                <w:sz w:val="20"/>
                <w:szCs w:val="20"/>
              </w:rPr>
            </w:pPr>
            <w:r w:rsidRPr="007A7B63">
              <w:rPr>
                <w:rFonts w:ascii="GHEA Grapalat" w:hAnsi="GHEA Grapalat"/>
                <w:b/>
                <w:i/>
                <w:sz w:val="20"/>
                <w:szCs w:val="20"/>
              </w:rPr>
              <w:t>2</w:t>
            </w:r>
          </w:p>
        </w:tc>
      </w:tr>
      <w:tr w:rsidR="00AE3817" w:rsidRPr="007A7B63" w:rsidTr="0006148E">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rPr>
                <w:rFonts w:ascii="GHEA Grapalat" w:hAnsi="GHEA Grapalat"/>
                <w:b/>
                <w:i/>
                <w:color w:val="000000"/>
                <w:sz w:val="20"/>
                <w:szCs w:val="20"/>
              </w:rPr>
            </w:pPr>
            <w:r w:rsidRPr="007A7B63">
              <w:rPr>
                <w:rFonts w:ascii="GHEA Grapalat" w:hAnsi="GHEA Grapalat" w:cs="Calibri"/>
                <w:b/>
                <w:bCs/>
                <w:i/>
                <w:sz w:val="20"/>
                <w:szCs w:val="20"/>
                <w:lang w:val="hy-AM"/>
              </w:rPr>
              <w:t>ՀՀ Տավուշի մարզի Դիլիջանի Վ. Անանյանի անվան մ/դ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1*</w:t>
            </w:r>
          </w:p>
        </w:tc>
      </w:tr>
      <w:tr w:rsidR="00AE3817" w:rsidRPr="007A7B63" w:rsidTr="0006148E">
        <w:trPr>
          <w:trHeight w:val="311"/>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996A46">
            <w:pPr>
              <w:spacing w:after="0"/>
              <w:rPr>
                <w:rFonts w:ascii="GHEA Grapalat" w:hAnsi="GHEA Grapalat" w:cs="Sylfaen"/>
                <w:b/>
                <w:i/>
                <w:color w:val="000000"/>
                <w:sz w:val="20"/>
                <w:szCs w:val="20"/>
              </w:rPr>
            </w:pPr>
            <w:r w:rsidRPr="007A7B63">
              <w:rPr>
                <w:rFonts w:ascii="GHEA Grapalat" w:hAnsi="GHEA Grapalat" w:cs="Calibri"/>
                <w:b/>
                <w:bCs/>
                <w:i/>
                <w:sz w:val="20"/>
                <w:szCs w:val="20"/>
                <w:lang w:val="hy-AM"/>
              </w:rPr>
              <w:lastRenderedPageBreak/>
              <w:t>ՀՀ Լոռու մարզի Չկալովի հ</w:t>
            </w:r>
            <w:r w:rsidRPr="007A7B63">
              <w:rPr>
                <w:rFonts w:ascii="GHEA Grapalat" w:hAnsi="GHEA Grapalat" w:cs="Calibri"/>
                <w:b/>
                <w:bCs/>
                <w:i/>
                <w:sz w:val="20"/>
                <w:szCs w:val="20"/>
              </w:rPr>
              <w:t>/դ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9</w:t>
            </w: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06148E">
            <w:pPr>
              <w:spacing w:after="0"/>
              <w:ind w:left="-108" w:firstLine="108"/>
              <w:jc w:val="center"/>
              <w:rPr>
                <w:rFonts w:ascii="GHEA Grapalat" w:hAnsi="GHEA Grapalat"/>
                <w:b/>
                <w: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2914C4">
            <w:pPr>
              <w:spacing w:after="0"/>
              <w:ind w:left="459" w:hanging="425"/>
              <w:jc w:val="center"/>
              <w:rPr>
                <w:rFonts w:ascii="GHEA Grapalat" w:hAnsi="GHEA Grapalat"/>
                <w:b/>
                <w:i/>
                <w:sz w:val="20"/>
                <w:szCs w:val="20"/>
              </w:rPr>
            </w:pPr>
          </w:p>
        </w:tc>
      </w:tr>
      <w:tr w:rsidR="00AE3817" w:rsidRPr="007A7B63" w:rsidTr="0006148E">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996A46">
            <w:pPr>
              <w:spacing w:after="0"/>
              <w:rPr>
                <w:rFonts w:ascii="GHEA Grapalat" w:hAnsi="GHEA Grapalat"/>
                <w:b/>
                <w:i/>
                <w:color w:val="000000"/>
                <w:sz w:val="20"/>
                <w:szCs w:val="20"/>
              </w:rPr>
            </w:pPr>
            <w:r w:rsidRPr="007A7B63">
              <w:rPr>
                <w:rFonts w:ascii="GHEA Grapalat" w:hAnsi="GHEA Grapalat" w:cs="Calibri"/>
                <w:b/>
                <w:bCs/>
                <w:i/>
                <w:sz w:val="20"/>
                <w:szCs w:val="20"/>
                <w:lang w:val="hy-AM"/>
              </w:rPr>
              <w:t>ՀՀ Լոռու մարզի Մեծավանի հ</w:t>
            </w:r>
            <w:r w:rsidRPr="007A7B63">
              <w:rPr>
                <w:rFonts w:ascii="MS Mincho" w:eastAsia="MS Mincho" w:hAnsi="MS Mincho" w:cs="MS Mincho" w:hint="eastAsia"/>
                <w:b/>
                <w:bCs/>
                <w:i/>
                <w:sz w:val="20"/>
                <w:szCs w:val="20"/>
                <w:lang w:val="hy-AM"/>
              </w:rPr>
              <w:t>․</w:t>
            </w:r>
            <w:r w:rsidRPr="007A7B63">
              <w:rPr>
                <w:rFonts w:ascii="GHEA Grapalat" w:hAnsi="GHEA Grapalat" w:cs="Calibri"/>
                <w:b/>
                <w:bCs/>
                <w:i/>
                <w:sz w:val="20"/>
                <w:szCs w:val="20"/>
                <w:lang w:val="hy-AM"/>
              </w:rPr>
              <w:t>1 մ</w:t>
            </w:r>
            <w:r w:rsidRPr="007A7B63">
              <w:rPr>
                <w:rFonts w:ascii="GHEA Grapalat" w:hAnsi="GHEA Grapalat" w:cs="Calibri"/>
                <w:b/>
                <w:bCs/>
                <w:i/>
                <w:sz w:val="20"/>
                <w:szCs w:val="20"/>
              </w:rPr>
              <w:t>/</w:t>
            </w:r>
            <w:r w:rsidRPr="007A7B63">
              <w:rPr>
                <w:rFonts w:ascii="GHEA Grapalat" w:hAnsi="GHEA Grapalat" w:cs="Calibri"/>
                <w:b/>
                <w:bCs/>
                <w:i/>
                <w:sz w:val="20"/>
                <w:szCs w:val="20"/>
                <w:lang w:val="hy-AM"/>
              </w:rPr>
              <w:t>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2914C4"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996A46"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2914C4"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2</w:t>
            </w:r>
          </w:p>
        </w:tc>
      </w:tr>
      <w:tr w:rsidR="00AE3817" w:rsidRPr="007A7B63" w:rsidTr="0006148E">
        <w:trPr>
          <w:trHeight w:val="327"/>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876A72">
            <w:pPr>
              <w:tabs>
                <w:tab w:val="left" w:pos="851"/>
              </w:tabs>
              <w:spacing w:after="0"/>
              <w:jc w:val="both"/>
              <w:rPr>
                <w:rFonts w:ascii="GHEA Grapalat" w:hAnsi="GHEA Grapalat" w:cs="Calibri"/>
                <w:b/>
                <w:bCs/>
                <w:i/>
                <w:sz w:val="20"/>
                <w:szCs w:val="20"/>
              </w:rPr>
            </w:pPr>
            <w:r w:rsidRPr="007A7B63">
              <w:rPr>
                <w:rFonts w:ascii="GHEA Grapalat" w:hAnsi="GHEA Grapalat" w:cs="Calibri"/>
                <w:b/>
                <w:bCs/>
                <w:i/>
                <w:sz w:val="20"/>
                <w:szCs w:val="20"/>
                <w:lang w:val="hy-AM"/>
              </w:rPr>
              <w:t>ՀՀ Լոռու մարզի Լուսաղբյուրի մ</w:t>
            </w:r>
            <w:r w:rsidRPr="007A7B63">
              <w:rPr>
                <w:rFonts w:ascii="GHEA Grapalat" w:hAnsi="GHEA Grapalat" w:cs="Calibri"/>
                <w:b/>
                <w:bCs/>
                <w:i/>
                <w:sz w:val="20"/>
                <w:szCs w:val="20"/>
              </w:rPr>
              <w:t>/</w:t>
            </w:r>
            <w:r w:rsidRPr="007A7B63">
              <w:rPr>
                <w:rFonts w:ascii="GHEA Grapalat" w:hAnsi="GHEA Grapalat" w:cs="Calibri"/>
                <w:b/>
                <w:bCs/>
                <w:i/>
                <w:sz w:val="20"/>
                <w:szCs w:val="20"/>
                <w:lang w:val="hy-AM"/>
              </w:rPr>
              <w:t>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2914C4"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2</w:t>
            </w:r>
            <w:r w:rsidR="002914C4" w:rsidRPr="007A7B63">
              <w:rPr>
                <w:rFonts w:ascii="GHEA Grapalat" w:hAnsi="GHEA Grapalat"/>
                <w:b/>
                <w:i/>
                <w:sz w:val="20"/>
                <w:szCs w:val="20"/>
              </w:rPr>
              <w:t>+2*</w:t>
            </w:r>
          </w:p>
        </w:tc>
      </w:tr>
      <w:tr w:rsidR="00AE3817" w:rsidRPr="007A7B63" w:rsidTr="0006148E">
        <w:trPr>
          <w:trHeight w:val="275"/>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876A72">
            <w:pPr>
              <w:tabs>
                <w:tab w:val="left" w:pos="851"/>
              </w:tabs>
              <w:spacing w:after="0"/>
              <w:jc w:val="both"/>
              <w:rPr>
                <w:rFonts w:ascii="GHEA Grapalat" w:hAnsi="GHEA Grapalat" w:cs="Calibri"/>
                <w:b/>
                <w:bCs/>
                <w:i/>
                <w:sz w:val="20"/>
                <w:szCs w:val="20"/>
              </w:rPr>
            </w:pPr>
            <w:r w:rsidRPr="007A7B63">
              <w:rPr>
                <w:rFonts w:ascii="GHEA Grapalat" w:hAnsi="GHEA Grapalat" w:cs="Calibri"/>
                <w:b/>
                <w:bCs/>
                <w:i/>
                <w:sz w:val="20"/>
                <w:szCs w:val="20"/>
                <w:lang w:val="hy-AM"/>
              </w:rPr>
              <w:t xml:space="preserve">ՀՀ Լոռու մարզի Լերմոնտովոյի </w:t>
            </w:r>
            <w:r w:rsidRPr="007A7B63">
              <w:rPr>
                <w:rFonts w:ascii="GHEA Grapalat" w:hAnsi="GHEA Grapalat" w:cs="Calibri"/>
                <w:b/>
                <w:bCs/>
                <w:i/>
                <w:sz w:val="20"/>
                <w:szCs w:val="20"/>
              </w:rPr>
              <w:t>մ/դ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2914C4"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2914C4"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1+1*</w:t>
            </w:r>
          </w:p>
        </w:tc>
      </w:tr>
      <w:tr w:rsidR="00AE3817" w:rsidRPr="007A7B63" w:rsidTr="0006148E">
        <w:trPr>
          <w:trHeight w:val="663"/>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876A72">
            <w:pPr>
              <w:tabs>
                <w:tab w:val="left" w:pos="851"/>
              </w:tabs>
              <w:spacing w:after="0"/>
              <w:jc w:val="both"/>
              <w:rPr>
                <w:rFonts w:ascii="GHEA Grapalat" w:hAnsi="GHEA Grapalat" w:cs="Calibri"/>
                <w:b/>
                <w:bCs/>
                <w:i/>
                <w:sz w:val="20"/>
                <w:szCs w:val="20"/>
              </w:rPr>
            </w:pPr>
            <w:r w:rsidRPr="007A7B63">
              <w:rPr>
                <w:rFonts w:ascii="GHEA Grapalat" w:hAnsi="GHEA Grapalat" w:cs="Calibri"/>
                <w:b/>
                <w:bCs/>
                <w:i/>
                <w:sz w:val="20"/>
                <w:szCs w:val="20"/>
                <w:lang w:val="hy-AM"/>
              </w:rPr>
              <w:t xml:space="preserve">ՀՀ Լոռու Վանաձորի Գրիբոյեդովի անվան </w:t>
            </w:r>
            <w:r w:rsidRPr="007A7B63">
              <w:rPr>
                <w:rFonts w:ascii="GHEA Grapalat" w:hAnsi="GHEA Grapalat" w:cs="Calibri"/>
                <w:b/>
                <w:bCs/>
                <w:i/>
                <w:sz w:val="20"/>
                <w:szCs w:val="20"/>
              </w:rPr>
              <w:t>հ.</w:t>
            </w:r>
            <w:r w:rsidRPr="007A7B63">
              <w:rPr>
                <w:rFonts w:ascii="GHEA Grapalat" w:hAnsi="GHEA Grapalat" w:cs="Calibri"/>
                <w:b/>
                <w:bCs/>
                <w:i/>
                <w:sz w:val="20"/>
                <w:szCs w:val="20"/>
                <w:lang w:val="hy-AM"/>
              </w:rPr>
              <w:t>11 ա/դ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876A72">
            <w:pPr>
              <w:spacing w:after="0"/>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06148E">
            <w:pPr>
              <w:spacing w:after="0"/>
              <w:ind w:left="-108" w:firstLine="108"/>
              <w:jc w:val="center"/>
              <w:rPr>
                <w:rFonts w:ascii="GHEA Grapalat" w:hAnsi="GHEA Grapalat"/>
                <w:b/>
                <w:i/>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w:t>
            </w: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2914C4">
            <w:pPr>
              <w:spacing w:after="0"/>
              <w:ind w:left="459" w:hanging="425"/>
              <w:jc w:val="center"/>
              <w:rPr>
                <w:rFonts w:ascii="GHEA Grapalat" w:hAnsi="GHEA Grapalat"/>
                <w:b/>
                <w:i/>
                <w:sz w:val="20"/>
                <w:szCs w:val="20"/>
              </w:rPr>
            </w:pPr>
          </w:p>
        </w:tc>
      </w:tr>
      <w:tr w:rsidR="00876A72" w:rsidRPr="007A7B63" w:rsidTr="0006148E">
        <w:trPr>
          <w:trHeight w:val="663"/>
        </w:trPr>
        <w:tc>
          <w:tcPr>
            <w:tcW w:w="4291"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876A72">
            <w:pPr>
              <w:tabs>
                <w:tab w:val="left" w:pos="851"/>
              </w:tabs>
              <w:spacing w:after="0"/>
              <w:jc w:val="both"/>
              <w:rPr>
                <w:rFonts w:ascii="GHEA Grapalat" w:hAnsi="GHEA Grapalat" w:cs="Calibri"/>
                <w:b/>
                <w:bCs/>
                <w:i/>
                <w:sz w:val="20"/>
                <w:szCs w:val="20"/>
              </w:rPr>
            </w:pPr>
            <w:r w:rsidRPr="007A7B63">
              <w:rPr>
                <w:rFonts w:ascii="GHEA Grapalat" w:hAnsi="GHEA Grapalat" w:cs="Calibri"/>
                <w:b/>
                <w:bCs/>
                <w:i/>
                <w:color w:val="000000"/>
                <w:sz w:val="20"/>
                <w:szCs w:val="20"/>
                <w:lang w:val="hy-AM"/>
              </w:rPr>
              <w:t>ՀՀ Արագածոտնի մարզի Լեռնապարի մ</w:t>
            </w:r>
            <w:r w:rsidRPr="007A7B63">
              <w:rPr>
                <w:rFonts w:ascii="GHEA Grapalat" w:hAnsi="GHEA Grapalat" w:cs="Calibri"/>
                <w:b/>
                <w:bCs/>
                <w:i/>
                <w:color w:val="000000"/>
                <w:sz w:val="20"/>
                <w:szCs w:val="20"/>
              </w:rPr>
              <w:t>/դ</w:t>
            </w:r>
          </w:p>
        </w:tc>
        <w:tc>
          <w:tcPr>
            <w:tcW w:w="992"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876A72">
            <w:pPr>
              <w:spacing w:after="0"/>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7A33CF">
            <w:pPr>
              <w:spacing w:after="0"/>
              <w:ind w:left="509" w:hanging="225"/>
              <w:jc w:val="center"/>
              <w:rPr>
                <w:rFonts w:ascii="GHEA Grapalat" w:hAnsi="GHEA Grapalat"/>
                <w:b/>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76A72" w:rsidRPr="007A7B63" w:rsidRDefault="002914C4"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7A33CF">
            <w:pPr>
              <w:spacing w:after="0"/>
              <w:ind w:left="509" w:hanging="225"/>
              <w:jc w:val="center"/>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876A72" w:rsidRPr="007A7B63" w:rsidRDefault="00876A72" w:rsidP="007A33CF">
            <w:pPr>
              <w:spacing w:after="0"/>
              <w:ind w:left="509" w:hanging="225"/>
              <w:jc w:val="center"/>
              <w:rPr>
                <w:rFonts w:ascii="GHEA Grapalat" w:hAnsi="GHEA Grapalat"/>
                <w:b/>
                <w:i/>
                <w:sz w:val="20"/>
                <w:szCs w:val="20"/>
              </w:rPr>
            </w:pPr>
          </w:p>
        </w:tc>
        <w:tc>
          <w:tcPr>
            <w:tcW w:w="1113" w:type="dxa"/>
            <w:tcBorders>
              <w:top w:val="single" w:sz="4" w:space="0" w:color="auto"/>
              <w:left w:val="single" w:sz="4" w:space="0" w:color="auto"/>
              <w:bottom w:val="single" w:sz="4" w:space="0" w:color="auto"/>
              <w:right w:val="single" w:sz="4" w:space="0" w:color="auto"/>
            </w:tcBorders>
            <w:vAlign w:val="center"/>
          </w:tcPr>
          <w:p w:rsidR="00876A72" w:rsidRPr="007A7B63" w:rsidRDefault="002914C4"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4</w:t>
            </w:r>
            <w:r w:rsidR="00876A72" w:rsidRPr="007A7B63">
              <w:rPr>
                <w:rFonts w:ascii="GHEA Grapalat" w:hAnsi="GHEA Grapalat"/>
                <w:b/>
                <w:i/>
                <w:sz w:val="20"/>
                <w:szCs w:val="20"/>
              </w:rPr>
              <w:t>**</w:t>
            </w:r>
          </w:p>
        </w:tc>
      </w:tr>
      <w:tr w:rsidR="00AE3817" w:rsidRPr="007A7B63" w:rsidTr="0006148E">
        <w:trPr>
          <w:trHeight w:val="293"/>
        </w:trPr>
        <w:tc>
          <w:tcPr>
            <w:tcW w:w="4291"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7A33CF">
            <w:pPr>
              <w:spacing w:after="0"/>
              <w:rPr>
                <w:rFonts w:ascii="GHEA Grapalat" w:hAnsi="GHEA Grapalat"/>
                <w:b/>
                <w:i/>
                <w:sz w:val="20"/>
                <w:szCs w:val="20"/>
              </w:rPr>
            </w:pPr>
            <w:r w:rsidRPr="007A7B63">
              <w:rPr>
                <w:rFonts w:ascii="GHEA Grapalat" w:hAnsi="GHEA Grapalat" w:cs="Calibri"/>
                <w:b/>
                <w:bCs/>
                <w:i/>
                <w:color w:val="000000"/>
                <w:sz w:val="20"/>
                <w:szCs w:val="20"/>
                <w:lang w:val="hy-AM"/>
              </w:rPr>
              <w:t xml:space="preserve">ՀՀ Արարագածոտնի մարզի Ձորագլխի Յու. </w:t>
            </w:r>
            <w:r w:rsidRPr="007A7B63">
              <w:rPr>
                <w:rFonts w:ascii="GHEA Grapalat" w:hAnsi="GHEA Grapalat" w:cs="Calibri"/>
                <w:b/>
                <w:bCs/>
                <w:i/>
                <w:color w:val="000000"/>
                <w:sz w:val="20"/>
                <w:szCs w:val="20"/>
              </w:rPr>
              <w:t>Հովհաննիսյանի անվան մ/ դ</w:t>
            </w:r>
          </w:p>
        </w:tc>
        <w:tc>
          <w:tcPr>
            <w:tcW w:w="992"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415"/>
              <w:rPr>
                <w:rFonts w:ascii="GHEA Grapalat" w:hAnsi="GHEA Grapalat"/>
                <w:b/>
                <w: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E3817" w:rsidRPr="007A7B63" w:rsidRDefault="00AE3817" w:rsidP="007A33CF">
            <w:pPr>
              <w:spacing w:after="0"/>
              <w:ind w:left="509" w:hanging="225"/>
              <w:jc w:val="center"/>
              <w:rPr>
                <w:rFonts w:ascii="GHEA Grapalat" w:hAnsi="GHEA Grapalat"/>
                <w:b/>
                <w:i/>
                <w:sz w:val="20"/>
                <w:szCs w:val="20"/>
              </w:rPr>
            </w:pPr>
          </w:p>
        </w:tc>
        <w:tc>
          <w:tcPr>
            <w:tcW w:w="1113" w:type="dxa"/>
            <w:tcBorders>
              <w:top w:val="single" w:sz="4" w:space="0" w:color="auto"/>
              <w:left w:val="single" w:sz="4" w:space="0" w:color="auto"/>
              <w:bottom w:val="single" w:sz="4" w:space="0" w:color="auto"/>
              <w:right w:val="single" w:sz="4" w:space="0" w:color="auto"/>
            </w:tcBorders>
            <w:vAlign w:val="center"/>
          </w:tcPr>
          <w:p w:rsidR="00AE3817" w:rsidRPr="007A7B63" w:rsidRDefault="00876A72"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3**</w:t>
            </w:r>
          </w:p>
        </w:tc>
      </w:tr>
      <w:tr w:rsidR="0006148E" w:rsidRPr="007A7B63" w:rsidTr="006D18E8">
        <w:trPr>
          <w:trHeight w:val="293"/>
        </w:trPr>
        <w:tc>
          <w:tcPr>
            <w:tcW w:w="4291" w:type="dxa"/>
            <w:vMerge w:val="restart"/>
            <w:tcBorders>
              <w:top w:val="single" w:sz="4" w:space="0" w:color="auto"/>
              <w:left w:val="single" w:sz="4" w:space="0" w:color="auto"/>
              <w:right w:val="single" w:sz="4" w:space="0" w:color="auto"/>
            </w:tcBorders>
            <w:vAlign w:val="center"/>
          </w:tcPr>
          <w:p w:rsidR="0006148E" w:rsidRPr="007A7B63" w:rsidRDefault="0006148E" w:rsidP="007A33CF">
            <w:pPr>
              <w:spacing w:after="0"/>
              <w:rPr>
                <w:rFonts w:ascii="GHEA Grapalat" w:hAnsi="GHEA Grapalat" w:cs="Calibri"/>
                <w:b/>
                <w:bCs/>
                <w:i/>
                <w:color w:val="000000"/>
                <w:sz w:val="20"/>
                <w:szCs w:val="20"/>
              </w:rPr>
            </w:pPr>
            <w:r w:rsidRPr="007A7B63">
              <w:rPr>
                <w:rFonts w:ascii="GHEA Grapalat" w:hAnsi="GHEA Grapalat" w:cs="Calibri"/>
                <w:b/>
                <w:bCs/>
                <w:i/>
                <w:color w:val="000000"/>
                <w:sz w:val="20"/>
                <w:szCs w:val="20"/>
              </w:rPr>
              <w:t>Ընդամենը</w:t>
            </w:r>
          </w:p>
        </w:tc>
        <w:tc>
          <w:tcPr>
            <w:tcW w:w="992"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16</w:t>
            </w:r>
          </w:p>
        </w:tc>
        <w:tc>
          <w:tcPr>
            <w:tcW w:w="1560"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7A33CF">
            <w:pPr>
              <w:spacing w:after="0"/>
              <w:ind w:left="509" w:hanging="415"/>
              <w:rPr>
                <w:rFonts w:ascii="GHEA Grapalat" w:hAnsi="GHEA Grapalat"/>
                <w:b/>
                <w:i/>
                <w:sz w:val="20"/>
                <w:szCs w:val="20"/>
              </w:rPr>
            </w:pPr>
            <w:r w:rsidRPr="007A7B63">
              <w:rPr>
                <w:rFonts w:ascii="GHEA Grapalat" w:hAnsi="GHEA Grapalat"/>
                <w:b/>
                <w:i/>
                <w:sz w:val="20"/>
                <w:szCs w:val="20"/>
              </w:rPr>
              <w:t>7+9*</w:t>
            </w:r>
          </w:p>
        </w:tc>
        <w:tc>
          <w:tcPr>
            <w:tcW w:w="1559"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7A33CF">
            <w:pPr>
              <w:spacing w:after="0"/>
              <w:ind w:left="509" w:hanging="225"/>
              <w:jc w:val="center"/>
              <w:rPr>
                <w:rFonts w:ascii="GHEA Grapalat" w:hAnsi="GHEA Grapalat"/>
                <w:b/>
                <w:i/>
                <w:sz w:val="20"/>
                <w:szCs w:val="20"/>
              </w:rPr>
            </w:pPr>
            <w:r w:rsidRPr="007A7B63">
              <w:rPr>
                <w:rFonts w:ascii="GHEA Grapalat" w:hAnsi="GHEA Grapalat"/>
                <w:b/>
                <w:i/>
                <w:sz w:val="20"/>
                <w:szCs w:val="20"/>
              </w:rPr>
              <w:t>1+5*</w:t>
            </w:r>
          </w:p>
        </w:tc>
        <w:tc>
          <w:tcPr>
            <w:tcW w:w="1113" w:type="dxa"/>
            <w:tcBorders>
              <w:top w:val="single" w:sz="4" w:space="0" w:color="auto"/>
              <w:left w:val="single" w:sz="4" w:space="0" w:color="auto"/>
              <w:bottom w:val="single" w:sz="4" w:space="0" w:color="auto"/>
              <w:right w:val="single" w:sz="4" w:space="0" w:color="auto"/>
            </w:tcBorders>
            <w:vAlign w:val="center"/>
          </w:tcPr>
          <w:p w:rsidR="0006148E" w:rsidRPr="007A7B63" w:rsidRDefault="0006148E"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7+6*+7**</w:t>
            </w:r>
          </w:p>
        </w:tc>
      </w:tr>
      <w:tr w:rsidR="0006148E" w:rsidRPr="007A7B63" w:rsidTr="006D18E8">
        <w:trPr>
          <w:trHeight w:val="293"/>
        </w:trPr>
        <w:tc>
          <w:tcPr>
            <w:tcW w:w="4291" w:type="dxa"/>
            <w:vMerge/>
            <w:tcBorders>
              <w:left w:val="single" w:sz="4" w:space="0" w:color="auto"/>
              <w:bottom w:val="single" w:sz="4" w:space="0" w:color="auto"/>
              <w:right w:val="single" w:sz="4" w:space="0" w:color="auto"/>
            </w:tcBorders>
            <w:vAlign w:val="center"/>
          </w:tcPr>
          <w:p w:rsidR="0006148E" w:rsidRPr="007A7B63" w:rsidRDefault="0006148E" w:rsidP="007A33CF">
            <w:pPr>
              <w:spacing w:after="0"/>
              <w:rPr>
                <w:rFonts w:ascii="GHEA Grapalat" w:hAnsi="GHEA Grapalat" w:cs="Calibri"/>
                <w:b/>
                <w:bCs/>
                <w:i/>
                <w:color w:val="000000"/>
                <w:sz w:val="20"/>
                <w:szCs w:val="20"/>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06148E" w:rsidRPr="007A7B63" w:rsidRDefault="0006148E" w:rsidP="0006148E">
            <w:pPr>
              <w:spacing w:after="0"/>
              <w:ind w:left="-108" w:firstLine="108"/>
              <w:jc w:val="center"/>
              <w:rPr>
                <w:rFonts w:ascii="GHEA Grapalat" w:hAnsi="GHEA Grapalat"/>
                <w:b/>
                <w:i/>
                <w:sz w:val="20"/>
                <w:szCs w:val="20"/>
              </w:rPr>
            </w:pPr>
            <w:r w:rsidRPr="007A7B63">
              <w:rPr>
                <w:rFonts w:ascii="GHEA Grapalat" w:hAnsi="GHEA Grapalat"/>
                <w:b/>
                <w:i/>
                <w:sz w:val="20"/>
                <w:szCs w:val="20"/>
              </w:rPr>
              <w:t>42</w:t>
            </w:r>
          </w:p>
        </w:tc>
        <w:tc>
          <w:tcPr>
            <w:tcW w:w="3665" w:type="dxa"/>
            <w:gridSpan w:val="3"/>
            <w:tcBorders>
              <w:top w:val="single" w:sz="4" w:space="0" w:color="auto"/>
              <w:left w:val="single" w:sz="4" w:space="0" w:color="auto"/>
              <w:bottom w:val="single" w:sz="4" w:space="0" w:color="auto"/>
              <w:right w:val="single" w:sz="4" w:space="0" w:color="auto"/>
            </w:tcBorders>
            <w:vAlign w:val="center"/>
          </w:tcPr>
          <w:p w:rsidR="0006148E" w:rsidRPr="007A7B63" w:rsidRDefault="0006148E" w:rsidP="002914C4">
            <w:pPr>
              <w:spacing w:after="0"/>
              <w:ind w:left="459" w:hanging="425"/>
              <w:jc w:val="center"/>
              <w:rPr>
                <w:rFonts w:ascii="GHEA Grapalat" w:hAnsi="GHEA Grapalat"/>
                <w:b/>
                <w:i/>
                <w:sz w:val="20"/>
                <w:szCs w:val="20"/>
              </w:rPr>
            </w:pPr>
            <w:r w:rsidRPr="007A7B63">
              <w:rPr>
                <w:rFonts w:ascii="GHEA Grapalat" w:hAnsi="GHEA Grapalat"/>
                <w:b/>
                <w:i/>
                <w:sz w:val="20"/>
                <w:szCs w:val="20"/>
              </w:rPr>
              <w:t>15+20*+7**</w:t>
            </w:r>
          </w:p>
        </w:tc>
      </w:tr>
    </w:tbl>
    <w:p w:rsidR="00B840AB" w:rsidRPr="0006148E" w:rsidRDefault="0045077A" w:rsidP="007A33CF">
      <w:pPr>
        <w:spacing w:after="0"/>
        <w:ind w:firstLine="567"/>
        <w:jc w:val="both"/>
        <w:rPr>
          <w:rFonts w:ascii="GHEA Grapalat" w:hAnsi="GHEA Grapalat" w:cs="Sylfaen"/>
          <w:b/>
          <w:sz w:val="16"/>
          <w:szCs w:val="16"/>
          <w:lang w:val="af-ZA"/>
        </w:rPr>
      </w:pPr>
      <w:r w:rsidRPr="008E1C33">
        <w:rPr>
          <w:rFonts w:ascii="GHEA Grapalat" w:hAnsi="GHEA Grapalat" w:cs="Sylfaen"/>
          <w:b/>
          <w:sz w:val="20"/>
          <w:szCs w:val="20"/>
          <w:lang w:val="af-ZA"/>
        </w:rPr>
        <w:t>*՝</w:t>
      </w:r>
      <w:r w:rsidRPr="0006148E">
        <w:rPr>
          <w:rFonts w:ascii="GHEA Grapalat" w:hAnsi="GHEA Grapalat" w:cs="Sylfaen"/>
          <w:b/>
          <w:sz w:val="16"/>
          <w:szCs w:val="16"/>
          <w:lang w:val="af-ZA"/>
        </w:rPr>
        <w:t xml:space="preserve"> ընթացքի մեջ է</w:t>
      </w:r>
      <w:r w:rsidR="002914C4" w:rsidRPr="0006148E">
        <w:rPr>
          <w:rFonts w:ascii="GHEA Grapalat" w:hAnsi="GHEA Grapalat" w:cs="Sylfaen"/>
          <w:b/>
          <w:sz w:val="16"/>
          <w:szCs w:val="16"/>
          <w:lang w:val="af-ZA"/>
        </w:rPr>
        <w:t>, **՝ չի ներկայացվել</w:t>
      </w:r>
      <w:r w:rsidRPr="0006148E">
        <w:rPr>
          <w:rFonts w:ascii="GHEA Grapalat" w:hAnsi="GHEA Grapalat" w:cs="Sylfaen"/>
          <w:b/>
          <w:sz w:val="16"/>
          <w:szCs w:val="16"/>
          <w:lang w:val="af-ZA"/>
        </w:rPr>
        <w:t>:</w:t>
      </w:r>
    </w:p>
    <w:p w:rsidR="0045077A" w:rsidRPr="00050460" w:rsidRDefault="0045077A" w:rsidP="007A33CF">
      <w:pPr>
        <w:tabs>
          <w:tab w:val="left" w:pos="-1800"/>
          <w:tab w:val="left" w:pos="-142"/>
          <w:tab w:val="left" w:pos="851"/>
          <w:tab w:val="left" w:pos="9900"/>
        </w:tabs>
        <w:spacing w:after="0"/>
        <w:ind w:right="141" w:firstLine="567"/>
        <w:jc w:val="both"/>
        <w:rPr>
          <w:rFonts w:ascii="Sylfaen" w:hAnsi="Sylfaen" w:cs="Sylfaen"/>
          <w:sz w:val="24"/>
          <w:szCs w:val="24"/>
          <w:lang w:val="af-ZA"/>
        </w:rPr>
      </w:pPr>
      <w:r w:rsidRPr="00ED26B9">
        <w:rPr>
          <w:rFonts w:ascii="GHEA Grapalat" w:hAnsi="GHEA Grapalat" w:cs="Sylfaen"/>
          <w:sz w:val="24"/>
          <w:szCs w:val="24"/>
          <w:lang w:val="hy-AM"/>
        </w:rPr>
        <w:t>Հաստատություններից ստացված կատարողականների ուսումնասիրության արդյունքում ունենք հետևյալ պատկերը</w:t>
      </w:r>
      <w:r w:rsidR="00996A46" w:rsidRPr="00ED26B9">
        <w:rPr>
          <w:rFonts w:ascii="Sylfaen" w:hAnsi="Sylfaen" w:cs="Sylfaen"/>
          <w:sz w:val="24"/>
          <w:szCs w:val="24"/>
        </w:rPr>
        <w:t>՝</w:t>
      </w:r>
      <w:r w:rsidR="00996A46" w:rsidRPr="00050460">
        <w:rPr>
          <w:rFonts w:ascii="Sylfaen" w:hAnsi="Sylfaen" w:cs="Sylfaen"/>
          <w:sz w:val="24"/>
          <w:szCs w:val="24"/>
          <w:lang w:val="af-ZA"/>
        </w:rPr>
        <w:t xml:space="preserve"> </w:t>
      </w:r>
    </w:p>
    <w:p w:rsidR="00996A46" w:rsidRPr="0006148E" w:rsidRDefault="00996A46" w:rsidP="00996A46">
      <w:pPr>
        <w:pStyle w:val="af"/>
        <w:numPr>
          <w:ilvl w:val="0"/>
          <w:numId w:val="9"/>
        </w:numPr>
        <w:tabs>
          <w:tab w:val="left" w:pos="284"/>
        </w:tabs>
        <w:jc w:val="both"/>
        <w:rPr>
          <w:rFonts w:ascii="GHEA Grapalat" w:eastAsia="Calibri" w:hAnsi="GHEA Grapalat" w:cs="Calibri"/>
          <w:bCs/>
          <w:lang w:val="hy-AM"/>
        </w:rPr>
      </w:pPr>
      <w:r w:rsidRPr="00996A46">
        <w:rPr>
          <w:rFonts w:ascii="GHEA Grapalat" w:eastAsia="Calibri" w:hAnsi="GHEA Grapalat" w:cs="Calibri"/>
          <w:b/>
          <w:bCs/>
          <w:lang w:val="hy-AM"/>
        </w:rPr>
        <w:t>16</w:t>
      </w:r>
      <w:r w:rsidRPr="00996A46">
        <w:rPr>
          <w:rFonts w:ascii="GHEA Grapalat" w:eastAsia="Calibri" w:hAnsi="GHEA Grapalat" w:cs="Calibri"/>
          <w:bCs/>
          <w:lang w:val="hy-AM"/>
        </w:rPr>
        <w:t xml:space="preserve"> առարկաներից </w:t>
      </w:r>
      <w:r w:rsidR="0006148E" w:rsidRPr="00050460">
        <w:rPr>
          <w:rFonts w:ascii="GHEA Grapalat" w:eastAsia="Calibri" w:hAnsi="GHEA Grapalat" w:cs="Calibri"/>
          <w:bCs/>
          <w:lang w:val="af-ZA"/>
        </w:rPr>
        <w:t>7</w:t>
      </w:r>
      <w:r w:rsidRPr="00996A46">
        <w:rPr>
          <w:rFonts w:ascii="GHEA Grapalat" w:eastAsia="Calibri" w:hAnsi="GHEA Grapalat" w:cs="Calibri"/>
          <w:b/>
          <w:bCs/>
          <w:lang w:val="hy-AM"/>
        </w:rPr>
        <w:t>-ը (</w:t>
      </w:r>
      <w:r w:rsidR="0006148E" w:rsidRPr="00050460">
        <w:rPr>
          <w:rFonts w:ascii="GHEA Grapalat" w:eastAsia="Calibri" w:hAnsi="GHEA Grapalat" w:cs="Calibri"/>
          <w:b/>
          <w:bCs/>
          <w:lang w:val="af-ZA"/>
        </w:rPr>
        <w:t>44</w:t>
      </w:r>
      <w:r w:rsidRPr="00996A46">
        <w:rPr>
          <w:rFonts w:ascii="GHEA Grapalat" w:eastAsia="Calibri" w:hAnsi="GHEA Grapalat" w:cs="Calibri"/>
          <w:b/>
          <w:bCs/>
          <w:lang w:val="hy-AM"/>
        </w:rPr>
        <w:t>%)</w:t>
      </w:r>
      <w:r w:rsidRPr="00996A46">
        <w:rPr>
          <w:rFonts w:ascii="GHEA Grapalat" w:eastAsia="Calibri" w:hAnsi="GHEA Grapalat" w:cs="Calibri"/>
          <w:bCs/>
          <w:lang w:val="hy-AM"/>
        </w:rPr>
        <w:t xml:space="preserve"> դասավանդում են համապատասխան </w:t>
      </w:r>
      <w:r w:rsidRPr="00996A46">
        <w:rPr>
          <w:rFonts w:ascii="GHEA Grapalat" w:hAnsi="GHEA Grapalat"/>
          <w:lang w:val="hy-AM"/>
        </w:rPr>
        <w:t xml:space="preserve">մասնագիտության </w:t>
      </w:r>
      <w:r w:rsidRPr="00996A46">
        <w:rPr>
          <w:rFonts w:ascii="GHEA Grapalat" w:hAnsi="GHEA Grapalat"/>
          <w:bCs/>
          <w:lang w:val="hy-AM"/>
        </w:rPr>
        <w:t>որակավորում ունեցող մասնագետներ,</w:t>
      </w:r>
      <w:r w:rsidRPr="00050460">
        <w:rPr>
          <w:rFonts w:ascii="GHEA Grapalat" w:hAnsi="GHEA Grapalat"/>
          <w:bCs/>
          <w:lang w:val="af-ZA"/>
        </w:rPr>
        <w:t xml:space="preserve"> </w:t>
      </w:r>
      <w:r w:rsidR="0006148E" w:rsidRPr="00050460">
        <w:rPr>
          <w:rFonts w:ascii="GHEA Grapalat" w:hAnsi="GHEA Grapalat"/>
          <w:bCs/>
          <w:lang w:val="af-ZA"/>
        </w:rPr>
        <w:t>9</w:t>
      </w:r>
      <w:r w:rsidRPr="00996A46">
        <w:rPr>
          <w:rFonts w:ascii="GHEA Grapalat" w:eastAsia="Calibri" w:hAnsi="GHEA Grapalat" w:cs="Calibri"/>
          <w:b/>
          <w:bCs/>
          <w:lang w:val="hy-AM"/>
        </w:rPr>
        <w:t>(</w:t>
      </w:r>
      <w:r w:rsidR="0006148E" w:rsidRPr="00050460">
        <w:rPr>
          <w:rFonts w:ascii="GHEA Grapalat" w:eastAsia="Calibri" w:hAnsi="GHEA Grapalat" w:cs="Calibri"/>
          <w:b/>
          <w:bCs/>
          <w:lang w:val="af-ZA"/>
        </w:rPr>
        <w:t>5</w:t>
      </w:r>
      <w:r w:rsidRPr="00050460">
        <w:rPr>
          <w:rFonts w:ascii="GHEA Grapalat" w:eastAsia="Calibri" w:hAnsi="GHEA Grapalat" w:cs="Calibri"/>
          <w:b/>
          <w:bCs/>
          <w:lang w:val="af-ZA"/>
        </w:rPr>
        <w:t>6</w:t>
      </w:r>
      <w:r w:rsidRPr="00996A46">
        <w:rPr>
          <w:rFonts w:ascii="GHEA Grapalat" w:eastAsia="Calibri" w:hAnsi="GHEA Grapalat" w:cs="Calibri"/>
          <w:b/>
          <w:bCs/>
          <w:lang w:val="hy-AM"/>
        </w:rPr>
        <w:t>%)</w:t>
      </w:r>
      <w:r w:rsidRPr="00050460">
        <w:rPr>
          <w:rFonts w:ascii="GHEA Grapalat" w:eastAsia="Calibri" w:hAnsi="GHEA Grapalat" w:cs="Calibri"/>
          <w:b/>
          <w:bCs/>
          <w:lang w:val="af-ZA"/>
        </w:rPr>
        <w:t xml:space="preserve"> </w:t>
      </w:r>
      <w:r w:rsidRPr="00996A46">
        <w:rPr>
          <w:rFonts w:ascii="GHEA Grapalat" w:hAnsi="GHEA Grapalat"/>
          <w:bCs/>
          <w:lang w:val="hy-AM"/>
        </w:rPr>
        <w:t xml:space="preserve">առարկաների </w:t>
      </w:r>
      <w:r w:rsidRPr="00996A46">
        <w:rPr>
          <w:rFonts w:ascii="GHEA Grapalat" w:hAnsi="GHEA Grapalat"/>
          <w:bCs/>
          <w:lang w:val="en-US"/>
        </w:rPr>
        <w:t>մասով</w:t>
      </w:r>
      <w:r w:rsidRPr="00996A46">
        <w:rPr>
          <w:rFonts w:ascii="GHEA Grapalat" w:hAnsi="GHEA Grapalat"/>
          <w:bCs/>
          <w:lang w:val="hy-AM"/>
        </w:rPr>
        <w:t xml:space="preserve"> հանձնարարականներ</w:t>
      </w:r>
      <w:r w:rsidRPr="00996A46">
        <w:rPr>
          <w:rFonts w:ascii="GHEA Grapalat" w:hAnsi="GHEA Grapalat"/>
          <w:bCs/>
          <w:lang w:val="en-US"/>
        </w:rPr>
        <w:t>ի</w:t>
      </w:r>
      <w:r w:rsidRPr="00050460">
        <w:rPr>
          <w:rFonts w:ascii="GHEA Grapalat" w:hAnsi="GHEA Grapalat"/>
          <w:bCs/>
          <w:lang w:val="af-ZA"/>
        </w:rPr>
        <w:t xml:space="preserve"> </w:t>
      </w:r>
      <w:r w:rsidRPr="00996A46">
        <w:rPr>
          <w:rFonts w:ascii="GHEA Grapalat" w:hAnsi="GHEA Grapalat"/>
          <w:bCs/>
          <w:lang w:val="en-US"/>
        </w:rPr>
        <w:t>կատարումն</w:t>
      </w:r>
      <w:r w:rsidRPr="00050460">
        <w:rPr>
          <w:rFonts w:ascii="GHEA Grapalat" w:hAnsi="GHEA Grapalat"/>
          <w:bCs/>
          <w:lang w:val="af-ZA"/>
        </w:rPr>
        <w:t xml:space="preserve"> </w:t>
      </w:r>
      <w:r w:rsidRPr="00996A46">
        <w:rPr>
          <w:rFonts w:ascii="GHEA Grapalat" w:hAnsi="GHEA Grapalat"/>
          <w:bCs/>
          <w:lang w:val="hy-AM"/>
        </w:rPr>
        <w:t xml:space="preserve">ընթացքի մեջ </w:t>
      </w:r>
      <w:r w:rsidRPr="00996A46">
        <w:rPr>
          <w:rFonts w:ascii="GHEA Grapalat" w:hAnsi="GHEA Grapalat"/>
          <w:bCs/>
          <w:lang w:val="en-US"/>
        </w:rPr>
        <w:t>է</w:t>
      </w:r>
      <w:r w:rsidRPr="00996A46">
        <w:rPr>
          <w:rFonts w:ascii="GHEA Grapalat" w:hAnsi="GHEA Grapalat"/>
          <w:bCs/>
          <w:lang w:val="hy-AM"/>
        </w:rPr>
        <w:t>:</w:t>
      </w:r>
    </w:p>
    <w:p w:rsidR="0006148E" w:rsidRPr="0006148E" w:rsidRDefault="0006148E" w:rsidP="0006148E">
      <w:pPr>
        <w:numPr>
          <w:ilvl w:val="0"/>
          <w:numId w:val="9"/>
        </w:numPr>
        <w:tabs>
          <w:tab w:val="left" w:pos="851"/>
        </w:tabs>
        <w:spacing w:after="160"/>
        <w:contextualSpacing/>
        <w:jc w:val="both"/>
        <w:rPr>
          <w:rFonts w:ascii="GHEA Grapalat" w:hAnsi="GHEA Grapalat" w:cs="Calibri"/>
          <w:bCs/>
          <w:sz w:val="24"/>
          <w:szCs w:val="24"/>
          <w:lang w:val="hy-AM"/>
        </w:rPr>
      </w:pPr>
      <w:r w:rsidRPr="0006148E">
        <w:rPr>
          <w:rFonts w:ascii="GHEA Grapalat" w:hAnsi="GHEA Grapalat" w:cs="GHEA Grapalat"/>
          <w:bCs/>
          <w:sz w:val="24"/>
          <w:szCs w:val="24"/>
          <w:lang w:val="hy-AM"/>
        </w:rPr>
        <w:t xml:space="preserve">սովորողների թիվը </w:t>
      </w:r>
      <w:r w:rsidRPr="0006148E">
        <w:rPr>
          <w:rFonts w:ascii="GHEA Grapalat" w:hAnsi="GHEA Grapalat"/>
          <w:sz w:val="24"/>
          <w:szCs w:val="24"/>
          <w:lang w:val="hy-AM"/>
        </w:rPr>
        <w:t xml:space="preserve">համապատասխանեցնել </w:t>
      </w:r>
      <w:r w:rsidRPr="0006148E">
        <w:rPr>
          <w:rFonts w:ascii="GHEA Grapalat" w:hAnsi="GHEA Grapalat"/>
          <w:sz w:val="24"/>
          <w:szCs w:val="24"/>
          <w:lang w:val="fr-FR"/>
        </w:rPr>
        <w:t xml:space="preserve">լիցենզիայով </w:t>
      </w:r>
      <w:r w:rsidRPr="0006148E">
        <w:rPr>
          <w:rFonts w:ascii="GHEA Grapalat" w:hAnsi="GHEA Grapalat"/>
          <w:sz w:val="24"/>
          <w:szCs w:val="24"/>
          <w:lang w:val="hy-AM"/>
        </w:rPr>
        <w:t>հատկաց</w:t>
      </w:r>
      <w:r w:rsidRPr="0006148E">
        <w:rPr>
          <w:rFonts w:ascii="GHEA Grapalat" w:hAnsi="GHEA Grapalat"/>
          <w:sz w:val="24"/>
          <w:szCs w:val="24"/>
          <w:lang w:val="fr-FR"/>
        </w:rPr>
        <w:t>ված սահմանային տեղերի թ</w:t>
      </w:r>
      <w:r w:rsidRPr="0006148E">
        <w:rPr>
          <w:rFonts w:ascii="GHEA Grapalat" w:hAnsi="GHEA Grapalat"/>
          <w:sz w:val="24"/>
          <w:szCs w:val="24"/>
          <w:lang w:val="hy-AM"/>
        </w:rPr>
        <w:t xml:space="preserve">վին՝ </w:t>
      </w:r>
      <w:r w:rsidRPr="00050460">
        <w:rPr>
          <w:rFonts w:ascii="GHEA Grapalat" w:hAnsi="GHEA Grapalat"/>
          <w:sz w:val="24"/>
          <w:szCs w:val="24"/>
          <w:lang w:val="hy-AM"/>
        </w:rPr>
        <w:t>6</w:t>
      </w:r>
      <w:r w:rsidRPr="0006148E">
        <w:rPr>
          <w:rFonts w:ascii="GHEA Grapalat" w:hAnsi="GHEA Grapalat" w:cs="Calibri"/>
          <w:b/>
          <w:bCs/>
          <w:sz w:val="24"/>
          <w:szCs w:val="24"/>
          <w:lang w:val="hy-AM"/>
        </w:rPr>
        <w:t xml:space="preserve"> </w:t>
      </w:r>
      <w:r w:rsidRPr="00050460">
        <w:rPr>
          <w:rFonts w:ascii="GHEA Grapalat" w:hAnsi="GHEA Grapalat" w:cs="Calibri"/>
          <w:bCs/>
          <w:sz w:val="24"/>
          <w:szCs w:val="24"/>
          <w:lang w:val="hy-AM"/>
        </w:rPr>
        <w:t xml:space="preserve">դպրոց, որոնցից հանձնարարականը կատարել է միայն </w:t>
      </w:r>
      <w:r w:rsidRPr="00050460">
        <w:rPr>
          <w:rFonts w:ascii="GHEA Grapalat" w:hAnsi="GHEA Grapalat" w:cs="Calibri"/>
          <w:b/>
          <w:bCs/>
          <w:sz w:val="24"/>
          <w:szCs w:val="24"/>
          <w:lang w:val="hy-AM"/>
        </w:rPr>
        <w:t xml:space="preserve">1 </w:t>
      </w:r>
      <w:r w:rsidRPr="0006148E">
        <w:rPr>
          <w:rFonts w:ascii="GHEA Grapalat" w:hAnsi="GHEA Grapalat" w:cs="Calibri"/>
          <w:b/>
          <w:bCs/>
          <w:sz w:val="24"/>
          <w:szCs w:val="24"/>
          <w:lang w:val="hy-AM"/>
        </w:rPr>
        <w:t>(</w:t>
      </w:r>
      <w:r w:rsidRPr="00050460">
        <w:rPr>
          <w:rFonts w:ascii="GHEA Grapalat" w:hAnsi="GHEA Grapalat" w:cs="Calibri"/>
          <w:b/>
          <w:bCs/>
          <w:sz w:val="24"/>
          <w:szCs w:val="24"/>
          <w:lang w:val="hy-AM"/>
        </w:rPr>
        <w:t>17</w:t>
      </w:r>
      <w:r w:rsidRPr="0006148E">
        <w:rPr>
          <w:rFonts w:ascii="GHEA Grapalat" w:hAnsi="GHEA Grapalat" w:cs="Calibri"/>
          <w:b/>
          <w:bCs/>
          <w:sz w:val="24"/>
          <w:szCs w:val="24"/>
          <w:lang w:val="hy-AM"/>
        </w:rPr>
        <w:t>%)</w:t>
      </w:r>
      <w:r w:rsidRPr="00050460">
        <w:rPr>
          <w:rFonts w:ascii="GHEA Grapalat" w:hAnsi="GHEA Grapalat" w:cs="Calibri"/>
          <w:bCs/>
          <w:sz w:val="24"/>
          <w:szCs w:val="24"/>
          <w:lang w:val="hy-AM"/>
        </w:rPr>
        <w:t xml:space="preserve">,  դպրոց, իսկ </w:t>
      </w:r>
      <w:r w:rsidRPr="00050460">
        <w:rPr>
          <w:rFonts w:ascii="GHEA Grapalat" w:hAnsi="GHEA Grapalat" w:cs="Calibri"/>
          <w:b/>
          <w:bCs/>
          <w:sz w:val="24"/>
          <w:szCs w:val="24"/>
          <w:lang w:val="hy-AM"/>
        </w:rPr>
        <w:t xml:space="preserve">5 </w:t>
      </w:r>
      <w:r w:rsidRPr="0006148E">
        <w:rPr>
          <w:rFonts w:ascii="GHEA Grapalat" w:hAnsi="GHEA Grapalat" w:cs="Calibri"/>
          <w:b/>
          <w:bCs/>
          <w:sz w:val="24"/>
          <w:szCs w:val="24"/>
          <w:lang w:val="hy-AM"/>
        </w:rPr>
        <w:t>(</w:t>
      </w:r>
      <w:r w:rsidRPr="00050460">
        <w:rPr>
          <w:rFonts w:ascii="GHEA Grapalat" w:hAnsi="GHEA Grapalat" w:cs="Calibri"/>
          <w:b/>
          <w:bCs/>
          <w:sz w:val="24"/>
          <w:szCs w:val="24"/>
          <w:lang w:val="hy-AM"/>
        </w:rPr>
        <w:t>83</w:t>
      </w:r>
      <w:r w:rsidRPr="0006148E">
        <w:rPr>
          <w:rFonts w:ascii="GHEA Grapalat" w:hAnsi="GHEA Grapalat" w:cs="Calibri"/>
          <w:b/>
          <w:bCs/>
          <w:sz w:val="24"/>
          <w:szCs w:val="24"/>
          <w:lang w:val="hy-AM"/>
        </w:rPr>
        <w:t>%)</w:t>
      </w:r>
      <w:r w:rsidRPr="00050460">
        <w:rPr>
          <w:rFonts w:ascii="GHEA Grapalat" w:hAnsi="GHEA Grapalat" w:cs="Calibri"/>
          <w:bCs/>
          <w:sz w:val="24"/>
          <w:szCs w:val="24"/>
          <w:lang w:val="hy-AM"/>
        </w:rPr>
        <w:t>, դպոցների հանձնարարականներն ընթացքի մեջ են:</w:t>
      </w:r>
    </w:p>
    <w:p w:rsidR="0006148E" w:rsidRPr="00F70ECF" w:rsidRDefault="0006148E" w:rsidP="0006148E">
      <w:pPr>
        <w:pStyle w:val="af"/>
        <w:numPr>
          <w:ilvl w:val="0"/>
          <w:numId w:val="9"/>
        </w:numPr>
        <w:tabs>
          <w:tab w:val="left" w:pos="851"/>
        </w:tabs>
        <w:spacing w:after="160" w:line="276" w:lineRule="auto"/>
        <w:jc w:val="both"/>
        <w:rPr>
          <w:rFonts w:ascii="GHEA Grapalat" w:eastAsia="Calibri" w:hAnsi="GHEA Grapalat" w:cs="Calibri"/>
          <w:bCs/>
          <w:color w:val="000000"/>
          <w:lang w:val="hy-AM"/>
        </w:rPr>
      </w:pPr>
      <w:r w:rsidRPr="0067079A">
        <w:rPr>
          <w:rFonts w:ascii="GHEA Grapalat" w:eastAsia="Calibri" w:hAnsi="GHEA Grapalat" w:cs="Calibri"/>
          <w:bCs/>
          <w:color w:val="000000"/>
          <w:lang w:val="hy-AM"/>
        </w:rPr>
        <w:t xml:space="preserve">դպրոցի կանոնադրությունը համապատասխանեցնել օրինակելի կանոնադրությանը՝ </w:t>
      </w:r>
      <w:r w:rsidRPr="002A4BF2">
        <w:rPr>
          <w:rFonts w:ascii="GHEA Grapalat" w:eastAsia="Calibri" w:hAnsi="GHEA Grapalat" w:cs="Calibri"/>
          <w:b/>
          <w:bCs/>
          <w:color w:val="000000"/>
          <w:lang w:val="hy-AM"/>
        </w:rPr>
        <w:t>6</w:t>
      </w:r>
      <w:r w:rsidRPr="0067079A">
        <w:rPr>
          <w:rFonts w:ascii="GHEA Grapalat" w:eastAsia="Calibri" w:hAnsi="GHEA Grapalat" w:cs="Calibri"/>
          <w:bCs/>
          <w:color w:val="000000"/>
          <w:lang w:val="hy-AM"/>
        </w:rPr>
        <w:t xml:space="preserve"> </w:t>
      </w:r>
      <w:r w:rsidRPr="00050460">
        <w:rPr>
          <w:rFonts w:ascii="GHEA Grapalat" w:eastAsia="Calibri" w:hAnsi="GHEA Grapalat" w:cs="Calibri"/>
          <w:bCs/>
          <w:color w:val="000000"/>
          <w:lang w:val="hy-AM"/>
        </w:rPr>
        <w:t xml:space="preserve">դպրոց </w:t>
      </w:r>
      <w:r w:rsidRPr="0067079A">
        <w:rPr>
          <w:rFonts w:ascii="GHEA Grapalat" w:eastAsia="Calibri" w:hAnsi="GHEA Grapalat" w:cs="Calibri"/>
          <w:b/>
          <w:bCs/>
          <w:color w:val="000000"/>
          <w:lang w:val="hy-AM"/>
        </w:rPr>
        <w:t>(5</w:t>
      </w:r>
      <w:r w:rsidRPr="00050460">
        <w:rPr>
          <w:rFonts w:ascii="GHEA Grapalat" w:eastAsia="Calibri" w:hAnsi="GHEA Grapalat" w:cs="Calibri"/>
          <w:b/>
          <w:bCs/>
          <w:color w:val="000000"/>
          <w:lang w:val="hy-AM"/>
        </w:rPr>
        <w:t>5</w:t>
      </w:r>
      <w:r w:rsidRPr="0067079A">
        <w:rPr>
          <w:rFonts w:ascii="GHEA Grapalat" w:eastAsia="Calibri" w:hAnsi="GHEA Grapalat" w:cs="Calibri"/>
          <w:b/>
          <w:bCs/>
          <w:color w:val="000000"/>
          <w:lang w:val="hy-AM"/>
        </w:rPr>
        <w:t xml:space="preserve"> %)</w:t>
      </w:r>
      <w:r w:rsidRPr="00050460">
        <w:rPr>
          <w:rFonts w:ascii="GHEA Grapalat" w:eastAsia="Calibri" w:hAnsi="GHEA Grapalat" w:cs="Calibri"/>
          <w:b/>
          <w:bCs/>
          <w:color w:val="000000"/>
          <w:lang w:val="hy-AM"/>
        </w:rPr>
        <w:t xml:space="preserve">, որից 1-ը </w:t>
      </w:r>
      <w:r w:rsidRPr="00AE678E">
        <w:rPr>
          <w:rFonts w:ascii="GHEA Grapalat" w:eastAsia="Calibri" w:hAnsi="GHEA Grapalat" w:cs="Calibri"/>
          <w:b/>
          <w:bCs/>
          <w:lang w:val="hy-AM"/>
        </w:rPr>
        <w:t>(</w:t>
      </w:r>
      <w:r w:rsidRPr="00050460">
        <w:rPr>
          <w:rFonts w:ascii="GHEA Grapalat" w:eastAsia="Calibri" w:hAnsi="GHEA Grapalat" w:cs="Calibri"/>
          <w:b/>
          <w:bCs/>
          <w:lang w:val="hy-AM"/>
        </w:rPr>
        <w:t>17</w:t>
      </w:r>
      <w:r w:rsidRPr="00AE678E">
        <w:rPr>
          <w:rFonts w:ascii="GHEA Grapalat" w:eastAsia="Calibri" w:hAnsi="GHEA Grapalat" w:cs="Calibri"/>
          <w:b/>
          <w:bCs/>
          <w:lang w:val="hy-AM"/>
        </w:rPr>
        <w:t>%)</w:t>
      </w:r>
      <w:r w:rsidRPr="00050460">
        <w:rPr>
          <w:rFonts w:ascii="GHEA Grapalat" w:eastAsia="Calibri" w:hAnsi="GHEA Grapalat" w:cs="Calibri"/>
          <w:bCs/>
          <w:lang w:val="hy-AM"/>
        </w:rPr>
        <w:t xml:space="preserve"> կատարվել է, </w:t>
      </w:r>
      <w:r w:rsidRPr="00050460">
        <w:rPr>
          <w:rFonts w:ascii="GHEA Grapalat" w:eastAsia="Calibri" w:hAnsi="GHEA Grapalat" w:cs="Calibri"/>
          <w:b/>
          <w:bCs/>
          <w:lang w:val="hy-AM"/>
        </w:rPr>
        <w:t>3-ը</w:t>
      </w:r>
      <w:r w:rsidRPr="00050460">
        <w:rPr>
          <w:rFonts w:ascii="GHEA Grapalat" w:eastAsia="Calibri" w:hAnsi="GHEA Grapalat" w:cs="Calibri"/>
          <w:bCs/>
          <w:lang w:val="hy-AM"/>
        </w:rPr>
        <w:t xml:space="preserve"> </w:t>
      </w:r>
      <w:r w:rsidRPr="00AE678E">
        <w:rPr>
          <w:rFonts w:ascii="GHEA Grapalat" w:eastAsia="Calibri" w:hAnsi="GHEA Grapalat" w:cs="Calibri"/>
          <w:b/>
          <w:bCs/>
          <w:lang w:val="hy-AM"/>
        </w:rPr>
        <w:t>(</w:t>
      </w:r>
      <w:r w:rsidRPr="007F10A7">
        <w:rPr>
          <w:rFonts w:ascii="GHEA Grapalat" w:eastAsia="Calibri" w:hAnsi="GHEA Grapalat" w:cs="Calibri"/>
          <w:b/>
          <w:bCs/>
          <w:lang w:val="hy-AM"/>
        </w:rPr>
        <w:t>5</w:t>
      </w:r>
      <w:r w:rsidRPr="00050460">
        <w:rPr>
          <w:rFonts w:ascii="GHEA Grapalat" w:eastAsia="Calibri" w:hAnsi="GHEA Grapalat" w:cs="Calibri"/>
          <w:b/>
          <w:bCs/>
          <w:lang w:val="hy-AM"/>
        </w:rPr>
        <w:t>0</w:t>
      </w:r>
      <w:r w:rsidRPr="00AE678E">
        <w:rPr>
          <w:rFonts w:ascii="GHEA Grapalat" w:eastAsia="Calibri" w:hAnsi="GHEA Grapalat" w:cs="Calibri"/>
          <w:b/>
          <w:bCs/>
          <w:lang w:val="hy-AM"/>
        </w:rPr>
        <w:t>%)</w:t>
      </w:r>
      <w:r w:rsidRPr="00050460">
        <w:rPr>
          <w:rFonts w:ascii="GHEA Grapalat" w:eastAsia="Calibri" w:hAnsi="GHEA Grapalat" w:cs="Calibri"/>
          <w:bCs/>
          <w:lang w:val="hy-AM"/>
        </w:rPr>
        <w:t xml:space="preserve">՝ ընթացքի մեջ է, </w:t>
      </w:r>
      <w:r w:rsidRPr="00050460">
        <w:rPr>
          <w:rFonts w:ascii="GHEA Grapalat" w:eastAsia="Calibri" w:hAnsi="GHEA Grapalat" w:cs="Calibri"/>
          <w:b/>
          <w:bCs/>
          <w:lang w:val="hy-AM"/>
        </w:rPr>
        <w:t>2-ը</w:t>
      </w:r>
      <w:r w:rsidRPr="00050460">
        <w:rPr>
          <w:rFonts w:ascii="GHEA Grapalat" w:eastAsia="Calibri" w:hAnsi="GHEA Grapalat" w:cs="Calibri"/>
          <w:bCs/>
          <w:lang w:val="hy-AM"/>
        </w:rPr>
        <w:t xml:space="preserve"> </w:t>
      </w:r>
      <w:r w:rsidRPr="00AE678E">
        <w:rPr>
          <w:rFonts w:ascii="GHEA Grapalat" w:eastAsia="Calibri" w:hAnsi="GHEA Grapalat" w:cs="Calibri"/>
          <w:b/>
          <w:bCs/>
          <w:lang w:val="hy-AM"/>
        </w:rPr>
        <w:t>(</w:t>
      </w:r>
      <w:r w:rsidRPr="00050460">
        <w:rPr>
          <w:rFonts w:ascii="GHEA Grapalat" w:eastAsia="Calibri" w:hAnsi="GHEA Grapalat" w:cs="Calibri"/>
          <w:b/>
          <w:bCs/>
          <w:lang w:val="hy-AM"/>
        </w:rPr>
        <w:t>33</w:t>
      </w:r>
      <w:r w:rsidRPr="00AE678E">
        <w:rPr>
          <w:rFonts w:ascii="GHEA Grapalat" w:eastAsia="Calibri" w:hAnsi="GHEA Grapalat" w:cs="Calibri"/>
          <w:b/>
          <w:bCs/>
          <w:lang w:val="hy-AM"/>
        </w:rPr>
        <w:t>%)</w:t>
      </w:r>
      <w:r w:rsidRPr="00050460">
        <w:rPr>
          <w:rFonts w:ascii="GHEA Grapalat" w:eastAsia="Calibri" w:hAnsi="GHEA Grapalat" w:cs="Calibri"/>
          <w:bCs/>
          <w:lang w:val="hy-AM"/>
        </w:rPr>
        <w:t>, չեն ներկայացրել: Հ</w:t>
      </w:r>
      <w:r w:rsidRPr="00050460">
        <w:rPr>
          <w:rFonts w:ascii="GHEA Grapalat" w:eastAsia="Calibri" w:hAnsi="GHEA Grapalat" w:cs="Calibri"/>
          <w:bCs/>
          <w:color w:val="000000"/>
          <w:lang w:val="hy-AM"/>
        </w:rPr>
        <w:t>անձնարարականը կատարվել է ՀՀ Գեղարքունիքի մարզի Ծավազարդի մ/դ-ում:</w:t>
      </w:r>
    </w:p>
    <w:p w:rsidR="0006148E" w:rsidRPr="00050460" w:rsidRDefault="0006148E" w:rsidP="00ED26B9">
      <w:pPr>
        <w:pStyle w:val="af"/>
        <w:tabs>
          <w:tab w:val="left" w:pos="284"/>
        </w:tabs>
        <w:ind w:left="0" w:firstLine="426"/>
        <w:jc w:val="both"/>
        <w:rPr>
          <w:rFonts w:ascii="GHEA Grapalat" w:eastAsia="Calibri" w:hAnsi="GHEA Grapalat" w:cs="Calibri"/>
          <w:bCs/>
          <w:lang w:val="hy-AM"/>
        </w:rPr>
      </w:pPr>
      <w:r w:rsidRPr="00050460">
        <w:rPr>
          <w:rFonts w:ascii="GHEA Grapalat" w:eastAsia="Calibri" w:hAnsi="GHEA Grapalat" w:cs="Calibri"/>
          <w:bCs/>
          <w:lang w:val="hy-AM"/>
        </w:rPr>
        <w:t>Այսպիսով</w:t>
      </w:r>
      <w:r w:rsidR="00ED26B9" w:rsidRPr="00050460">
        <w:rPr>
          <w:rFonts w:ascii="GHEA Grapalat" w:eastAsia="Calibri" w:hAnsi="GHEA Grapalat" w:cs="Calibri"/>
          <w:bCs/>
          <w:lang w:val="hy-AM"/>
        </w:rPr>
        <w:t>,</w:t>
      </w:r>
      <w:r w:rsidRPr="00050460">
        <w:rPr>
          <w:rFonts w:ascii="GHEA Grapalat" w:eastAsia="Calibri" w:hAnsi="GHEA Grapalat" w:cs="Calibri"/>
          <w:bCs/>
          <w:lang w:val="hy-AM"/>
        </w:rPr>
        <w:t xml:space="preserve"> 11 դպրոցներին տրված 42 հանձնարարականներից կատարվել են 15-ը, ընթացքի մեջ են՝ 20-ը, տեղեկատվություն չ</w:t>
      </w:r>
      <w:r w:rsidR="00ED26B9" w:rsidRPr="00050460">
        <w:rPr>
          <w:rFonts w:ascii="GHEA Grapalat" w:eastAsia="Calibri" w:hAnsi="GHEA Grapalat" w:cs="Calibri"/>
          <w:bCs/>
          <w:lang w:val="hy-AM"/>
        </w:rPr>
        <w:t>ի ստացվել 7 հանձնարարականների կատարման վերաբերյալ:</w:t>
      </w:r>
    </w:p>
    <w:p w:rsidR="004158D5" w:rsidRPr="000A6FF4" w:rsidRDefault="004158D5" w:rsidP="007A33CF">
      <w:pPr>
        <w:tabs>
          <w:tab w:val="left" w:pos="851"/>
        </w:tabs>
        <w:spacing w:after="0"/>
        <w:ind w:firstLine="567"/>
        <w:jc w:val="both"/>
        <w:rPr>
          <w:rFonts w:ascii="GHEA Grapalat" w:hAnsi="GHEA Grapalat" w:cs="Sylfaen"/>
          <w:b/>
          <w:bCs/>
          <w:i/>
          <w:sz w:val="24"/>
          <w:szCs w:val="24"/>
          <w:lang w:val="hy-AM"/>
        </w:rPr>
      </w:pPr>
      <w:r w:rsidRPr="000A6FF4">
        <w:rPr>
          <w:rFonts w:ascii="GHEA Grapalat" w:hAnsi="GHEA Grapalat" w:cs="Sylfaen"/>
          <w:b/>
          <w:bCs/>
          <w:i/>
          <w:sz w:val="24"/>
          <w:szCs w:val="24"/>
          <w:lang w:val="hy-AM"/>
        </w:rPr>
        <w:t>Նախնական և միջին մասնագիտական կրթության ոլորտ</w:t>
      </w:r>
    </w:p>
    <w:p w:rsidR="006D18E8" w:rsidRPr="00A36769" w:rsidRDefault="006D18E8" w:rsidP="006D18E8">
      <w:pPr>
        <w:pStyle w:val="af"/>
        <w:tabs>
          <w:tab w:val="left" w:pos="851"/>
        </w:tabs>
        <w:spacing w:line="276" w:lineRule="auto"/>
        <w:ind w:left="0" w:firstLine="567"/>
        <w:jc w:val="both"/>
        <w:rPr>
          <w:rFonts w:ascii="GHEA Grapalat" w:hAnsi="GHEA Grapalat"/>
          <w:lang w:val="hy-AM"/>
        </w:rPr>
      </w:pPr>
      <w:r w:rsidRPr="00BF732B">
        <w:rPr>
          <w:rFonts w:ascii="GHEA Grapalat" w:hAnsi="GHEA Grapalat"/>
          <w:b/>
          <w:lang w:val="af-ZA"/>
        </w:rPr>
        <w:t>2020</w:t>
      </w:r>
      <w:r w:rsidRPr="00C029BE">
        <w:rPr>
          <w:rFonts w:ascii="GHEA Grapalat" w:hAnsi="GHEA Grapalat"/>
          <w:lang w:val="af-ZA"/>
        </w:rPr>
        <w:t xml:space="preserve"> </w:t>
      </w:r>
      <w:r>
        <w:rPr>
          <w:rFonts w:ascii="GHEA Grapalat" w:hAnsi="GHEA Grapalat"/>
          <w:b/>
          <w:lang w:val="af-ZA"/>
        </w:rPr>
        <w:t>թվականի</w:t>
      </w:r>
      <w:r w:rsidRPr="00050460">
        <w:rPr>
          <w:rFonts w:ascii="GHEA Grapalat" w:hAnsi="GHEA Grapalat"/>
          <w:b/>
          <w:lang w:val="hy-AM"/>
        </w:rPr>
        <w:t xml:space="preserve"> III</w:t>
      </w:r>
      <w:r w:rsidRPr="00BF732B">
        <w:rPr>
          <w:rFonts w:ascii="GHEA Grapalat" w:hAnsi="GHEA Grapalat"/>
          <w:b/>
          <w:lang w:val="af-ZA"/>
        </w:rPr>
        <w:t xml:space="preserve"> եռամսյակում</w:t>
      </w:r>
      <w:r w:rsidRPr="00C029BE">
        <w:rPr>
          <w:rFonts w:ascii="GHEA Grapalat" w:hAnsi="GHEA Grapalat"/>
          <w:lang w:val="af-ZA"/>
        </w:rPr>
        <w:t xml:space="preserve"> </w:t>
      </w:r>
      <w:r w:rsidRPr="00C029BE">
        <w:rPr>
          <w:rFonts w:ascii="GHEA Grapalat" w:hAnsi="GHEA Grapalat"/>
          <w:lang w:val="hy-AM"/>
        </w:rPr>
        <w:t xml:space="preserve">կատարողականներ պետք է ներկայացնեին </w:t>
      </w:r>
      <w:r w:rsidRPr="00984BA9">
        <w:rPr>
          <w:rFonts w:ascii="GHEA Grapalat" w:hAnsi="GHEA Grapalat"/>
          <w:b/>
          <w:lang w:val="hy-AM"/>
        </w:rPr>
        <w:t xml:space="preserve">11 </w:t>
      </w:r>
      <w:r w:rsidRPr="00C029BE">
        <w:rPr>
          <w:rFonts w:ascii="GHEA Grapalat" w:hAnsi="GHEA Grapalat"/>
          <w:lang w:val="hy-AM"/>
        </w:rPr>
        <w:t>հաստատություններ,</w:t>
      </w:r>
      <w:r w:rsidRPr="00984BA9">
        <w:rPr>
          <w:rFonts w:ascii="GHEA Grapalat" w:hAnsi="GHEA Grapalat"/>
          <w:lang w:val="hy-AM"/>
        </w:rPr>
        <w:t xml:space="preserve"> ընդ որում այդ հաստատություններից </w:t>
      </w:r>
      <w:r w:rsidRPr="00C029BE">
        <w:rPr>
          <w:rFonts w:ascii="GHEA Grapalat" w:hAnsi="GHEA Grapalat"/>
          <w:lang w:val="hy-AM"/>
        </w:rPr>
        <w:t>3</w:t>
      </w:r>
      <w:r w:rsidRPr="00984BA9">
        <w:rPr>
          <w:rFonts w:ascii="GHEA Grapalat" w:hAnsi="GHEA Grapalat"/>
          <w:lang w:val="hy-AM"/>
        </w:rPr>
        <w:t xml:space="preserve">-ի </w:t>
      </w:r>
      <w:r w:rsidRPr="00C029BE">
        <w:rPr>
          <w:rFonts w:ascii="GHEA Grapalat" w:hAnsi="GHEA Grapalat"/>
          <w:lang w:val="hy-AM"/>
        </w:rPr>
        <w:t>ստուգումներն իրականացվել են 2019 թվականին</w:t>
      </w:r>
      <w:r w:rsidRPr="00B25BF8">
        <w:rPr>
          <w:rFonts w:ascii="GHEA Grapalat" w:hAnsi="GHEA Grapalat"/>
          <w:lang w:val="hy-AM"/>
        </w:rPr>
        <w:t xml:space="preserve"> (</w:t>
      </w:r>
      <w:r w:rsidRPr="00C029BE">
        <w:rPr>
          <w:rFonts w:ascii="GHEA Grapalat" w:hAnsi="GHEA Grapalat"/>
          <w:lang w:val="hy-AM"/>
        </w:rPr>
        <w:t>Գորիսի պետական քոլեջ</w:t>
      </w:r>
      <w:r w:rsidRPr="00A36769">
        <w:rPr>
          <w:rFonts w:ascii="GHEA Grapalat" w:hAnsi="GHEA Grapalat"/>
          <w:lang w:val="hy-AM"/>
        </w:rPr>
        <w:t xml:space="preserve">, </w:t>
      </w:r>
      <w:r w:rsidRPr="00C029BE">
        <w:rPr>
          <w:rFonts w:ascii="GHEA Grapalat" w:hAnsi="GHEA Grapalat"/>
          <w:lang w:val="hy-AM"/>
        </w:rPr>
        <w:t>Բերդի բազմագործառութային պետական քոլեջ</w:t>
      </w:r>
      <w:r w:rsidRPr="00A36769">
        <w:rPr>
          <w:rFonts w:ascii="GHEA Grapalat" w:hAnsi="GHEA Grapalat"/>
          <w:lang w:val="hy-AM"/>
        </w:rPr>
        <w:t xml:space="preserve">, </w:t>
      </w:r>
      <w:r w:rsidRPr="00C029BE">
        <w:rPr>
          <w:rFonts w:ascii="GHEA Grapalat" w:hAnsi="GHEA Grapalat" w:cs="GHEA Grapalat"/>
          <w:lang w:val="hy-AM"/>
        </w:rPr>
        <w:t>Գյումրու</w:t>
      </w:r>
      <w:r w:rsidRPr="00C029BE">
        <w:rPr>
          <w:rFonts w:ascii="GHEA Grapalat" w:hAnsi="GHEA Grapalat"/>
          <w:lang w:val="hy-AM"/>
        </w:rPr>
        <w:t xml:space="preserve"> </w:t>
      </w:r>
      <w:r w:rsidRPr="00C029BE">
        <w:rPr>
          <w:rFonts w:ascii="GHEA Grapalat" w:hAnsi="GHEA Grapalat" w:cs="GHEA Grapalat"/>
          <w:lang w:val="hy-AM"/>
        </w:rPr>
        <w:t>թիվ</w:t>
      </w:r>
      <w:r w:rsidRPr="00C029BE">
        <w:rPr>
          <w:rFonts w:ascii="GHEA Grapalat" w:hAnsi="GHEA Grapalat"/>
          <w:lang w:val="hy-AM"/>
        </w:rPr>
        <w:t xml:space="preserve"> 1 </w:t>
      </w:r>
      <w:r w:rsidRPr="00C029BE">
        <w:rPr>
          <w:rFonts w:ascii="GHEA Grapalat" w:hAnsi="GHEA Grapalat" w:cs="GHEA Grapalat"/>
          <w:lang w:val="hy-AM"/>
        </w:rPr>
        <w:t>արհեստագործական</w:t>
      </w:r>
      <w:r w:rsidRPr="00C029BE">
        <w:rPr>
          <w:rFonts w:ascii="GHEA Grapalat" w:hAnsi="GHEA Grapalat"/>
          <w:lang w:val="hy-AM"/>
        </w:rPr>
        <w:t xml:space="preserve"> </w:t>
      </w:r>
      <w:r w:rsidRPr="00C029BE">
        <w:rPr>
          <w:rFonts w:ascii="GHEA Grapalat" w:hAnsi="GHEA Grapalat" w:cs="GHEA Grapalat"/>
          <w:lang w:val="hy-AM"/>
        </w:rPr>
        <w:t>պետական</w:t>
      </w:r>
      <w:r w:rsidRPr="00C029BE">
        <w:rPr>
          <w:rFonts w:ascii="GHEA Grapalat" w:hAnsi="GHEA Grapalat"/>
          <w:lang w:val="hy-AM"/>
        </w:rPr>
        <w:t xml:space="preserve"> </w:t>
      </w:r>
      <w:r w:rsidRPr="00C029BE">
        <w:rPr>
          <w:rFonts w:ascii="GHEA Grapalat" w:hAnsi="GHEA Grapalat" w:cs="GHEA Grapalat"/>
          <w:lang w:val="hy-AM"/>
        </w:rPr>
        <w:t>ուսումնարան</w:t>
      </w:r>
      <w:r w:rsidRPr="00B25BF8">
        <w:rPr>
          <w:rFonts w:ascii="GHEA Grapalat" w:hAnsi="GHEA Grapalat" w:cs="GHEA Grapalat"/>
          <w:lang w:val="hy-AM"/>
        </w:rPr>
        <w:t>)</w:t>
      </w:r>
      <w:r w:rsidRPr="00C029BE">
        <w:rPr>
          <w:rFonts w:ascii="GHEA Grapalat" w:hAnsi="GHEA Grapalat"/>
          <w:lang w:val="hy-AM"/>
        </w:rPr>
        <w:t>, իսկ 8 հաստատություններինը՝ 2020 թվականին</w:t>
      </w:r>
      <w:r w:rsidRPr="00A36769">
        <w:rPr>
          <w:rFonts w:ascii="GHEA Grapalat" w:hAnsi="GHEA Grapalat" w:cs="GHEA Grapalat"/>
          <w:lang w:val="hy-AM"/>
        </w:rPr>
        <w:t>:</w:t>
      </w:r>
    </w:p>
    <w:p w:rsidR="006D18E8" w:rsidRPr="006D18E8" w:rsidRDefault="006D18E8" w:rsidP="006D18E8">
      <w:pPr>
        <w:pStyle w:val="af"/>
        <w:tabs>
          <w:tab w:val="left" w:pos="851"/>
        </w:tabs>
        <w:spacing w:line="276" w:lineRule="auto"/>
        <w:ind w:left="0" w:firstLine="567"/>
        <w:jc w:val="both"/>
        <w:rPr>
          <w:rFonts w:ascii="GHEA Grapalat" w:hAnsi="GHEA Grapalat"/>
          <w:strike/>
          <w:lang w:val="hy-AM"/>
        </w:rPr>
      </w:pPr>
      <w:r w:rsidRPr="00DD6CC6">
        <w:rPr>
          <w:rFonts w:ascii="GHEA Grapalat" w:hAnsi="GHEA Grapalat"/>
          <w:lang w:val="hy-AM"/>
        </w:rPr>
        <w:t>Կատարողականները սահմանված</w:t>
      </w:r>
      <w:r w:rsidRPr="00B25BF8">
        <w:rPr>
          <w:rFonts w:ascii="GHEA Grapalat" w:hAnsi="GHEA Grapalat"/>
          <w:lang w:val="hy-AM"/>
        </w:rPr>
        <w:t xml:space="preserve"> </w:t>
      </w:r>
      <w:r w:rsidRPr="00DD6CC6">
        <w:rPr>
          <w:rFonts w:ascii="GHEA Grapalat" w:hAnsi="GHEA Grapalat"/>
          <w:lang w:val="hy-AM"/>
        </w:rPr>
        <w:t xml:space="preserve">ժամկետներում ներկայացրել են </w:t>
      </w:r>
      <w:r w:rsidRPr="00BF3077">
        <w:rPr>
          <w:rFonts w:ascii="GHEA Grapalat" w:hAnsi="GHEA Grapalat"/>
          <w:lang w:val="hy-AM"/>
        </w:rPr>
        <w:t xml:space="preserve">բոլոր </w:t>
      </w:r>
      <w:r w:rsidRPr="00DD6CC6">
        <w:rPr>
          <w:rFonts w:ascii="GHEA Grapalat" w:hAnsi="GHEA Grapalat"/>
          <w:b/>
          <w:lang w:val="hy-AM"/>
        </w:rPr>
        <w:t xml:space="preserve">11 </w:t>
      </w:r>
      <w:r w:rsidRPr="00DD6CC6">
        <w:rPr>
          <w:rFonts w:ascii="GHEA Grapalat" w:hAnsi="GHEA Grapalat"/>
          <w:lang w:val="hy-AM"/>
        </w:rPr>
        <w:t>հաստատություններ</w:t>
      </w:r>
      <w:r w:rsidRPr="00BF3077">
        <w:rPr>
          <w:rFonts w:ascii="GHEA Grapalat" w:hAnsi="GHEA Grapalat"/>
          <w:lang w:val="hy-AM"/>
        </w:rPr>
        <w:t xml:space="preserve">ը </w:t>
      </w:r>
      <w:r w:rsidRPr="00DD6CC6">
        <w:rPr>
          <w:rFonts w:ascii="GHEA Grapalat" w:hAnsi="GHEA Grapalat"/>
          <w:b/>
          <w:lang w:val="hy-AM"/>
        </w:rPr>
        <w:t>(</w:t>
      </w:r>
      <w:r w:rsidRPr="00BF3077">
        <w:rPr>
          <w:rFonts w:ascii="GHEA Grapalat" w:hAnsi="GHEA Grapalat"/>
          <w:b/>
          <w:lang w:val="hy-AM"/>
        </w:rPr>
        <w:t>100</w:t>
      </w:r>
      <w:r w:rsidRPr="00DD6CC6">
        <w:rPr>
          <w:rFonts w:ascii="GHEA Grapalat" w:hAnsi="GHEA Grapalat"/>
          <w:b/>
          <w:lang w:val="hy-AM"/>
        </w:rPr>
        <w:t>%)</w:t>
      </w:r>
      <w:r w:rsidRPr="00BF3077">
        <w:rPr>
          <w:rFonts w:ascii="GHEA Grapalat" w:hAnsi="GHEA Grapalat"/>
          <w:b/>
          <w:lang w:val="hy-AM"/>
        </w:rPr>
        <w:t xml:space="preserve">: </w:t>
      </w:r>
      <w:r w:rsidRPr="006D18E8">
        <w:rPr>
          <w:rFonts w:ascii="GHEA Grapalat" w:hAnsi="GHEA Grapalat"/>
          <w:lang w:val="hy-AM"/>
        </w:rPr>
        <w:t>ԿՏՄ ղեկավարի</w:t>
      </w:r>
      <w:r w:rsidRPr="00671AB5">
        <w:rPr>
          <w:rFonts w:ascii="GHEA Grapalat" w:hAnsi="GHEA Grapalat"/>
          <w:lang w:val="hy-AM"/>
        </w:rPr>
        <w:t xml:space="preserve"> կողմից տրված հանձնարարականների և կատարողականների համադրման արդյունքում պարզվել է, որ</w:t>
      </w:r>
      <w:r w:rsidRPr="00490B75">
        <w:rPr>
          <w:rFonts w:ascii="GHEA Grapalat" w:hAnsi="GHEA Grapalat"/>
          <w:b/>
          <w:lang w:val="hy-AM"/>
        </w:rPr>
        <w:t xml:space="preserve"> </w:t>
      </w:r>
      <w:r w:rsidRPr="00DD6CC6">
        <w:rPr>
          <w:rFonts w:ascii="GHEA Grapalat" w:hAnsi="GHEA Grapalat"/>
          <w:b/>
          <w:lang w:val="hy-AM"/>
        </w:rPr>
        <w:t>11</w:t>
      </w:r>
      <w:r w:rsidRPr="00490B75">
        <w:rPr>
          <w:rFonts w:ascii="GHEA Grapalat" w:hAnsi="GHEA Grapalat"/>
          <w:b/>
          <w:lang w:val="hy-AM"/>
        </w:rPr>
        <w:t xml:space="preserve"> </w:t>
      </w:r>
      <w:r w:rsidRPr="00671AB5">
        <w:rPr>
          <w:rFonts w:ascii="GHEA Grapalat" w:hAnsi="GHEA Grapalat"/>
          <w:lang w:val="hy-AM"/>
        </w:rPr>
        <w:t xml:space="preserve">հասատություններին տրված </w:t>
      </w:r>
      <w:r w:rsidRPr="00DD6CC6">
        <w:rPr>
          <w:rFonts w:ascii="GHEA Grapalat" w:hAnsi="GHEA Grapalat"/>
          <w:b/>
          <w:lang w:val="hy-AM"/>
        </w:rPr>
        <w:t>45</w:t>
      </w:r>
      <w:r w:rsidRPr="00490B75">
        <w:rPr>
          <w:rFonts w:ascii="GHEA Grapalat" w:hAnsi="GHEA Grapalat"/>
          <w:b/>
          <w:lang w:val="hy-AM"/>
        </w:rPr>
        <w:t xml:space="preserve"> </w:t>
      </w:r>
      <w:r w:rsidRPr="00671AB5">
        <w:rPr>
          <w:rFonts w:ascii="GHEA Grapalat" w:hAnsi="GHEA Grapalat"/>
          <w:lang w:val="hy-AM"/>
        </w:rPr>
        <w:t xml:space="preserve">հանձնարարականներից կատարվել են </w:t>
      </w:r>
      <w:r w:rsidRPr="00BF3077">
        <w:rPr>
          <w:rFonts w:ascii="GHEA Grapalat" w:hAnsi="GHEA Grapalat"/>
          <w:b/>
          <w:lang w:val="hy-AM"/>
        </w:rPr>
        <w:t>41</w:t>
      </w:r>
      <w:r w:rsidRPr="000C3147">
        <w:rPr>
          <w:rFonts w:ascii="GHEA Grapalat" w:hAnsi="GHEA Grapalat"/>
          <w:b/>
          <w:lang w:val="hy-AM"/>
        </w:rPr>
        <w:t>-ը (</w:t>
      </w:r>
      <w:r w:rsidRPr="00BF3077">
        <w:rPr>
          <w:rFonts w:ascii="GHEA Grapalat" w:hAnsi="GHEA Grapalat"/>
          <w:b/>
          <w:lang w:val="hy-AM"/>
        </w:rPr>
        <w:t>91</w:t>
      </w:r>
      <w:r w:rsidRPr="000C3147">
        <w:rPr>
          <w:rFonts w:ascii="GHEA Grapalat" w:hAnsi="GHEA Grapalat"/>
          <w:b/>
          <w:lang w:val="hy-AM"/>
        </w:rPr>
        <w:t xml:space="preserve">%), </w:t>
      </w:r>
      <w:r w:rsidRPr="000C3147">
        <w:rPr>
          <w:rFonts w:ascii="GHEA Grapalat" w:hAnsi="GHEA Grapalat"/>
          <w:lang w:val="hy-AM"/>
        </w:rPr>
        <w:t>չի կատարվել, ընթացքի մեջ է՝</w:t>
      </w:r>
      <w:r w:rsidRPr="000C3147">
        <w:rPr>
          <w:rFonts w:ascii="GHEA Grapalat" w:hAnsi="GHEA Grapalat"/>
          <w:b/>
          <w:lang w:val="hy-AM"/>
        </w:rPr>
        <w:t xml:space="preserve"> </w:t>
      </w:r>
      <w:r w:rsidRPr="00BF3077">
        <w:rPr>
          <w:rFonts w:ascii="GHEA Grapalat" w:hAnsi="GHEA Grapalat"/>
          <w:b/>
          <w:lang w:val="hy-AM"/>
        </w:rPr>
        <w:t>4</w:t>
      </w:r>
      <w:r w:rsidRPr="000C3147">
        <w:rPr>
          <w:rFonts w:ascii="GHEA Grapalat" w:hAnsi="GHEA Grapalat"/>
          <w:b/>
          <w:lang w:val="hy-AM"/>
        </w:rPr>
        <w:t>-ը (</w:t>
      </w:r>
      <w:r w:rsidRPr="00BF3077">
        <w:rPr>
          <w:rFonts w:ascii="GHEA Grapalat" w:hAnsi="GHEA Grapalat"/>
          <w:b/>
          <w:lang w:val="hy-AM"/>
        </w:rPr>
        <w:t>9</w:t>
      </w:r>
      <w:r w:rsidRPr="000C3147">
        <w:rPr>
          <w:rFonts w:ascii="GHEA Grapalat" w:hAnsi="GHEA Grapalat"/>
          <w:b/>
          <w:lang w:val="hy-AM"/>
        </w:rPr>
        <w:t>%)</w:t>
      </w:r>
      <w:r>
        <w:rPr>
          <w:rFonts w:ascii="GHEA Grapalat" w:hAnsi="GHEA Grapalat"/>
          <w:b/>
          <w:lang w:val="hy-AM"/>
        </w:rPr>
        <w:t>.</w:t>
      </w:r>
    </w:p>
    <w:p w:rsidR="006D18E8" w:rsidRPr="00050460" w:rsidRDefault="006D18E8" w:rsidP="006D18E8">
      <w:pPr>
        <w:pStyle w:val="af"/>
        <w:tabs>
          <w:tab w:val="left" w:pos="851"/>
        </w:tabs>
        <w:spacing w:line="276" w:lineRule="auto"/>
        <w:ind w:left="0" w:firstLine="567"/>
        <w:jc w:val="right"/>
        <w:rPr>
          <w:rFonts w:ascii="GHEA Grapalat" w:hAnsi="GHEA Grapalat"/>
          <w:b/>
          <w:sz w:val="20"/>
          <w:szCs w:val="20"/>
          <w:lang w:val="hy-AM"/>
        </w:rPr>
      </w:pPr>
    </w:p>
    <w:tbl>
      <w:tblPr>
        <w:tblStyle w:val="aa"/>
        <w:tblW w:w="0" w:type="auto"/>
        <w:tblInd w:w="625" w:type="dxa"/>
        <w:tblLook w:val="04A0" w:firstRow="1" w:lastRow="0" w:firstColumn="1" w:lastColumn="0" w:noHBand="0" w:noVBand="1"/>
      </w:tblPr>
      <w:tblGrid>
        <w:gridCol w:w="517"/>
        <w:gridCol w:w="5470"/>
        <w:gridCol w:w="1417"/>
        <w:gridCol w:w="1134"/>
        <w:gridCol w:w="1172"/>
      </w:tblGrid>
      <w:tr w:rsidR="006D18E8" w:rsidRPr="00133005" w:rsidTr="00813FEC">
        <w:trPr>
          <w:cantSplit/>
          <w:trHeight w:val="2148"/>
        </w:trPr>
        <w:tc>
          <w:tcPr>
            <w:tcW w:w="517" w:type="dxa"/>
            <w:shd w:val="clear" w:color="auto" w:fill="C6D9F1" w:themeFill="text2" w:themeFillTint="33"/>
            <w:vAlign w:val="center"/>
          </w:tcPr>
          <w:p w:rsidR="006D18E8" w:rsidRPr="00050460" w:rsidRDefault="006D18E8" w:rsidP="00133005">
            <w:pPr>
              <w:pStyle w:val="af"/>
              <w:tabs>
                <w:tab w:val="left" w:pos="851"/>
              </w:tabs>
              <w:ind w:left="0"/>
              <w:jc w:val="both"/>
              <w:rPr>
                <w:rFonts w:ascii="GHEA Grapalat" w:hAnsi="GHEA Grapalat"/>
                <w:b/>
                <w:i/>
                <w:sz w:val="18"/>
                <w:szCs w:val="18"/>
                <w:lang w:val="hy-AM"/>
              </w:rPr>
            </w:pPr>
          </w:p>
          <w:p w:rsidR="006D18E8" w:rsidRPr="00050460" w:rsidRDefault="006D18E8" w:rsidP="00133005">
            <w:pPr>
              <w:pStyle w:val="af"/>
              <w:tabs>
                <w:tab w:val="left" w:pos="851"/>
              </w:tabs>
              <w:ind w:left="0"/>
              <w:jc w:val="both"/>
              <w:rPr>
                <w:rFonts w:ascii="GHEA Grapalat" w:hAnsi="GHEA Grapalat"/>
                <w:b/>
                <w:i/>
                <w:sz w:val="18"/>
                <w:szCs w:val="18"/>
                <w:lang w:val="hy-AM"/>
              </w:rPr>
            </w:pPr>
          </w:p>
          <w:p w:rsidR="006D18E8" w:rsidRPr="00050460" w:rsidRDefault="006D18E8" w:rsidP="00133005">
            <w:pPr>
              <w:pStyle w:val="af"/>
              <w:tabs>
                <w:tab w:val="left" w:pos="851"/>
              </w:tabs>
              <w:ind w:left="0"/>
              <w:jc w:val="both"/>
              <w:rPr>
                <w:rFonts w:ascii="GHEA Grapalat" w:hAnsi="GHEA Grapalat"/>
                <w:b/>
                <w:i/>
                <w:sz w:val="18"/>
                <w:szCs w:val="18"/>
                <w:lang w:val="hy-AM"/>
              </w:rPr>
            </w:pPr>
          </w:p>
          <w:p w:rsidR="006D18E8" w:rsidRPr="00050460" w:rsidRDefault="006D18E8" w:rsidP="00133005">
            <w:pPr>
              <w:pStyle w:val="af"/>
              <w:tabs>
                <w:tab w:val="left" w:pos="851"/>
              </w:tabs>
              <w:ind w:left="0"/>
              <w:jc w:val="both"/>
              <w:rPr>
                <w:rFonts w:ascii="GHEA Grapalat" w:hAnsi="GHEA Grapalat"/>
                <w:b/>
                <w:i/>
                <w:sz w:val="18"/>
                <w:szCs w:val="18"/>
                <w:lang w:val="hy-AM"/>
              </w:rPr>
            </w:pPr>
          </w:p>
          <w:p w:rsidR="006D18E8" w:rsidRPr="00133005" w:rsidRDefault="006D18E8" w:rsidP="00133005">
            <w:pPr>
              <w:pStyle w:val="af"/>
              <w:tabs>
                <w:tab w:val="left" w:pos="851"/>
              </w:tabs>
              <w:ind w:left="0"/>
              <w:jc w:val="both"/>
              <w:rPr>
                <w:rFonts w:ascii="GHEA Grapalat" w:hAnsi="GHEA Grapalat"/>
                <w:b/>
                <w:i/>
                <w:sz w:val="18"/>
                <w:szCs w:val="18"/>
                <w:lang w:val="en-US"/>
              </w:rPr>
            </w:pPr>
            <w:r w:rsidRPr="00133005">
              <w:rPr>
                <w:rFonts w:ascii="GHEA Grapalat" w:hAnsi="GHEA Grapalat"/>
                <w:b/>
                <w:i/>
                <w:sz w:val="18"/>
                <w:szCs w:val="18"/>
                <w:lang w:val="en-US"/>
              </w:rPr>
              <w:t>հ/հ</w:t>
            </w:r>
          </w:p>
        </w:tc>
        <w:tc>
          <w:tcPr>
            <w:tcW w:w="5470" w:type="dxa"/>
            <w:shd w:val="clear" w:color="auto" w:fill="C6D9F1" w:themeFill="text2" w:themeFillTint="33"/>
            <w:vAlign w:val="center"/>
          </w:tcPr>
          <w:p w:rsidR="006D18E8" w:rsidRPr="00133005" w:rsidRDefault="006D18E8" w:rsidP="00133005">
            <w:pPr>
              <w:pStyle w:val="af"/>
              <w:tabs>
                <w:tab w:val="left" w:pos="851"/>
              </w:tabs>
              <w:ind w:left="0"/>
              <w:jc w:val="center"/>
              <w:rPr>
                <w:rFonts w:ascii="GHEA Grapalat" w:hAnsi="GHEA Grapalat"/>
                <w:b/>
                <w:i/>
                <w:sz w:val="18"/>
                <w:szCs w:val="18"/>
                <w:lang w:val="en-US"/>
              </w:rPr>
            </w:pPr>
          </w:p>
          <w:p w:rsidR="006D18E8" w:rsidRPr="00133005" w:rsidRDefault="006D18E8" w:rsidP="00133005">
            <w:pPr>
              <w:pStyle w:val="af"/>
              <w:tabs>
                <w:tab w:val="left" w:pos="851"/>
              </w:tabs>
              <w:ind w:left="0"/>
              <w:jc w:val="center"/>
              <w:rPr>
                <w:rFonts w:ascii="GHEA Grapalat" w:hAnsi="GHEA Grapalat"/>
                <w:b/>
                <w:i/>
                <w:sz w:val="18"/>
                <w:szCs w:val="18"/>
                <w:lang w:val="en-US"/>
              </w:rPr>
            </w:pPr>
            <w:r w:rsidRPr="00133005">
              <w:rPr>
                <w:rFonts w:ascii="GHEA Grapalat" w:hAnsi="GHEA Grapalat"/>
                <w:b/>
                <w:i/>
                <w:sz w:val="18"/>
                <w:szCs w:val="18"/>
                <w:lang w:val="en-US"/>
              </w:rPr>
              <w:t>Հաստատության անվանումը</w:t>
            </w:r>
          </w:p>
        </w:tc>
        <w:tc>
          <w:tcPr>
            <w:tcW w:w="1417" w:type="dxa"/>
            <w:shd w:val="clear" w:color="auto" w:fill="C6D9F1" w:themeFill="text2" w:themeFillTint="33"/>
            <w:textDirection w:val="btLr"/>
            <w:vAlign w:val="center"/>
          </w:tcPr>
          <w:p w:rsidR="006D18E8" w:rsidRPr="00133005" w:rsidRDefault="006D18E8" w:rsidP="00133005">
            <w:pPr>
              <w:pStyle w:val="af"/>
              <w:tabs>
                <w:tab w:val="left" w:pos="851"/>
              </w:tabs>
              <w:ind w:left="113" w:right="113"/>
              <w:jc w:val="center"/>
              <w:rPr>
                <w:rFonts w:ascii="GHEA Grapalat" w:hAnsi="GHEA Grapalat"/>
                <w:b/>
                <w:i/>
                <w:sz w:val="18"/>
                <w:szCs w:val="18"/>
                <w:lang w:val="en-US"/>
              </w:rPr>
            </w:pPr>
            <w:r w:rsidRPr="00133005">
              <w:rPr>
                <w:rFonts w:ascii="GHEA Grapalat" w:hAnsi="GHEA Grapalat"/>
                <w:b/>
                <w:i/>
                <w:sz w:val="18"/>
                <w:szCs w:val="18"/>
                <w:lang w:val="en-US"/>
              </w:rPr>
              <w:t>Հանձնարարականների թիվը</w:t>
            </w:r>
          </w:p>
        </w:tc>
        <w:tc>
          <w:tcPr>
            <w:tcW w:w="1134" w:type="dxa"/>
            <w:shd w:val="clear" w:color="auto" w:fill="C6D9F1" w:themeFill="text2" w:themeFillTint="33"/>
            <w:textDirection w:val="btLr"/>
            <w:vAlign w:val="center"/>
          </w:tcPr>
          <w:p w:rsidR="006D18E8" w:rsidRPr="00133005" w:rsidRDefault="006D18E8" w:rsidP="00133005">
            <w:pPr>
              <w:ind w:left="113" w:right="113"/>
              <w:jc w:val="center"/>
              <w:rPr>
                <w:rFonts w:ascii="GHEA Grapalat" w:hAnsi="GHEA Grapalat"/>
                <w:b/>
                <w:i/>
                <w:sz w:val="18"/>
                <w:szCs w:val="18"/>
              </w:rPr>
            </w:pPr>
            <w:r w:rsidRPr="00133005">
              <w:rPr>
                <w:rFonts w:ascii="GHEA Grapalat" w:hAnsi="GHEA Grapalat"/>
                <w:b/>
                <w:i/>
                <w:sz w:val="18"/>
                <w:szCs w:val="18"/>
              </w:rPr>
              <w:t>Կատարվել է</w:t>
            </w:r>
          </w:p>
        </w:tc>
        <w:tc>
          <w:tcPr>
            <w:tcW w:w="1172" w:type="dxa"/>
            <w:shd w:val="clear" w:color="auto" w:fill="C6D9F1" w:themeFill="text2" w:themeFillTint="33"/>
            <w:textDirection w:val="btLr"/>
            <w:vAlign w:val="center"/>
          </w:tcPr>
          <w:p w:rsidR="006D18E8" w:rsidRPr="00133005" w:rsidRDefault="006D18E8" w:rsidP="00133005">
            <w:pPr>
              <w:ind w:left="113" w:right="113"/>
              <w:jc w:val="center"/>
              <w:rPr>
                <w:rFonts w:ascii="GHEA Grapalat" w:hAnsi="GHEA Grapalat"/>
                <w:b/>
                <w:i/>
                <w:sz w:val="18"/>
                <w:szCs w:val="18"/>
              </w:rPr>
            </w:pPr>
            <w:r w:rsidRPr="00133005">
              <w:rPr>
                <w:rFonts w:ascii="GHEA Grapalat" w:hAnsi="GHEA Grapalat"/>
                <w:b/>
                <w:i/>
                <w:sz w:val="18"/>
                <w:szCs w:val="18"/>
              </w:rPr>
              <w:t xml:space="preserve">Չի կատարվել, </w:t>
            </w:r>
          </w:p>
          <w:p w:rsidR="006D18E8" w:rsidRPr="00133005" w:rsidRDefault="006D18E8" w:rsidP="00133005">
            <w:pPr>
              <w:ind w:left="113" w:right="113"/>
              <w:jc w:val="center"/>
              <w:rPr>
                <w:rFonts w:ascii="GHEA Grapalat" w:hAnsi="GHEA Grapalat"/>
                <w:b/>
                <w:i/>
                <w:sz w:val="18"/>
                <w:szCs w:val="18"/>
              </w:rPr>
            </w:pPr>
            <w:r w:rsidRPr="00133005">
              <w:rPr>
                <w:rFonts w:ascii="GHEA Grapalat" w:hAnsi="GHEA Grapalat"/>
                <w:b/>
                <w:i/>
                <w:sz w:val="18"/>
                <w:szCs w:val="18"/>
              </w:rPr>
              <w:t>ընթացքի մեջ է</w:t>
            </w:r>
          </w:p>
        </w:tc>
      </w:tr>
      <w:tr w:rsidR="006D18E8" w:rsidRPr="00133005" w:rsidTr="00813FEC">
        <w:trPr>
          <w:trHeight w:val="421"/>
        </w:trPr>
        <w:tc>
          <w:tcPr>
            <w:tcW w:w="517" w:type="dxa"/>
          </w:tcPr>
          <w:p w:rsidR="006D18E8" w:rsidRPr="00133005" w:rsidRDefault="006D18E8" w:rsidP="00133005">
            <w:pPr>
              <w:pStyle w:val="af"/>
              <w:tabs>
                <w:tab w:val="left" w:pos="851"/>
              </w:tabs>
              <w:spacing w:line="276" w:lineRule="auto"/>
              <w:ind w:left="0"/>
              <w:rPr>
                <w:rFonts w:ascii="GHEA Grapalat" w:hAnsi="GHEA Grapalat"/>
                <w:b/>
                <w:i/>
                <w:sz w:val="18"/>
                <w:szCs w:val="18"/>
                <w:lang w:val="en-US"/>
              </w:rPr>
            </w:pPr>
            <w:r w:rsidRPr="00133005">
              <w:rPr>
                <w:rFonts w:ascii="GHEA Grapalat" w:hAnsi="GHEA Grapalat"/>
                <w:b/>
                <w:i/>
                <w:sz w:val="18"/>
                <w:szCs w:val="18"/>
                <w:lang w:val="en-US"/>
              </w:rPr>
              <w:t>1</w:t>
            </w:r>
          </w:p>
        </w:tc>
        <w:tc>
          <w:tcPr>
            <w:tcW w:w="5470" w:type="dxa"/>
          </w:tcPr>
          <w:p w:rsidR="006D18E8" w:rsidRPr="00133005" w:rsidRDefault="006D18E8" w:rsidP="00133005">
            <w:pPr>
              <w:rPr>
                <w:rFonts w:ascii="GHEA Grapalat" w:hAnsi="GHEA Grapalat"/>
                <w:b/>
                <w:i/>
                <w:sz w:val="18"/>
                <w:szCs w:val="18"/>
                <w:lang w:val="hy-AM"/>
              </w:rPr>
            </w:pPr>
            <w:r w:rsidRPr="00133005">
              <w:rPr>
                <w:rFonts w:ascii="GHEA Grapalat" w:hAnsi="GHEA Grapalat" w:cs="Calibri"/>
                <w:b/>
                <w:bCs/>
                <w:i/>
                <w:sz w:val="18"/>
                <w:szCs w:val="18"/>
              </w:rPr>
              <w:t>Բերդի բազմագործառութային պետական քոլեջ</w:t>
            </w:r>
          </w:p>
        </w:tc>
        <w:tc>
          <w:tcPr>
            <w:tcW w:w="1417" w:type="dxa"/>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b/>
                <w:i/>
                <w:sz w:val="18"/>
                <w:szCs w:val="18"/>
              </w:rPr>
              <w:t>1</w:t>
            </w:r>
          </w:p>
        </w:tc>
        <w:tc>
          <w:tcPr>
            <w:tcW w:w="1134" w:type="dxa"/>
            <w:vAlign w:val="center"/>
          </w:tcPr>
          <w:p w:rsidR="006D18E8" w:rsidRPr="00133005" w:rsidRDefault="006D18E8" w:rsidP="00133005">
            <w:pPr>
              <w:jc w:val="center"/>
              <w:rPr>
                <w:rFonts w:ascii="GHEA Grapalat" w:hAnsi="GHEA Grapalat"/>
                <w:b/>
                <w:i/>
                <w:sz w:val="18"/>
                <w:szCs w:val="18"/>
              </w:rPr>
            </w:pPr>
          </w:p>
        </w:tc>
        <w:tc>
          <w:tcPr>
            <w:tcW w:w="1172" w:type="dxa"/>
            <w:shd w:val="clear" w:color="auto" w:fill="auto"/>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b/>
                <w:i/>
                <w:sz w:val="18"/>
                <w:szCs w:val="18"/>
              </w:rPr>
              <w:t>1</w:t>
            </w:r>
          </w:p>
        </w:tc>
      </w:tr>
      <w:tr w:rsidR="006D18E8" w:rsidRPr="00133005" w:rsidTr="00813FEC">
        <w:tc>
          <w:tcPr>
            <w:tcW w:w="517" w:type="dxa"/>
            <w:tcBorders>
              <w:bottom w:val="single" w:sz="4" w:space="0" w:color="auto"/>
            </w:tcBorders>
          </w:tcPr>
          <w:p w:rsidR="006D18E8" w:rsidRPr="00133005" w:rsidRDefault="006D18E8" w:rsidP="00133005">
            <w:pPr>
              <w:pStyle w:val="af"/>
              <w:tabs>
                <w:tab w:val="left" w:pos="851"/>
              </w:tabs>
              <w:spacing w:line="276" w:lineRule="auto"/>
              <w:ind w:left="0"/>
              <w:rPr>
                <w:rFonts w:ascii="GHEA Grapalat" w:hAnsi="GHEA Grapalat"/>
                <w:b/>
                <w:i/>
                <w:sz w:val="18"/>
                <w:szCs w:val="18"/>
                <w:lang w:val="en-US"/>
              </w:rPr>
            </w:pPr>
            <w:r w:rsidRPr="00133005">
              <w:rPr>
                <w:rFonts w:ascii="GHEA Grapalat" w:hAnsi="GHEA Grapalat"/>
                <w:b/>
                <w:i/>
                <w:sz w:val="18"/>
                <w:szCs w:val="18"/>
                <w:lang w:val="en-US"/>
              </w:rPr>
              <w:t>2</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6D18E8" w:rsidRPr="00133005" w:rsidRDefault="006D18E8" w:rsidP="00133005">
            <w:pPr>
              <w:rPr>
                <w:rFonts w:ascii="GHEA Grapalat" w:hAnsi="GHEA Grapalat" w:cs="Calibri"/>
                <w:b/>
                <w:bCs/>
                <w:i/>
                <w:sz w:val="18"/>
                <w:szCs w:val="18"/>
              </w:rPr>
            </w:pPr>
            <w:r w:rsidRPr="00133005">
              <w:rPr>
                <w:rFonts w:ascii="GHEA Grapalat" w:hAnsi="GHEA Grapalat" w:cs="Calibri"/>
                <w:b/>
                <w:bCs/>
                <w:i/>
                <w:sz w:val="18"/>
                <w:szCs w:val="18"/>
              </w:rPr>
              <w:t>Գորիսի պետական քոլեջ</w:t>
            </w:r>
          </w:p>
        </w:tc>
        <w:tc>
          <w:tcPr>
            <w:tcW w:w="1417" w:type="dxa"/>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cs="Calibri"/>
                <w:b/>
                <w:bCs/>
                <w:i/>
                <w:sz w:val="18"/>
                <w:szCs w:val="18"/>
              </w:rPr>
              <w:t>3</w:t>
            </w:r>
          </w:p>
        </w:tc>
        <w:tc>
          <w:tcPr>
            <w:tcW w:w="1134" w:type="dxa"/>
            <w:vAlign w:val="center"/>
          </w:tcPr>
          <w:p w:rsidR="006D18E8" w:rsidRPr="00133005" w:rsidRDefault="006D18E8" w:rsidP="00133005">
            <w:pPr>
              <w:jc w:val="center"/>
              <w:rPr>
                <w:rFonts w:ascii="GHEA Grapalat" w:hAnsi="GHEA Grapalat"/>
                <w:b/>
                <w:i/>
                <w:sz w:val="18"/>
                <w:szCs w:val="18"/>
              </w:rPr>
            </w:pPr>
          </w:p>
        </w:tc>
        <w:tc>
          <w:tcPr>
            <w:tcW w:w="1172" w:type="dxa"/>
            <w:shd w:val="clear" w:color="auto" w:fill="auto"/>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b/>
                <w:i/>
                <w:sz w:val="18"/>
                <w:szCs w:val="18"/>
              </w:rPr>
              <w:t>3</w:t>
            </w:r>
          </w:p>
        </w:tc>
      </w:tr>
      <w:tr w:rsidR="006D18E8" w:rsidRPr="00133005" w:rsidTr="00813FEC">
        <w:trPr>
          <w:trHeight w:val="521"/>
        </w:trPr>
        <w:tc>
          <w:tcPr>
            <w:tcW w:w="517" w:type="dxa"/>
            <w:tcBorders>
              <w:top w:val="single" w:sz="4" w:space="0" w:color="auto"/>
              <w:left w:val="single" w:sz="4" w:space="0" w:color="auto"/>
              <w:bottom w:val="single" w:sz="4" w:space="0" w:color="auto"/>
              <w:right w:val="single" w:sz="4" w:space="0" w:color="auto"/>
            </w:tcBorders>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3</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6D18E8" w:rsidRPr="00133005" w:rsidRDefault="006D18E8" w:rsidP="00133005">
            <w:pPr>
              <w:spacing w:after="0"/>
              <w:rPr>
                <w:rFonts w:ascii="GHEA Grapalat" w:hAnsi="GHEA Grapalat" w:cs="Calibri"/>
                <w:b/>
                <w:bCs/>
                <w:i/>
                <w:sz w:val="18"/>
                <w:szCs w:val="18"/>
              </w:rPr>
            </w:pPr>
            <w:r w:rsidRPr="00133005">
              <w:rPr>
                <w:rFonts w:ascii="GHEA Grapalat" w:hAnsi="GHEA Grapalat" w:cs="Calibri"/>
                <w:b/>
                <w:bCs/>
                <w:i/>
                <w:sz w:val="18"/>
                <w:szCs w:val="18"/>
              </w:rPr>
              <w:t>Գյումրու թիվ 1 արհեստագործական պետական ուսումնարան</w:t>
            </w:r>
          </w:p>
        </w:tc>
        <w:tc>
          <w:tcPr>
            <w:tcW w:w="1417" w:type="dxa"/>
            <w:tcBorders>
              <w:left w:val="single" w:sz="4" w:space="0" w:color="auto"/>
            </w:tcBorders>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cs="Calibri"/>
                <w:b/>
                <w:bCs/>
                <w:i/>
                <w:sz w:val="18"/>
                <w:szCs w:val="18"/>
              </w:rPr>
              <w:t>3</w:t>
            </w:r>
          </w:p>
        </w:tc>
        <w:tc>
          <w:tcPr>
            <w:tcW w:w="1134" w:type="dxa"/>
            <w:vAlign w:val="center"/>
          </w:tcPr>
          <w:p w:rsidR="006D18E8" w:rsidRPr="00133005" w:rsidRDefault="006D18E8" w:rsidP="00133005">
            <w:pPr>
              <w:jc w:val="center"/>
              <w:rPr>
                <w:rFonts w:ascii="GHEA Grapalat" w:hAnsi="GHEA Grapalat"/>
                <w:b/>
                <w:i/>
                <w:sz w:val="18"/>
                <w:szCs w:val="18"/>
              </w:rPr>
            </w:pPr>
            <w:r w:rsidRPr="00133005">
              <w:rPr>
                <w:rFonts w:ascii="GHEA Grapalat" w:hAnsi="GHEA Grapalat"/>
                <w:b/>
                <w:i/>
                <w:sz w:val="18"/>
                <w:szCs w:val="18"/>
              </w:rPr>
              <w:t>3</w:t>
            </w:r>
          </w:p>
        </w:tc>
        <w:tc>
          <w:tcPr>
            <w:tcW w:w="1172" w:type="dxa"/>
            <w:vAlign w:val="center"/>
          </w:tcPr>
          <w:p w:rsidR="006D18E8" w:rsidRPr="00133005" w:rsidRDefault="006D18E8" w:rsidP="00133005">
            <w:pPr>
              <w:jc w:val="center"/>
              <w:rPr>
                <w:rFonts w:ascii="GHEA Grapalat" w:hAnsi="GHEA Grapalat"/>
                <w:b/>
                <w:i/>
                <w:sz w:val="18"/>
                <w:szCs w:val="18"/>
              </w:rPr>
            </w:pPr>
          </w:p>
        </w:tc>
      </w:tr>
      <w:tr w:rsidR="006D18E8" w:rsidRPr="00133005" w:rsidTr="00813FEC">
        <w:trPr>
          <w:trHeight w:val="331"/>
        </w:trPr>
        <w:tc>
          <w:tcPr>
            <w:tcW w:w="517" w:type="dxa"/>
            <w:tcBorders>
              <w:top w:val="single" w:sz="4" w:space="0" w:color="auto"/>
            </w:tcBorders>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4</w:t>
            </w:r>
          </w:p>
        </w:tc>
        <w:tc>
          <w:tcPr>
            <w:tcW w:w="5470" w:type="dxa"/>
            <w:tcBorders>
              <w:top w:val="single" w:sz="4" w:space="0" w:color="auto"/>
            </w:tcBorders>
          </w:tcPr>
          <w:p w:rsidR="006D18E8" w:rsidRPr="00133005" w:rsidRDefault="006D18E8" w:rsidP="00133005">
            <w:pPr>
              <w:spacing w:after="0"/>
              <w:rPr>
                <w:rFonts w:ascii="GHEA Grapalat" w:hAnsi="GHEA Grapalat" w:cs="Calibri"/>
                <w:b/>
                <w:bCs/>
                <w:i/>
                <w:sz w:val="18"/>
                <w:szCs w:val="18"/>
              </w:rPr>
            </w:pPr>
            <w:r w:rsidRPr="00133005">
              <w:rPr>
                <w:rFonts w:ascii="GHEA Grapalat" w:hAnsi="GHEA Grapalat" w:cs="Calibri"/>
                <w:b/>
                <w:bCs/>
                <w:i/>
                <w:sz w:val="18"/>
                <w:szCs w:val="18"/>
              </w:rPr>
              <w:t>Երևանի պետական տեխնոլոգիական քոլեջ</w:t>
            </w:r>
          </w:p>
        </w:tc>
        <w:tc>
          <w:tcPr>
            <w:tcW w:w="1417" w:type="dxa"/>
          </w:tcPr>
          <w:p w:rsidR="006D18E8" w:rsidRPr="00133005" w:rsidRDefault="006D18E8" w:rsidP="00133005">
            <w:pPr>
              <w:spacing w:after="0"/>
              <w:jc w:val="center"/>
              <w:rPr>
                <w:rFonts w:ascii="GHEA Grapalat" w:hAnsi="GHEA Grapalat" w:cs="Calibri"/>
                <w:b/>
                <w:bCs/>
                <w:i/>
                <w:sz w:val="18"/>
                <w:szCs w:val="18"/>
                <w:lang w:val="hy-AM"/>
              </w:rPr>
            </w:pPr>
            <w:r w:rsidRPr="00133005">
              <w:rPr>
                <w:rFonts w:ascii="GHEA Grapalat" w:hAnsi="GHEA Grapalat" w:cs="Calibri"/>
                <w:b/>
                <w:bCs/>
                <w:i/>
                <w:sz w:val="18"/>
                <w:szCs w:val="18"/>
              </w:rPr>
              <w:t>1</w:t>
            </w:r>
          </w:p>
        </w:tc>
        <w:tc>
          <w:tcPr>
            <w:tcW w:w="1134" w:type="dxa"/>
            <w:shd w:val="clear" w:color="auto" w:fill="FFFFFF" w:themeFill="background1"/>
          </w:tcPr>
          <w:p w:rsidR="006D18E8" w:rsidRPr="00133005" w:rsidRDefault="006D18E8" w:rsidP="00133005">
            <w:pPr>
              <w:spacing w:after="0"/>
              <w:jc w:val="center"/>
              <w:rPr>
                <w:rFonts w:ascii="GHEA Grapalat" w:hAnsi="GHEA Grapalat" w:cs="Calibri"/>
                <w:b/>
                <w:bCs/>
                <w:i/>
                <w:sz w:val="18"/>
                <w:szCs w:val="18"/>
              </w:rPr>
            </w:pPr>
            <w:r w:rsidRPr="00133005">
              <w:rPr>
                <w:rFonts w:ascii="GHEA Grapalat" w:hAnsi="GHEA Grapalat" w:cs="Calibri"/>
                <w:b/>
                <w:bCs/>
                <w:i/>
                <w:sz w:val="18"/>
                <w:szCs w:val="18"/>
              </w:rPr>
              <w:t>1</w:t>
            </w:r>
          </w:p>
        </w:tc>
        <w:tc>
          <w:tcPr>
            <w:tcW w:w="1172" w:type="dxa"/>
            <w:vAlign w:val="center"/>
          </w:tcPr>
          <w:p w:rsidR="006D18E8" w:rsidRPr="00133005" w:rsidRDefault="006D18E8" w:rsidP="00133005">
            <w:pPr>
              <w:rPr>
                <w:rFonts w:ascii="GHEA Grapalat" w:hAnsi="GHEA Grapalat" w:cs="Calibri"/>
                <w:b/>
                <w:bCs/>
                <w:i/>
                <w:sz w:val="18"/>
                <w:szCs w:val="18"/>
                <w:lang w:val="hy-AM"/>
              </w:rPr>
            </w:pPr>
          </w:p>
        </w:tc>
      </w:tr>
      <w:tr w:rsidR="006D18E8" w:rsidRPr="00133005" w:rsidTr="00813FEC">
        <w:trPr>
          <w:trHeight w:val="253"/>
        </w:trPr>
        <w:tc>
          <w:tcPr>
            <w:tcW w:w="517" w:type="dxa"/>
          </w:tcPr>
          <w:p w:rsidR="006D18E8" w:rsidRPr="00133005" w:rsidRDefault="006D18E8" w:rsidP="00133005">
            <w:pPr>
              <w:pStyle w:val="af"/>
              <w:tabs>
                <w:tab w:val="left" w:pos="851"/>
              </w:tabs>
              <w:ind w:left="0"/>
              <w:rPr>
                <w:rFonts w:ascii="GHEA Grapalat" w:hAnsi="GHEA Grapalat"/>
                <w:b/>
                <w:i/>
                <w:sz w:val="18"/>
                <w:szCs w:val="18"/>
              </w:rPr>
            </w:pPr>
            <w:r w:rsidRPr="00133005">
              <w:rPr>
                <w:rFonts w:ascii="GHEA Grapalat" w:hAnsi="GHEA Grapalat"/>
                <w:b/>
                <w:i/>
                <w:sz w:val="18"/>
                <w:szCs w:val="18"/>
              </w:rPr>
              <w:t>5</w:t>
            </w:r>
          </w:p>
        </w:tc>
        <w:tc>
          <w:tcPr>
            <w:tcW w:w="5470" w:type="dxa"/>
          </w:tcPr>
          <w:p w:rsidR="006D18E8" w:rsidRPr="00050460" w:rsidRDefault="006D18E8" w:rsidP="00133005">
            <w:pPr>
              <w:spacing w:after="0"/>
              <w:rPr>
                <w:rFonts w:ascii="GHEA Grapalat" w:hAnsi="GHEA Grapalat" w:cs="Calibri"/>
                <w:b/>
                <w:bCs/>
                <w:i/>
                <w:sz w:val="18"/>
                <w:szCs w:val="18"/>
                <w:lang w:val="ru-RU"/>
              </w:rPr>
            </w:pPr>
            <w:r w:rsidRPr="00050460">
              <w:rPr>
                <w:rFonts w:ascii="GHEA Grapalat" w:hAnsi="GHEA Grapalat" w:cs="Calibri"/>
                <w:b/>
                <w:bCs/>
                <w:i/>
                <w:sz w:val="18"/>
                <w:szCs w:val="18"/>
                <w:lang w:val="ru-RU"/>
              </w:rPr>
              <w:t>«</w:t>
            </w:r>
            <w:r w:rsidRPr="00133005">
              <w:rPr>
                <w:rFonts w:ascii="GHEA Grapalat" w:hAnsi="GHEA Grapalat" w:cs="Calibri"/>
                <w:b/>
                <w:bCs/>
                <w:i/>
                <w:sz w:val="18"/>
                <w:szCs w:val="18"/>
              </w:rPr>
              <w:t>Հյուսիսային</w:t>
            </w:r>
            <w:r w:rsidRPr="00050460">
              <w:rPr>
                <w:rFonts w:ascii="GHEA Grapalat" w:hAnsi="GHEA Grapalat" w:cs="Calibri"/>
                <w:b/>
                <w:bCs/>
                <w:i/>
                <w:sz w:val="18"/>
                <w:szCs w:val="18"/>
                <w:lang w:val="ru-RU"/>
              </w:rPr>
              <w:t xml:space="preserve"> </w:t>
            </w:r>
            <w:r w:rsidRPr="00133005">
              <w:rPr>
                <w:rFonts w:ascii="GHEA Grapalat" w:hAnsi="GHEA Grapalat" w:cs="Calibri"/>
                <w:b/>
                <w:bCs/>
                <w:i/>
                <w:sz w:val="18"/>
                <w:szCs w:val="18"/>
              </w:rPr>
              <w:t>համալսարան</w:t>
            </w:r>
            <w:r w:rsidRPr="00050460">
              <w:rPr>
                <w:rFonts w:ascii="GHEA Grapalat" w:hAnsi="GHEA Grapalat" w:cs="Calibri"/>
                <w:b/>
                <w:bCs/>
                <w:i/>
                <w:sz w:val="18"/>
                <w:szCs w:val="18"/>
                <w:lang w:val="ru-RU"/>
              </w:rPr>
              <w:t xml:space="preserve">» </w:t>
            </w:r>
            <w:r w:rsidRPr="00133005">
              <w:rPr>
                <w:rFonts w:ascii="GHEA Grapalat" w:hAnsi="GHEA Grapalat" w:cs="Calibri"/>
                <w:b/>
                <w:bCs/>
                <w:i/>
                <w:sz w:val="18"/>
                <w:szCs w:val="18"/>
              </w:rPr>
              <w:t>ՍՊԸ</w:t>
            </w:r>
            <w:r w:rsidRPr="00050460">
              <w:rPr>
                <w:rFonts w:ascii="GHEA Grapalat" w:hAnsi="GHEA Grapalat" w:cs="Calibri"/>
                <w:b/>
                <w:bCs/>
                <w:i/>
                <w:sz w:val="18"/>
                <w:szCs w:val="18"/>
                <w:lang w:val="ru-RU"/>
              </w:rPr>
              <w:t>-</w:t>
            </w:r>
            <w:r w:rsidRPr="00133005">
              <w:rPr>
                <w:rFonts w:ascii="GHEA Grapalat" w:hAnsi="GHEA Grapalat" w:cs="Calibri"/>
                <w:b/>
                <w:bCs/>
                <w:i/>
                <w:sz w:val="18"/>
                <w:szCs w:val="18"/>
              </w:rPr>
              <w:t>ի</w:t>
            </w:r>
            <w:r w:rsidRPr="00050460">
              <w:rPr>
                <w:rFonts w:ascii="GHEA Grapalat" w:hAnsi="GHEA Grapalat" w:cs="Calibri"/>
                <w:b/>
                <w:bCs/>
                <w:i/>
                <w:sz w:val="18"/>
                <w:szCs w:val="18"/>
                <w:lang w:val="ru-RU"/>
              </w:rPr>
              <w:t xml:space="preserve"> </w:t>
            </w:r>
            <w:r w:rsidRPr="00133005">
              <w:rPr>
                <w:rFonts w:ascii="GHEA Grapalat" w:hAnsi="GHEA Grapalat" w:cs="Calibri"/>
                <w:b/>
                <w:bCs/>
                <w:i/>
                <w:sz w:val="18"/>
                <w:szCs w:val="18"/>
              </w:rPr>
              <w:t>բժշկական</w:t>
            </w:r>
            <w:r w:rsidRPr="00050460">
              <w:rPr>
                <w:rFonts w:ascii="GHEA Grapalat" w:hAnsi="GHEA Grapalat" w:cs="Calibri"/>
                <w:b/>
                <w:bCs/>
                <w:i/>
                <w:sz w:val="18"/>
                <w:szCs w:val="18"/>
                <w:lang w:val="ru-RU"/>
              </w:rPr>
              <w:t xml:space="preserve"> </w:t>
            </w:r>
            <w:r w:rsidRPr="00133005">
              <w:rPr>
                <w:rFonts w:ascii="GHEA Grapalat" w:hAnsi="GHEA Grapalat" w:cs="Calibri"/>
                <w:b/>
                <w:bCs/>
                <w:i/>
                <w:sz w:val="18"/>
                <w:szCs w:val="18"/>
              </w:rPr>
              <w:t>քոլեջ</w:t>
            </w:r>
          </w:p>
        </w:tc>
        <w:tc>
          <w:tcPr>
            <w:tcW w:w="1417" w:type="dxa"/>
          </w:tcPr>
          <w:p w:rsidR="006D18E8" w:rsidRPr="00133005" w:rsidRDefault="006D18E8" w:rsidP="00133005">
            <w:pPr>
              <w:spacing w:after="0"/>
              <w:jc w:val="center"/>
              <w:rPr>
                <w:rFonts w:ascii="GHEA Grapalat" w:hAnsi="GHEA Grapalat" w:cs="Calibri"/>
                <w:b/>
                <w:bCs/>
                <w:i/>
                <w:sz w:val="18"/>
                <w:szCs w:val="18"/>
              </w:rPr>
            </w:pPr>
            <w:r w:rsidRPr="00133005">
              <w:rPr>
                <w:rFonts w:ascii="GHEA Grapalat" w:hAnsi="GHEA Grapalat" w:cs="Calibri"/>
                <w:b/>
                <w:bCs/>
                <w:i/>
                <w:sz w:val="18"/>
                <w:szCs w:val="18"/>
              </w:rPr>
              <w:t>2</w:t>
            </w:r>
          </w:p>
        </w:tc>
        <w:tc>
          <w:tcPr>
            <w:tcW w:w="1134" w:type="dxa"/>
            <w:shd w:val="clear" w:color="auto" w:fill="FFFFFF" w:themeFill="background1"/>
          </w:tcPr>
          <w:p w:rsidR="006D18E8" w:rsidRPr="00133005" w:rsidRDefault="006D18E8" w:rsidP="00133005">
            <w:pPr>
              <w:spacing w:after="0"/>
              <w:jc w:val="center"/>
              <w:rPr>
                <w:rFonts w:ascii="GHEA Grapalat" w:hAnsi="GHEA Grapalat" w:cs="Calibri"/>
                <w:b/>
                <w:bCs/>
                <w:i/>
                <w:sz w:val="18"/>
                <w:szCs w:val="18"/>
              </w:rPr>
            </w:pPr>
            <w:r w:rsidRPr="00133005">
              <w:rPr>
                <w:rFonts w:ascii="GHEA Grapalat" w:hAnsi="GHEA Grapalat" w:cs="Calibri"/>
                <w:b/>
                <w:bCs/>
                <w:i/>
                <w:sz w:val="18"/>
                <w:szCs w:val="18"/>
              </w:rPr>
              <w:t>2</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rPr>
          <w:trHeight w:val="330"/>
        </w:trPr>
        <w:tc>
          <w:tcPr>
            <w:tcW w:w="517" w:type="dxa"/>
          </w:tcPr>
          <w:p w:rsidR="006D18E8" w:rsidRPr="00133005" w:rsidRDefault="006D18E8" w:rsidP="00133005">
            <w:pPr>
              <w:pStyle w:val="af"/>
              <w:tabs>
                <w:tab w:val="left" w:pos="851"/>
              </w:tabs>
              <w:ind w:left="0"/>
              <w:rPr>
                <w:rFonts w:ascii="GHEA Grapalat" w:hAnsi="GHEA Grapalat"/>
                <w:b/>
                <w:i/>
                <w:sz w:val="18"/>
                <w:szCs w:val="18"/>
              </w:rPr>
            </w:pPr>
            <w:r w:rsidRPr="00133005">
              <w:rPr>
                <w:rFonts w:ascii="GHEA Grapalat" w:hAnsi="GHEA Grapalat"/>
                <w:b/>
                <w:i/>
                <w:sz w:val="18"/>
                <w:szCs w:val="18"/>
              </w:rPr>
              <w:t>6</w:t>
            </w:r>
          </w:p>
        </w:tc>
        <w:tc>
          <w:tcPr>
            <w:tcW w:w="5470" w:type="dxa"/>
          </w:tcPr>
          <w:p w:rsidR="006D18E8" w:rsidRPr="00133005" w:rsidRDefault="006D18E8" w:rsidP="00133005">
            <w:pPr>
              <w:spacing w:after="0"/>
              <w:rPr>
                <w:rFonts w:ascii="GHEA Grapalat" w:hAnsi="GHEA Grapalat" w:cs="Calibri"/>
                <w:b/>
                <w:bCs/>
                <w:i/>
                <w:sz w:val="18"/>
                <w:szCs w:val="18"/>
              </w:rPr>
            </w:pPr>
            <w:r w:rsidRPr="00133005">
              <w:rPr>
                <w:rFonts w:ascii="GHEA Grapalat" w:hAnsi="GHEA Grapalat" w:cs="Calibri"/>
                <w:b/>
                <w:bCs/>
                <w:i/>
                <w:sz w:val="18"/>
                <w:szCs w:val="18"/>
              </w:rPr>
              <w:t>Աբովյանի կրթահամալիր</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4</w:t>
            </w:r>
          </w:p>
        </w:tc>
        <w:tc>
          <w:tcPr>
            <w:tcW w:w="1134" w:type="dxa"/>
            <w:shd w:val="clear" w:color="auto" w:fill="FFFFFF" w:themeFill="background1"/>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4</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rPr>
          <w:trHeight w:val="280"/>
        </w:trPr>
        <w:tc>
          <w:tcPr>
            <w:tcW w:w="517" w:type="dxa"/>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7</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6D18E8" w:rsidRPr="00133005" w:rsidRDefault="006D18E8" w:rsidP="00133005">
            <w:pPr>
              <w:rPr>
                <w:rFonts w:ascii="GHEA Grapalat" w:hAnsi="GHEA Grapalat" w:cs="Calibri"/>
                <w:b/>
                <w:bCs/>
                <w:i/>
                <w:sz w:val="18"/>
                <w:szCs w:val="18"/>
              </w:rPr>
            </w:pPr>
            <w:r w:rsidRPr="00133005">
              <w:rPr>
                <w:rFonts w:ascii="GHEA Grapalat" w:hAnsi="GHEA Grapalat" w:cs="Calibri"/>
                <w:b/>
                <w:bCs/>
                <w:i/>
                <w:sz w:val="18"/>
                <w:szCs w:val="18"/>
              </w:rPr>
              <w:t>Աբովյանի պետական Էներգետիկական քոլեջ</w:t>
            </w:r>
          </w:p>
        </w:tc>
        <w:tc>
          <w:tcPr>
            <w:tcW w:w="1417" w:type="dxa"/>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w:t>
            </w:r>
          </w:p>
        </w:tc>
        <w:tc>
          <w:tcPr>
            <w:tcW w:w="1134" w:type="dxa"/>
            <w:shd w:val="clear" w:color="auto" w:fill="FFFFFF" w:themeFill="background1"/>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c>
          <w:tcPr>
            <w:tcW w:w="517" w:type="dxa"/>
          </w:tcPr>
          <w:p w:rsidR="006D18E8" w:rsidRPr="00133005" w:rsidRDefault="006D18E8" w:rsidP="00133005">
            <w:pPr>
              <w:pStyle w:val="af"/>
              <w:tabs>
                <w:tab w:val="left" w:pos="851"/>
              </w:tabs>
              <w:ind w:left="0"/>
              <w:rPr>
                <w:rFonts w:ascii="GHEA Grapalat" w:hAnsi="GHEA Grapalat"/>
                <w:b/>
                <w:i/>
                <w:sz w:val="18"/>
                <w:szCs w:val="18"/>
              </w:rPr>
            </w:pPr>
            <w:r w:rsidRPr="00133005">
              <w:rPr>
                <w:rFonts w:ascii="GHEA Grapalat" w:hAnsi="GHEA Grapalat"/>
                <w:b/>
                <w:i/>
                <w:sz w:val="18"/>
                <w:szCs w:val="18"/>
              </w:rPr>
              <w:t>8</w:t>
            </w:r>
          </w:p>
        </w:tc>
        <w:tc>
          <w:tcPr>
            <w:tcW w:w="5470" w:type="dxa"/>
            <w:tcBorders>
              <w:top w:val="nil"/>
              <w:left w:val="nil"/>
              <w:bottom w:val="nil"/>
              <w:right w:val="nil"/>
            </w:tcBorders>
            <w:shd w:val="clear" w:color="auto" w:fill="auto"/>
          </w:tcPr>
          <w:p w:rsidR="006D18E8" w:rsidRPr="00133005" w:rsidRDefault="006D18E8" w:rsidP="00133005">
            <w:pPr>
              <w:rPr>
                <w:rFonts w:ascii="GHEA Grapalat" w:hAnsi="GHEA Grapalat" w:cs="Calibri"/>
                <w:b/>
                <w:bCs/>
                <w:i/>
                <w:sz w:val="18"/>
                <w:szCs w:val="18"/>
              </w:rPr>
            </w:pPr>
            <w:r w:rsidRPr="00133005">
              <w:rPr>
                <w:rFonts w:ascii="GHEA Grapalat" w:hAnsi="GHEA Grapalat" w:cs="Calibri"/>
                <w:b/>
                <w:bCs/>
                <w:i/>
                <w:sz w:val="18"/>
                <w:szCs w:val="18"/>
              </w:rPr>
              <w:t>«Հայբուսակ»  համալսարան ՍՊԸ քոլեջ</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11</w:t>
            </w:r>
          </w:p>
        </w:tc>
        <w:tc>
          <w:tcPr>
            <w:tcW w:w="1134" w:type="dxa"/>
            <w:shd w:val="clear" w:color="auto" w:fill="FFFFFF" w:themeFill="background1"/>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11</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c>
          <w:tcPr>
            <w:tcW w:w="517" w:type="dxa"/>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9</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6D18E8" w:rsidRPr="00133005" w:rsidRDefault="006D18E8" w:rsidP="00133005">
            <w:pPr>
              <w:rPr>
                <w:rFonts w:ascii="GHEA Grapalat" w:hAnsi="GHEA Grapalat" w:cs="Calibri"/>
                <w:b/>
                <w:bCs/>
                <w:i/>
                <w:sz w:val="18"/>
                <w:szCs w:val="18"/>
                <w:lang w:val="hy-AM"/>
              </w:rPr>
            </w:pPr>
            <w:r w:rsidRPr="00133005">
              <w:rPr>
                <w:rFonts w:ascii="GHEA Grapalat" w:hAnsi="GHEA Grapalat" w:cs="Calibri"/>
                <w:b/>
                <w:bCs/>
                <w:i/>
                <w:sz w:val="18"/>
                <w:szCs w:val="18"/>
              </w:rPr>
              <w:t>Ալավերդու պետական քոլեջ</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6</w:t>
            </w:r>
          </w:p>
        </w:tc>
        <w:tc>
          <w:tcPr>
            <w:tcW w:w="1134" w:type="dxa"/>
            <w:shd w:val="clear" w:color="auto" w:fill="FFFFFF" w:themeFill="background1"/>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6</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c>
          <w:tcPr>
            <w:tcW w:w="517" w:type="dxa"/>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10</w:t>
            </w:r>
          </w:p>
        </w:tc>
        <w:tc>
          <w:tcPr>
            <w:tcW w:w="5470" w:type="dxa"/>
            <w:tcBorders>
              <w:top w:val="nil"/>
              <w:left w:val="single" w:sz="4" w:space="0" w:color="auto"/>
              <w:bottom w:val="nil"/>
              <w:right w:val="single" w:sz="4" w:space="0" w:color="auto"/>
            </w:tcBorders>
            <w:shd w:val="clear" w:color="000000" w:fill="FFFFFF"/>
          </w:tcPr>
          <w:p w:rsidR="006D18E8" w:rsidRPr="00133005" w:rsidRDefault="006D18E8" w:rsidP="00133005">
            <w:pPr>
              <w:rPr>
                <w:rFonts w:ascii="GHEA Grapalat" w:hAnsi="GHEA Grapalat" w:cs="Calibri"/>
                <w:b/>
                <w:bCs/>
                <w:i/>
                <w:sz w:val="18"/>
                <w:szCs w:val="18"/>
                <w:lang w:val="hy-AM"/>
              </w:rPr>
            </w:pPr>
            <w:r w:rsidRPr="00133005">
              <w:rPr>
                <w:rFonts w:ascii="GHEA Grapalat" w:hAnsi="GHEA Grapalat" w:cs="Calibri"/>
                <w:b/>
                <w:bCs/>
                <w:i/>
                <w:sz w:val="18"/>
                <w:szCs w:val="18"/>
              </w:rPr>
              <w:t>Արթիկի պետական քոլեջ</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2</w:t>
            </w:r>
          </w:p>
        </w:tc>
        <w:tc>
          <w:tcPr>
            <w:tcW w:w="1134"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2</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rPr>
          <w:trHeight w:val="322"/>
        </w:trPr>
        <w:tc>
          <w:tcPr>
            <w:tcW w:w="517" w:type="dxa"/>
          </w:tcPr>
          <w:p w:rsidR="006D18E8" w:rsidRPr="00133005" w:rsidRDefault="006D18E8" w:rsidP="00133005">
            <w:pPr>
              <w:pStyle w:val="af"/>
              <w:tabs>
                <w:tab w:val="left" w:pos="851"/>
              </w:tabs>
              <w:ind w:left="0"/>
              <w:rPr>
                <w:rFonts w:ascii="GHEA Grapalat" w:hAnsi="GHEA Grapalat"/>
                <w:b/>
                <w:i/>
                <w:sz w:val="18"/>
                <w:szCs w:val="18"/>
                <w:lang w:val="en-US"/>
              </w:rPr>
            </w:pPr>
            <w:r w:rsidRPr="00133005">
              <w:rPr>
                <w:rFonts w:ascii="GHEA Grapalat" w:hAnsi="GHEA Grapalat"/>
                <w:b/>
                <w:i/>
                <w:sz w:val="18"/>
                <w:szCs w:val="18"/>
                <w:lang w:val="en-US"/>
              </w:rPr>
              <w:t>11</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6D18E8" w:rsidRPr="00133005" w:rsidRDefault="006D18E8" w:rsidP="00133005">
            <w:pPr>
              <w:spacing w:after="0"/>
              <w:rPr>
                <w:rFonts w:ascii="GHEA Grapalat" w:hAnsi="GHEA Grapalat" w:cs="Calibri"/>
                <w:b/>
                <w:bCs/>
                <w:i/>
                <w:sz w:val="18"/>
                <w:szCs w:val="18"/>
                <w:lang w:val="hy-AM"/>
              </w:rPr>
            </w:pPr>
            <w:r w:rsidRPr="00133005">
              <w:rPr>
                <w:rFonts w:ascii="GHEA Grapalat" w:hAnsi="GHEA Grapalat" w:cs="Calibri"/>
                <w:b/>
                <w:bCs/>
                <w:i/>
                <w:sz w:val="18"/>
                <w:szCs w:val="18"/>
              </w:rPr>
              <w:t xml:space="preserve">Քաջարանի արհեստագործական պետական ուսումնարան </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11</w:t>
            </w:r>
          </w:p>
        </w:tc>
        <w:tc>
          <w:tcPr>
            <w:tcW w:w="1134"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11</w:t>
            </w:r>
          </w:p>
        </w:tc>
        <w:tc>
          <w:tcPr>
            <w:tcW w:w="1172" w:type="dxa"/>
            <w:vAlign w:val="center"/>
          </w:tcPr>
          <w:p w:rsidR="006D18E8" w:rsidRPr="00133005" w:rsidRDefault="006D18E8" w:rsidP="00133005">
            <w:pPr>
              <w:jc w:val="center"/>
              <w:rPr>
                <w:rFonts w:ascii="GHEA Grapalat" w:hAnsi="GHEA Grapalat" w:cs="Calibri"/>
                <w:b/>
                <w:bCs/>
                <w:i/>
                <w:sz w:val="18"/>
                <w:szCs w:val="18"/>
              </w:rPr>
            </w:pPr>
          </w:p>
        </w:tc>
      </w:tr>
      <w:tr w:rsidR="006D18E8" w:rsidRPr="00133005" w:rsidTr="00813FEC">
        <w:tc>
          <w:tcPr>
            <w:tcW w:w="5987" w:type="dxa"/>
            <w:gridSpan w:val="2"/>
            <w:tcBorders>
              <w:right w:val="single" w:sz="4" w:space="0" w:color="auto"/>
            </w:tcBorders>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Ընդամենը</w:t>
            </w:r>
          </w:p>
        </w:tc>
        <w:tc>
          <w:tcPr>
            <w:tcW w:w="1417"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45</w:t>
            </w:r>
          </w:p>
        </w:tc>
        <w:tc>
          <w:tcPr>
            <w:tcW w:w="1134" w:type="dxa"/>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41</w:t>
            </w:r>
          </w:p>
        </w:tc>
        <w:tc>
          <w:tcPr>
            <w:tcW w:w="1172" w:type="dxa"/>
            <w:shd w:val="clear" w:color="auto" w:fill="auto"/>
            <w:vAlign w:val="center"/>
          </w:tcPr>
          <w:p w:rsidR="006D18E8" w:rsidRPr="00133005" w:rsidRDefault="006D18E8" w:rsidP="00133005">
            <w:pPr>
              <w:jc w:val="center"/>
              <w:rPr>
                <w:rFonts w:ascii="GHEA Grapalat" w:hAnsi="GHEA Grapalat" w:cs="Calibri"/>
                <w:b/>
                <w:bCs/>
                <w:i/>
                <w:sz w:val="18"/>
                <w:szCs w:val="18"/>
              </w:rPr>
            </w:pPr>
            <w:r w:rsidRPr="00133005">
              <w:rPr>
                <w:rFonts w:ascii="GHEA Grapalat" w:hAnsi="GHEA Grapalat" w:cs="Calibri"/>
                <w:b/>
                <w:bCs/>
                <w:i/>
                <w:sz w:val="18"/>
                <w:szCs w:val="18"/>
              </w:rPr>
              <w:t>4</w:t>
            </w:r>
          </w:p>
        </w:tc>
      </w:tr>
    </w:tbl>
    <w:p w:rsidR="006D18E8" w:rsidRPr="009557E5" w:rsidRDefault="006D18E8" w:rsidP="00133005">
      <w:pPr>
        <w:pStyle w:val="af"/>
        <w:tabs>
          <w:tab w:val="left" w:pos="851"/>
        </w:tabs>
        <w:spacing w:line="276" w:lineRule="auto"/>
        <w:ind w:left="0" w:firstLine="567"/>
        <w:jc w:val="both"/>
        <w:rPr>
          <w:rFonts w:ascii="GHEA Grapalat" w:hAnsi="GHEA Grapalat"/>
          <w:b/>
          <w:lang w:val="en-US"/>
        </w:rPr>
      </w:pPr>
    </w:p>
    <w:p w:rsidR="006D18E8" w:rsidRPr="00C82FCD" w:rsidRDefault="006D18E8" w:rsidP="006D18E8">
      <w:pPr>
        <w:pStyle w:val="af"/>
        <w:tabs>
          <w:tab w:val="left" w:pos="851"/>
        </w:tabs>
        <w:spacing w:line="276" w:lineRule="auto"/>
        <w:ind w:left="0" w:firstLine="567"/>
        <w:jc w:val="both"/>
        <w:rPr>
          <w:rFonts w:ascii="GHEA Grapalat" w:hAnsi="GHEA Grapalat"/>
          <w:b/>
          <w:lang w:val="hy-AM"/>
        </w:rPr>
      </w:pPr>
      <w:r w:rsidRPr="001E48F7">
        <w:rPr>
          <w:rFonts w:ascii="GHEA Grapalat" w:hAnsi="GHEA Grapalat"/>
          <w:b/>
          <w:lang w:val="hy-AM"/>
        </w:rPr>
        <w:t xml:space="preserve">Հաստատությունների տնօրեններին տրված </w:t>
      </w:r>
      <w:r w:rsidRPr="00BA22A9">
        <w:rPr>
          <w:rFonts w:ascii="GHEA Grapalat" w:hAnsi="GHEA Grapalat"/>
          <w:b/>
          <w:lang w:val="hy-AM"/>
        </w:rPr>
        <w:t>հանձնարարականներ</w:t>
      </w:r>
      <w:r w:rsidR="00813FEC">
        <w:rPr>
          <w:rFonts w:ascii="GHEA Grapalat" w:hAnsi="GHEA Grapalat"/>
          <w:b/>
          <w:lang w:val="hy-AM"/>
        </w:rPr>
        <w:t>ն ըստ</w:t>
      </w:r>
      <w:r w:rsidRPr="00BA22A9">
        <w:rPr>
          <w:rFonts w:ascii="GHEA Grapalat" w:hAnsi="GHEA Grapalat"/>
          <w:b/>
          <w:lang w:val="hy-AM"/>
        </w:rPr>
        <w:t xml:space="preserve"> </w:t>
      </w:r>
      <w:r w:rsidRPr="00BA22A9">
        <w:rPr>
          <w:rFonts w:ascii="GHEA Grapalat" w:hAnsi="GHEA Grapalat"/>
          <w:b/>
          <w:lang w:val="en-US"/>
        </w:rPr>
        <w:t>բնույթ</w:t>
      </w:r>
      <w:r w:rsidR="00813FEC">
        <w:rPr>
          <w:rFonts w:ascii="GHEA Grapalat" w:hAnsi="GHEA Grapalat"/>
          <w:b/>
          <w:lang w:val="hy-AM"/>
        </w:rPr>
        <w:t>ի</w:t>
      </w:r>
      <w:r w:rsidRPr="00BA22A9">
        <w:rPr>
          <w:rFonts w:ascii="GHEA Grapalat" w:hAnsi="GHEA Grapalat"/>
          <w:b/>
          <w:lang w:val="hy-AM"/>
        </w:rPr>
        <w:t>.</w:t>
      </w:r>
    </w:p>
    <w:p w:rsidR="00133005" w:rsidRPr="0038244E" w:rsidRDefault="006D18E8" w:rsidP="00133005">
      <w:pPr>
        <w:numPr>
          <w:ilvl w:val="0"/>
          <w:numId w:val="28"/>
        </w:numPr>
        <w:tabs>
          <w:tab w:val="left" w:pos="284"/>
          <w:tab w:val="left" w:pos="851"/>
        </w:tabs>
        <w:spacing w:after="160"/>
        <w:ind w:left="0" w:firstLine="567"/>
        <w:contextualSpacing/>
        <w:jc w:val="both"/>
        <w:rPr>
          <w:rFonts w:ascii="GHEA Grapalat" w:hAnsi="GHEA Grapalat" w:cs="Calibri"/>
          <w:b/>
          <w:bCs/>
          <w:sz w:val="20"/>
          <w:szCs w:val="20"/>
          <w:lang w:val="hy-AM"/>
        </w:rPr>
      </w:pPr>
      <w:r w:rsidRPr="00133005">
        <w:rPr>
          <w:rFonts w:ascii="GHEA Grapalat" w:hAnsi="GHEA Grapalat"/>
          <w:sz w:val="24"/>
          <w:szCs w:val="24"/>
          <w:lang w:val="hy-AM"/>
        </w:rPr>
        <w:t xml:space="preserve">Մասնագիտության </w:t>
      </w:r>
      <w:r w:rsidRPr="00133005">
        <w:rPr>
          <w:rFonts w:ascii="GHEA Grapalat" w:hAnsi="GHEA Grapalat"/>
          <w:bCs/>
          <w:sz w:val="24"/>
          <w:szCs w:val="24"/>
          <w:lang w:val="hy-AM"/>
        </w:rPr>
        <w:t>արտադրական</w:t>
      </w:r>
      <w:r w:rsidRPr="00133005">
        <w:rPr>
          <w:rFonts w:ascii="GHEA Grapalat" w:hAnsi="GHEA Grapalat"/>
          <w:bCs/>
          <w:sz w:val="24"/>
          <w:szCs w:val="24"/>
          <w:lang w:val="eu-ES"/>
        </w:rPr>
        <w:t xml:space="preserve"> </w:t>
      </w:r>
      <w:r w:rsidRPr="00133005">
        <w:rPr>
          <w:rFonts w:ascii="GHEA Grapalat" w:hAnsi="GHEA Grapalat"/>
          <w:bCs/>
          <w:sz w:val="24"/>
          <w:szCs w:val="24"/>
          <w:lang w:val="hy-AM"/>
        </w:rPr>
        <w:t>ուսուցման</w:t>
      </w:r>
      <w:r w:rsidRPr="00133005">
        <w:rPr>
          <w:rFonts w:ascii="GHEA Grapalat" w:hAnsi="GHEA Grapalat"/>
          <w:bCs/>
          <w:sz w:val="24"/>
          <w:szCs w:val="24"/>
          <w:lang w:val="eu-ES"/>
        </w:rPr>
        <w:t xml:space="preserve"> </w:t>
      </w:r>
      <w:r w:rsidRPr="00133005">
        <w:rPr>
          <w:rFonts w:ascii="GHEA Grapalat" w:hAnsi="GHEA Grapalat"/>
          <w:bCs/>
          <w:sz w:val="24"/>
          <w:szCs w:val="24"/>
          <w:lang w:val="hy-AM"/>
        </w:rPr>
        <w:t>վարպետ և (կամ)</w:t>
      </w:r>
      <w:r w:rsidRPr="00133005">
        <w:rPr>
          <w:rFonts w:ascii="GHEA Grapalat" w:hAnsi="GHEA Grapalat" w:cs="Times Armenian"/>
          <w:sz w:val="24"/>
          <w:szCs w:val="24"/>
          <w:lang w:val="hy-AM"/>
        </w:rPr>
        <w:t xml:space="preserve"> մասնագիտական առարկա դասավանդող համապատասխան մասնագիտական որակավորում ունեցող մասնագետների նշանակում` </w:t>
      </w:r>
      <w:r w:rsidRPr="00133005">
        <w:rPr>
          <w:rFonts w:ascii="GHEA Grapalat" w:hAnsi="GHEA Grapalat" w:cs="Times Armenian"/>
          <w:b/>
          <w:sz w:val="24"/>
          <w:szCs w:val="24"/>
          <w:lang w:val="hy-AM"/>
        </w:rPr>
        <w:t>11</w:t>
      </w:r>
      <w:r w:rsidRPr="00133005">
        <w:rPr>
          <w:rFonts w:ascii="GHEA Grapalat" w:hAnsi="GHEA Grapalat" w:cs="Times Armenian"/>
          <w:sz w:val="24"/>
          <w:szCs w:val="24"/>
          <w:lang w:val="hy-AM"/>
        </w:rPr>
        <w:t xml:space="preserve"> հաստատություններից </w:t>
      </w:r>
      <w:r w:rsidRPr="00133005">
        <w:rPr>
          <w:rFonts w:ascii="GHEA Grapalat" w:hAnsi="GHEA Grapalat" w:cs="Times Armenian"/>
          <w:b/>
          <w:sz w:val="24"/>
          <w:szCs w:val="24"/>
          <w:lang w:val="hy-AM"/>
        </w:rPr>
        <w:t>9-ը (82</w:t>
      </w:r>
      <w:r w:rsidRPr="00133005">
        <w:rPr>
          <w:rFonts w:ascii="GHEA Grapalat" w:hAnsi="GHEA Grapalat" w:cs="Sylfaen"/>
          <w:b/>
          <w:sz w:val="24"/>
          <w:szCs w:val="24"/>
          <w:lang w:val="hy-AM"/>
        </w:rPr>
        <w:t xml:space="preserve">%), </w:t>
      </w:r>
      <w:r w:rsidRPr="00133005">
        <w:rPr>
          <w:rFonts w:ascii="GHEA Grapalat" w:hAnsi="GHEA Grapalat" w:cs="Times Armenian"/>
          <w:b/>
          <w:sz w:val="24"/>
          <w:szCs w:val="24"/>
          <w:lang w:val="hy-AM"/>
        </w:rPr>
        <w:t>27 առարկա</w:t>
      </w:r>
      <w:r w:rsidR="00133005">
        <w:rPr>
          <w:rFonts w:ascii="GHEA Grapalat" w:hAnsi="GHEA Grapalat" w:cs="Times Armenian"/>
          <w:b/>
          <w:sz w:val="24"/>
          <w:szCs w:val="24"/>
          <w:lang w:val="hy-AM"/>
        </w:rPr>
        <w:t xml:space="preserve"> </w:t>
      </w:r>
      <w:r w:rsidR="00133005" w:rsidRPr="00050460">
        <w:rPr>
          <w:rFonts w:ascii="GHEA Grapalat" w:hAnsi="GHEA Grapalat" w:cs="Times Armenian"/>
          <w:b/>
          <w:sz w:val="24"/>
          <w:szCs w:val="24"/>
          <w:lang w:val="hy-AM"/>
        </w:rPr>
        <w:t>(</w:t>
      </w:r>
      <w:r w:rsidR="00133005" w:rsidRPr="0038244E">
        <w:rPr>
          <w:rFonts w:ascii="GHEA Grapalat" w:hAnsi="GHEA Grapalat" w:cs="Calibri"/>
          <w:b/>
          <w:bCs/>
          <w:sz w:val="20"/>
          <w:szCs w:val="20"/>
          <w:lang w:val="hy-AM"/>
        </w:rPr>
        <w:t>«Հայբուսակ»  համալսարան ՍՊԸ քոլեջ (1)</w:t>
      </w:r>
      <w:r w:rsidR="00133005" w:rsidRPr="00050460">
        <w:rPr>
          <w:rFonts w:ascii="GHEA Grapalat" w:hAnsi="GHEA Grapalat" w:cs="Calibri"/>
          <w:b/>
          <w:bCs/>
          <w:sz w:val="20"/>
          <w:szCs w:val="20"/>
          <w:lang w:val="hy-AM"/>
        </w:rPr>
        <w:t xml:space="preserve">, </w:t>
      </w:r>
      <w:r w:rsidR="00133005" w:rsidRPr="0038244E">
        <w:rPr>
          <w:rFonts w:ascii="GHEA Grapalat" w:hAnsi="GHEA Grapalat" w:cs="Calibri"/>
          <w:b/>
          <w:bCs/>
          <w:sz w:val="20"/>
          <w:szCs w:val="20"/>
          <w:lang w:val="hy-AM"/>
        </w:rPr>
        <w:t>«Հյուսիսային համալսարան» ՍՊԸ-ի բժշկական քոլեջ (2),</w:t>
      </w:r>
      <w:r w:rsidR="00133005" w:rsidRPr="00133005">
        <w:rPr>
          <w:rFonts w:ascii="GHEA Grapalat" w:hAnsi="GHEA Grapalat" w:cs="Calibri"/>
          <w:b/>
          <w:bCs/>
          <w:sz w:val="20"/>
          <w:szCs w:val="20"/>
          <w:lang w:val="hy-AM"/>
        </w:rPr>
        <w:t xml:space="preserve"> </w:t>
      </w:r>
      <w:r w:rsidR="00133005" w:rsidRPr="0038244E">
        <w:rPr>
          <w:rFonts w:ascii="GHEA Grapalat" w:hAnsi="GHEA Grapalat" w:cs="Calibri"/>
          <w:b/>
          <w:bCs/>
          <w:sz w:val="20"/>
          <w:szCs w:val="20"/>
          <w:lang w:val="hy-AM"/>
        </w:rPr>
        <w:t>Ալավերդու պետական քոլեջ (6),</w:t>
      </w:r>
      <w:r w:rsidR="00133005" w:rsidRPr="00133005">
        <w:rPr>
          <w:rFonts w:ascii="GHEA Grapalat" w:hAnsi="GHEA Grapalat" w:cs="Calibri"/>
          <w:b/>
          <w:bCs/>
          <w:sz w:val="20"/>
          <w:szCs w:val="20"/>
          <w:lang w:val="hy-AM"/>
        </w:rPr>
        <w:t xml:space="preserve"> </w:t>
      </w:r>
      <w:r w:rsidR="00133005" w:rsidRPr="00C82FCD">
        <w:rPr>
          <w:rFonts w:ascii="GHEA Grapalat" w:hAnsi="GHEA Grapalat" w:cs="Calibri"/>
          <w:b/>
          <w:bCs/>
          <w:sz w:val="20"/>
          <w:szCs w:val="20"/>
          <w:lang w:val="hy-AM"/>
        </w:rPr>
        <w:t>Երևանի պետական տեխնոլոգիական քոլեջ</w:t>
      </w:r>
      <w:r w:rsidR="00133005" w:rsidRPr="00050460">
        <w:rPr>
          <w:rFonts w:ascii="GHEA Grapalat" w:hAnsi="GHEA Grapalat" w:cs="Calibri"/>
          <w:b/>
          <w:bCs/>
          <w:sz w:val="20"/>
          <w:szCs w:val="20"/>
          <w:lang w:val="hy-AM"/>
        </w:rPr>
        <w:t xml:space="preserve"> </w:t>
      </w:r>
      <w:r w:rsidR="00133005" w:rsidRPr="00CC4536">
        <w:rPr>
          <w:rFonts w:ascii="GHEA Grapalat" w:hAnsi="GHEA Grapalat" w:cs="Calibri"/>
          <w:b/>
          <w:bCs/>
          <w:sz w:val="20"/>
          <w:szCs w:val="20"/>
          <w:lang w:val="hy-AM"/>
        </w:rPr>
        <w:t>(1)</w:t>
      </w:r>
      <w:r w:rsidR="00133005" w:rsidRPr="007B2D86">
        <w:rPr>
          <w:rFonts w:ascii="GHEA Grapalat" w:hAnsi="GHEA Grapalat" w:cs="Calibri"/>
          <w:b/>
          <w:bCs/>
          <w:sz w:val="20"/>
          <w:szCs w:val="20"/>
          <w:lang w:val="hy-AM"/>
        </w:rPr>
        <w:t>,</w:t>
      </w:r>
      <w:r w:rsidR="00133005" w:rsidRPr="00133005">
        <w:rPr>
          <w:rFonts w:ascii="GHEA Grapalat" w:hAnsi="GHEA Grapalat" w:cs="Calibri"/>
          <w:b/>
          <w:bCs/>
          <w:sz w:val="20"/>
          <w:szCs w:val="20"/>
          <w:lang w:val="hy-AM"/>
        </w:rPr>
        <w:t xml:space="preserve"> </w:t>
      </w:r>
      <w:r w:rsidR="00133005" w:rsidRPr="00C82FCD">
        <w:rPr>
          <w:rFonts w:ascii="GHEA Grapalat" w:hAnsi="GHEA Grapalat" w:cs="Calibri"/>
          <w:b/>
          <w:bCs/>
          <w:sz w:val="20"/>
          <w:szCs w:val="20"/>
          <w:lang w:val="hy-AM"/>
        </w:rPr>
        <w:t>Աբովյանի պետական Էներգետիկական քոլեջ</w:t>
      </w:r>
      <w:r w:rsidR="00133005" w:rsidRPr="00CC4536">
        <w:rPr>
          <w:rFonts w:ascii="GHEA Grapalat" w:hAnsi="GHEA Grapalat" w:cs="Calibri"/>
          <w:b/>
          <w:bCs/>
          <w:sz w:val="20"/>
          <w:szCs w:val="20"/>
          <w:lang w:val="hy-AM"/>
        </w:rPr>
        <w:t xml:space="preserve"> (1)</w:t>
      </w:r>
      <w:r w:rsidR="00133005" w:rsidRPr="007B2D86">
        <w:rPr>
          <w:rFonts w:ascii="GHEA Grapalat" w:hAnsi="GHEA Grapalat" w:cs="Calibri"/>
          <w:b/>
          <w:bCs/>
          <w:sz w:val="20"/>
          <w:szCs w:val="20"/>
          <w:lang w:val="hy-AM"/>
        </w:rPr>
        <w:t>,</w:t>
      </w:r>
      <w:r w:rsidR="00133005" w:rsidRPr="00133005">
        <w:rPr>
          <w:rFonts w:ascii="GHEA Grapalat" w:hAnsi="GHEA Grapalat" w:cs="Calibri"/>
          <w:b/>
          <w:bCs/>
          <w:sz w:val="20"/>
          <w:szCs w:val="20"/>
          <w:lang w:val="hy-AM"/>
        </w:rPr>
        <w:t xml:space="preserve"> </w:t>
      </w:r>
      <w:r w:rsidR="00133005" w:rsidRPr="00C82FCD">
        <w:rPr>
          <w:rFonts w:ascii="GHEA Grapalat" w:hAnsi="GHEA Grapalat" w:cs="Calibri"/>
          <w:b/>
          <w:bCs/>
          <w:sz w:val="20"/>
          <w:szCs w:val="20"/>
          <w:lang w:val="hy-AM"/>
        </w:rPr>
        <w:t>Գյումրու թիվ 1 արհեստագործական պետական ուսումնարան</w:t>
      </w:r>
      <w:r w:rsidR="00133005" w:rsidRPr="00050460">
        <w:rPr>
          <w:rFonts w:ascii="GHEA Grapalat" w:hAnsi="GHEA Grapalat" w:cs="Calibri"/>
          <w:b/>
          <w:bCs/>
          <w:sz w:val="20"/>
          <w:szCs w:val="20"/>
          <w:lang w:val="hy-AM"/>
        </w:rPr>
        <w:t xml:space="preserve"> </w:t>
      </w:r>
      <w:r w:rsidR="00133005" w:rsidRPr="00CC4536">
        <w:rPr>
          <w:rFonts w:ascii="GHEA Grapalat" w:hAnsi="GHEA Grapalat" w:cs="Calibri"/>
          <w:b/>
          <w:bCs/>
          <w:sz w:val="20"/>
          <w:szCs w:val="20"/>
          <w:lang w:val="hy-AM"/>
        </w:rPr>
        <w:t>(2)</w:t>
      </w:r>
      <w:r w:rsidR="00133005" w:rsidRPr="007B2D86">
        <w:rPr>
          <w:rFonts w:ascii="GHEA Grapalat" w:hAnsi="GHEA Grapalat" w:cs="Calibri"/>
          <w:b/>
          <w:bCs/>
          <w:sz w:val="20"/>
          <w:szCs w:val="20"/>
          <w:lang w:val="hy-AM"/>
        </w:rPr>
        <w:t>,</w:t>
      </w:r>
      <w:r w:rsidR="00133005" w:rsidRPr="00133005">
        <w:rPr>
          <w:rFonts w:ascii="GHEA Grapalat" w:hAnsi="GHEA Grapalat" w:cs="Calibri"/>
          <w:b/>
          <w:bCs/>
          <w:sz w:val="20"/>
          <w:szCs w:val="20"/>
          <w:lang w:val="hy-AM"/>
        </w:rPr>
        <w:t xml:space="preserve"> </w:t>
      </w:r>
      <w:r w:rsidR="00133005" w:rsidRPr="00C82FCD">
        <w:rPr>
          <w:rFonts w:ascii="GHEA Grapalat" w:hAnsi="GHEA Grapalat" w:cs="Calibri"/>
          <w:b/>
          <w:bCs/>
          <w:sz w:val="20"/>
          <w:szCs w:val="20"/>
          <w:lang w:val="hy-AM"/>
        </w:rPr>
        <w:t xml:space="preserve">Քաջարանի արհեստագործական պետական ուսումնարան </w:t>
      </w:r>
      <w:r w:rsidR="00133005" w:rsidRPr="00CC4536">
        <w:rPr>
          <w:rFonts w:ascii="GHEA Grapalat" w:hAnsi="GHEA Grapalat" w:cs="Calibri"/>
          <w:b/>
          <w:bCs/>
          <w:sz w:val="20"/>
          <w:szCs w:val="20"/>
          <w:lang w:val="hy-AM"/>
        </w:rPr>
        <w:t>(10)</w:t>
      </w:r>
      <w:r w:rsidR="00133005" w:rsidRPr="0038244E">
        <w:rPr>
          <w:rFonts w:ascii="GHEA Grapalat" w:hAnsi="GHEA Grapalat" w:cs="Calibri"/>
          <w:b/>
          <w:bCs/>
          <w:sz w:val="20"/>
          <w:szCs w:val="20"/>
          <w:lang w:val="hy-AM"/>
        </w:rPr>
        <w:t>,</w:t>
      </w:r>
      <w:r w:rsidR="00133005" w:rsidRPr="00050460">
        <w:rPr>
          <w:rFonts w:ascii="GHEA Grapalat" w:hAnsi="GHEA Grapalat" w:cs="Calibri"/>
          <w:b/>
          <w:bCs/>
          <w:sz w:val="20"/>
          <w:szCs w:val="20"/>
          <w:lang w:val="hy-AM"/>
        </w:rPr>
        <w:t xml:space="preserve"> </w:t>
      </w:r>
      <w:r w:rsidR="00133005" w:rsidRPr="000C3147">
        <w:rPr>
          <w:rFonts w:ascii="GHEA Grapalat" w:hAnsi="GHEA Grapalat" w:cs="Calibri"/>
          <w:b/>
          <w:bCs/>
          <w:sz w:val="20"/>
          <w:szCs w:val="20"/>
          <w:lang w:val="hy-AM"/>
        </w:rPr>
        <w:t>Գորիսի պետական քոլեջ</w:t>
      </w:r>
      <w:r w:rsidR="00133005" w:rsidRPr="00050460">
        <w:rPr>
          <w:rFonts w:ascii="GHEA Grapalat" w:hAnsi="GHEA Grapalat" w:cs="Calibri"/>
          <w:b/>
          <w:bCs/>
          <w:sz w:val="20"/>
          <w:szCs w:val="20"/>
          <w:lang w:val="hy-AM"/>
        </w:rPr>
        <w:t xml:space="preserve"> </w:t>
      </w:r>
      <w:r w:rsidR="00133005" w:rsidRPr="000C3147">
        <w:rPr>
          <w:rFonts w:ascii="GHEA Grapalat" w:hAnsi="GHEA Grapalat" w:cs="Calibri"/>
          <w:b/>
          <w:bCs/>
          <w:sz w:val="20"/>
          <w:szCs w:val="20"/>
          <w:lang w:val="hy-AM"/>
        </w:rPr>
        <w:t>(3</w:t>
      </w:r>
      <w:r w:rsidR="00133005" w:rsidRPr="00050460">
        <w:rPr>
          <w:rFonts w:ascii="GHEA Grapalat" w:hAnsi="GHEA Grapalat" w:cs="Calibri"/>
          <w:b/>
          <w:bCs/>
          <w:sz w:val="20"/>
          <w:szCs w:val="20"/>
          <w:lang w:val="hy-AM"/>
        </w:rPr>
        <w:t>`</w:t>
      </w:r>
      <w:r w:rsidR="00133005" w:rsidRPr="000C3147">
        <w:rPr>
          <w:rFonts w:ascii="GHEA Grapalat" w:hAnsi="GHEA Grapalat" w:cs="Calibri"/>
          <w:b/>
          <w:bCs/>
          <w:sz w:val="20"/>
          <w:szCs w:val="20"/>
          <w:lang w:val="hy-AM"/>
        </w:rPr>
        <w:t xml:space="preserve"> չի կատարվել, ընթացքի մեջ է</w:t>
      </w:r>
      <w:r w:rsidR="00133005" w:rsidRPr="00050460">
        <w:rPr>
          <w:rFonts w:ascii="GHEA Grapalat" w:hAnsi="GHEA Grapalat" w:cs="Calibri"/>
          <w:b/>
          <w:bCs/>
          <w:sz w:val="20"/>
          <w:szCs w:val="20"/>
          <w:lang w:val="hy-AM"/>
        </w:rPr>
        <w:t>)</w:t>
      </w:r>
      <w:r w:rsidR="00133005" w:rsidRPr="000C3147">
        <w:rPr>
          <w:rFonts w:ascii="GHEA Grapalat" w:hAnsi="GHEA Grapalat" w:cs="Calibri"/>
          <w:b/>
          <w:bCs/>
          <w:sz w:val="20"/>
          <w:szCs w:val="20"/>
          <w:lang w:val="hy-AM"/>
        </w:rPr>
        <w:t>,</w:t>
      </w:r>
      <w:r w:rsidR="00133005" w:rsidRPr="00133005">
        <w:rPr>
          <w:rFonts w:ascii="GHEA Grapalat" w:hAnsi="GHEA Grapalat" w:cs="Calibri"/>
          <w:b/>
          <w:bCs/>
          <w:sz w:val="20"/>
          <w:szCs w:val="20"/>
          <w:lang w:val="hy-AM"/>
        </w:rPr>
        <w:t xml:space="preserve"> </w:t>
      </w:r>
      <w:r w:rsidR="00133005" w:rsidRPr="00A3567D">
        <w:rPr>
          <w:rFonts w:ascii="GHEA Grapalat" w:hAnsi="GHEA Grapalat" w:cs="Calibri"/>
          <w:b/>
          <w:bCs/>
          <w:sz w:val="20"/>
          <w:szCs w:val="20"/>
          <w:lang w:val="hy-AM"/>
        </w:rPr>
        <w:t>Բերդի բազմագործառութային պետական քոլեջ</w:t>
      </w:r>
      <w:r w:rsidR="00133005" w:rsidRPr="00050460">
        <w:rPr>
          <w:rFonts w:ascii="GHEA Grapalat" w:hAnsi="GHEA Grapalat" w:cs="Calibri"/>
          <w:b/>
          <w:bCs/>
          <w:sz w:val="20"/>
          <w:szCs w:val="20"/>
          <w:lang w:val="hy-AM"/>
        </w:rPr>
        <w:t xml:space="preserve"> </w:t>
      </w:r>
      <w:r w:rsidR="00133005">
        <w:rPr>
          <w:rFonts w:ascii="GHEA Grapalat" w:hAnsi="GHEA Grapalat" w:cs="Calibri"/>
          <w:b/>
          <w:bCs/>
          <w:sz w:val="20"/>
          <w:szCs w:val="20"/>
          <w:lang w:val="hy-AM"/>
        </w:rPr>
        <w:t>(1</w:t>
      </w:r>
      <w:r w:rsidR="00133005" w:rsidRPr="00050460">
        <w:rPr>
          <w:rFonts w:ascii="GHEA Grapalat" w:hAnsi="GHEA Grapalat" w:cs="Calibri"/>
          <w:b/>
          <w:bCs/>
          <w:sz w:val="20"/>
          <w:szCs w:val="20"/>
          <w:lang w:val="hy-AM"/>
        </w:rPr>
        <w:t>`</w:t>
      </w:r>
      <w:r w:rsidR="00133005" w:rsidRPr="00A3567D">
        <w:rPr>
          <w:rFonts w:ascii="GHEA Grapalat" w:hAnsi="GHEA Grapalat" w:cs="Calibri"/>
          <w:b/>
          <w:bCs/>
          <w:sz w:val="20"/>
          <w:szCs w:val="20"/>
          <w:lang w:val="hy-AM"/>
        </w:rPr>
        <w:t xml:space="preserve"> չի կատարվել, ընթացքի մեջ է</w:t>
      </w:r>
      <w:r w:rsidR="00133005" w:rsidRPr="00050460">
        <w:rPr>
          <w:rFonts w:ascii="GHEA Grapalat" w:hAnsi="GHEA Grapalat" w:cs="Calibri"/>
          <w:b/>
          <w:bCs/>
          <w:sz w:val="20"/>
          <w:szCs w:val="20"/>
          <w:lang w:val="hy-AM"/>
        </w:rPr>
        <w:t>):</w:t>
      </w:r>
    </w:p>
    <w:p w:rsidR="006D18E8" w:rsidRPr="00133005" w:rsidRDefault="006D18E8" w:rsidP="00133005">
      <w:pPr>
        <w:tabs>
          <w:tab w:val="left" w:pos="284"/>
          <w:tab w:val="left" w:pos="851"/>
        </w:tabs>
        <w:spacing w:after="160"/>
        <w:ind w:firstLine="567"/>
        <w:contextualSpacing/>
        <w:jc w:val="both"/>
        <w:rPr>
          <w:rFonts w:ascii="GHEA Grapalat" w:hAnsi="GHEA Grapalat" w:cs="Calibri"/>
          <w:bCs/>
          <w:sz w:val="24"/>
          <w:szCs w:val="24"/>
          <w:lang w:val="hy-AM"/>
        </w:rPr>
      </w:pPr>
      <w:r w:rsidRPr="00133005">
        <w:rPr>
          <w:rFonts w:ascii="GHEA Grapalat" w:hAnsi="GHEA Grapalat" w:cs="Calibri"/>
          <w:bCs/>
          <w:sz w:val="24"/>
          <w:szCs w:val="24"/>
          <w:lang w:val="hy-AM"/>
        </w:rPr>
        <w:t xml:space="preserve">Համադրման արդյունքում պարզվել է, որ </w:t>
      </w:r>
      <w:r w:rsidRPr="00133005">
        <w:rPr>
          <w:rFonts w:ascii="GHEA Grapalat" w:hAnsi="GHEA Grapalat" w:cs="Calibri"/>
          <w:b/>
          <w:bCs/>
          <w:sz w:val="24"/>
          <w:szCs w:val="24"/>
          <w:lang w:val="hy-AM"/>
        </w:rPr>
        <w:t>9</w:t>
      </w:r>
      <w:r w:rsidRPr="00133005">
        <w:rPr>
          <w:rFonts w:ascii="GHEA Grapalat" w:hAnsi="GHEA Grapalat" w:cs="Calibri"/>
          <w:bCs/>
          <w:sz w:val="24"/>
          <w:szCs w:val="24"/>
          <w:lang w:val="hy-AM"/>
        </w:rPr>
        <w:t xml:space="preserve"> հաստատություններից հանձնարարականները կատարել են </w:t>
      </w:r>
      <w:r w:rsidRPr="00133005">
        <w:rPr>
          <w:rFonts w:ascii="GHEA Grapalat" w:hAnsi="GHEA Grapalat" w:cs="Calibri"/>
          <w:b/>
          <w:bCs/>
          <w:sz w:val="24"/>
          <w:szCs w:val="24"/>
          <w:lang w:val="hy-AM"/>
        </w:rPr>
        <w:t>7-ը (78%),</w:t>
      </w:r>
      <w:r w:rsidRPr="00133005">
        <w:rPr>
          <w:rFonts w:ascii="GHEA Grapalat" w:hAnsi="GHEA Grapalat" w:cs="Calibri"/>
          <w:bCs/>
          <w:sz w:val="24"/>
          <w:szCs w:val="24"/>
          <w:lang w:val="hy-AM"/>
        </w:rPr>
        <w:t xml:space="preserve"> իսկ Բերդի բազմագործառութային և Գորիսի պետական քոլեջները (4 առարկա) հանձնարարականները չեն կատարել՝ ընթացքի մեջ են: </w:t>
      </w:r>
    </w:p>
    <w:p w:rsidR="006D18E8" w:rsidRPr="00C82FCD" w:rsidRDefault="006D18E8" w:rsidP="006D18E8">
      <w:pPr>
        <w:tabs>
          <w:tab w:val="left" w:pos="284"/>
        </w:tabs>
        <w:spacing w:after="160"/>
        <w:ind w:firstLine="567"/>
        <w:contextualSpacing/>
        <w:jc w:val="both"/>
        <w:rPr>
          <w:rFonts w:ascii="GHEA Grapalat" w:hAnsi="GHEA Grapalat" w:cs="Calibri"/>
          <w:bCs/>
          <w:lang w:val="hy-AM"/>
        </w:rPr>
      </w:pPr>
      <w:r w:rsidRPr="00813FEC">
        <w:rPr>
          <w:rFonts w:ascii="GHEA Grapalat" w:hAnsi="GHEA Grapalat" w:cs="Calibri"/>
          <w:bCs/>
          <w:sz w:val="24"/>
          <w:szCs w:val="24"/>
          <w:lang w:val="hy-AM"/>
        </w:rPr>
        <w:t xml:space="preserve">Ներկա դրությամբ ըստ տնօրենների ներկայացրած կատարողականների՝ </w:t>
      </w:r>
      <w:r w:rsidRPr="00813FEC">
        <w:rPr>
          <w:rFonts w:ascii="GHEA Grapalat" w:hAnsi="GHEA Grapalat" w:cs="Calibri"/>
          <w:b/>
          <w:bCs/>
          <w:sz w:val="24"/>
          <w:szCs w:val="24"/>
          <w:lang w:val="hy-AM"/>
        </w:rPr>
        <w:t>7</w:t>
      </w:r>
      <w:r w:rsidRPr="00813FEC">
        <w:rPr>
          <w:rFonts w:ascii="GHEA Grapalat" w:hAnsi="GHEA Grapalat" w:cs="Calibri"/>
          <w:bCs/>
          <w:sz w:val="24"/>
          <w:szCs w:val="24"/>
          <w:lang w:val="hy-AM"/>
        </w:rPr>
        <w:t xml:space="preserve"> հաստատություններում </w:t>
      </w:r>
      <w:r w:rsidRPr="00813FEC">
        <w:rPr>
          <w:rFonts w:ascii="GHEA Grapalat" w:hAnsi="GHEA Grapalat" w:cs="Calibri"/>
          <w:b/>
          <w:bCs/>
          <w:sz w:val="24"/>
          <w:szCs w:val="24"/>
          <w:lang w:val="hy-AM"/>
        </w:rPr>
        <w:t>27</w:t>
      </w:r>
      <w:r w:rsidRPr="00813FEC">
        <w:rPr>
          <w:rFonts w:ascii="GHEA Grapalat" w:hAnsi="GHEA Grapalat" w:cs="Calibri"/>
          <w:bCs/>
          <w:sz w:val="24"/>
          <w:szCs w:val="24"/>
          <w:lang w:val="hy-AM"/>
        </w:rPr>
        <w:t xml:space="preserve"> առարկաներից </w:t>
      </w:r>
      <w:r w:rsidRPr="00813FEC">
        <w:rPr>
          <w:rFonts w:ascii="GHEA Grapalat" w:hAnsi="GHEA Grapalat" w:cs="Calibri"/>
          <w:b/>
          <w:bCs/>
          <w:sz w:val="24"/>
          <w:szCs w:val="24"/>
          <w:lang w:val="hy-AM"/>
        </w:rPr>
        <w:t>23-ը (85%)</w:t>
      </w:r>
      <w:r w:rsidRPr="00813FEC">
        <w:rPr>
          <w:rFonts w:ascii="GHEA Grapalat" w:hAnsi="GHEA Grapalat" w:cs="Calibri"/>
          <w:bCs/>
          <w:sz w:val="24"/>
          <w:szCs w:val="24"/>
          <w:lang w:val="hy-AM"/>
        </w:rPr>
        <w:t xml:space="preserve"> դասավանդում են համապատասխան </w:t>
      </w:r>
      <w:r w:rsidRPr="00813FEC">
        <w:rPr>
          <w:rFonts w:ascii="GHEA Grapalat" w:hAnsi="GHEA Grapalat"/>
          <w:sz w:val="24"/>
          <w:szCs w:val="24"/>
          <w:lang w:val="hy-AM"/>
        </w:rPr>
        <w:t xml:space="preserve">մասնագիտության </w:t>
      </w:r>
      <w:r w:rsidRPr="00813FEC">
        <w:rPr>
          <w:rFonts w:ascii="GHEA Grapalat" w:hAnsi="GHEA Grapalat"/>
          <w:bCs/>
          <w:sz w:val="24"/>
          <w:szCs w:val="24"/>
          <w:lang w:val="hy-AM"/>
        </w:rPr>
        <w:t>արտադրական</w:t>
      </w:r>
      <w:r w:rsidRPr="00813FEC">
        <w:rPr>
          <w:rFonts w:ascii="GHEA Grapalat" w:hAnsi="GHEA Grapalat"/>
          <w:bCs/>
          <w:sz w:val="24"/>
          <w:szCs w:val="24"/>
          <w:lang w:val="eu-ES"/>
        </w:rPr>
        <w:t xml:space="preserve"> </w:t>
      </w:r>
      <w:r w:rsidRPr="00813FEC">
        <w:rPr>
          <w:rFonts w:ascii="GHEA Grapalat" w:hAnsi="GHEA Grapalat"/>
          <w:bCs/>
          <w:sz w:val="24"/>
          <w:szCs w:val="24"/>
          <w:lang w:val="hy-AM"/>
        </w:rPr>
        <w:t>ուսուցման</w:t>
      </w:r>
      <w:r w:rsidRPr="00813FEC">
        <w:rPr>
          <w:rFonts w:ascii="GHEA Grapalat" w:hAnsi="GHEA Grapalat"/>
          <w:bCs/>
          <w:sz w:val="24"/>
          <w:szCs w:val="24"/>
          <w:lang w:val="eu-ES"/>
        </w:rPr>
        <w:t xml:space="preserve"> </w:t>
      </w:r>
      <w:r w:rsidRPr="00813FEC">
        <w:rPr>
          <w:rFonts w:ascii="GHEA Grapalat" w:hAnsi="GHEA Grapalat"/>
          <w:bCs/>
          <w:sz w:val="24"/>
          <w:szCs w:val="24"/>
          <w:lang w:val="hy-AM"/>
        </w:rPr>
        <w:t>վարպետները և (կամ)</w:t>
      </w:r>
      <w:r w:rsidRPr="00813FEC">
        <w:rPr>
          <w:rFonts w:ascii="GHEA Grapalat" w:hAnsi="GHEA Grapalat" w:cs="Times Armenian"/>
          <w:sz w:val="24"/>
          <w:szCs w:val="24"/>
          <w:lang w:val="hy-AM"/>
        </w:rPr>
        <w:t xml:space="preserve"> </w:t>
      </w:r>
      <w:r w:rsidRPr="00813FEC">
        <w:rPr>
          <w:rFonts w:ascii="GHEA Grapalat" w:hAnsi="GHEA Grapalat" w:cs="Calibri"/>
          <w:bCs/>
          <w:sz w:val="24"/>
          <w:szCs w:val="24"/>
          <w:lang w:val="hy-AM"/>
        </w:rPr>
        <w:t>դասախոսները</w:t>
      </w:r>
      <w:r w:rsidRPr="00C83B99">
        <w:rPr>
          <w:rFonts w:ascii="GHEA Grapalat" w:hAnsi="GHEA Grapalat" w:cs="Calibri"/>
          <w:bCs/>
          <w:lang w:val="hy-AM"/>
        </w:rPr>
        <w:t>:</w:t>
      </w:r>
      <w:r w:rsidRPr="008A5E3B">
        <w:rPr>
          <w:rFonts w:ascii="GHEA Grapalat" w:hAnsi="GHEA Grapalat" w:cs="Calibri"/>
          <w:bCs/>
          <w:lang w:val="hy-AM"/>
        </w:rPr>
        <w:t xml:space="preserve"> </w:t>
      </w:r>
    </w:p>
    <w:p w:rsidR="006D18E8" w:rsidRPr="009D08AF" w:rsidRDefault="006D18E8" w:rsidP="006D18E8">
      <w:pPr>
        <w:numPr>
          <w:ilvl w:val="0"/>
          <w:numId w:val="24"/>
        </w:numPr>
        <w:tabs>
          <w:tab w:val="left" w:pos="851"/>
        </w:tabs>
        <w:spacing w:after="0"/>
        <w:ind w:left="0" w:firstLine="567"/>
        <w:contextualSpacing/>
        <w:jc w:val="both"/>
        <w:rPr>
          <w:rFonts w:ascii="GHEA Grapalat" w:hAnsi="GHEA Grapalat" w:cs="Calibri"/>
          <w:bCs/>
          <w:lang w:val="hy-AM"/>
        </w:rPr>
      </w:pPr>
      <w:r w:rsidRPr="00813FEC">
        <w:rPr>
          <w:rFonts w:ascii="GHEA Grapalat" w:hAnsi="GHEA Grapalat" w:cs="Calibri"/>
          <w:bCs/>
          <w:sz w:val="24"/>
          <w:szCs w:val="24"/>
          <w:lang w:val="hy-AM"/>
        </w:rPr>
        <w:t xml:space="preserve">Լիազոր մարմնին ուսանողական իրավունքը վերականգնած ուսանողների վերաբերյալ հաշվետվության ներկայացում՝ </w:t>
      </w:r>
      <w:r w:rsidRPr="00813FEC">
        <w:rPr>
          <w:rFonts w:ascii="GHEA Grapalat" w:hAnsi="GHEA Grapalat" w:cs="Calibri"/>
          <w:b/>
          <w:bCs/>
          <w:sz w:val="24"/>
          <w:szCs w:val="24"/>
          <w:lang w:val="hy-AM"/>
        </w:rPr>
        <w:t xml:space="preserve">1 </w:t>
      </w:r>
      <w:r w:rsidR="00813FEC" w:rsidRPr="00813FEC">
        <w:rPr>
          <w:rFonts w:ascii="GHEA Grapalat" w:hAnsi="GHEA Grapalat" w:cs="Calibri"/>
          <w:b/>
          <w:bCs/>
          <w:sz w:val="24"/>
          <w:szCs w:val="24"/>
          <w:lang w:val="hy-AM"/>
        </w:rPr>
        <w:t>(9%)</w:t>
      </w:r>
      <w:r w:rsidR="00813FEC" w:rsidRPr="00050460">
        <w:rPr>
          <w:rFonts w:ascii="GHEA Grapalat" w:hAnsi="GHEA Grapalat" w:cs="Calibri"/>
          <w:b/>
          <w:bCs/>
          <w:sz w:val="24"/>
          <w:szCs w:val="24"/>
          <w:lang w:val="hy-AM"/>
        </w:rPr>
        <w:t xml:space="preserve"> </w:t>
      </w:r>
      <w:r w:rsidRPr="00813FEC">
        <w:rPr>
          <w:rFonts w:ascii="GHEA Grapalat" w:hAnsi="GHEA Grapalat" w:cs="Calibri"/>
          <w:bCs/>
          <w:sz w:val="24"/>
          <w:szCs w:val="24"/>
          <w:lang w:val="hy-AM"/>
        </w:rPr>
        <w:t>հաստատություն</w:t>
      </w:r>
      <w:r w:rsidRPr="00A551F2">
        <w:rPr>
          <w:rFonts w:ascii="GHEA Grapalat" w:hAnsi="GHEA Grapalat" w:cs="Calibri"/>
          <w:b/>
          <w:bCs/>
          <w:lang w:val="hy-AM"/>
        </w:rPr>
        <w:t xml:space="preserve"> </w:t>
      </w:r>
      <w:r w:rsidR="00813FEC" w:rsidRPr="00050460">
        <w:rPr>
          <w:rFonts w:ascii="GHEA Grapalat" w:hAnsi="GHEA Grapalat" w:cs="Calibri"/>
          <w:b/>
          <w:bCs/>
          <w:lang w:val="hy-AM"/>
        </w:rPr>
        <w:t>(</w:t>
      </w:r>
      <w:r w:rsidR="00813FEC" w:rsidRPr="006D4636">
        <w:rPr>
          <w:rFonts w:ascii="GHEA Grapalat" w:hAnsi="GHEA Grapalat" w:cs="Calibri"/>
          <w:b/>
          <w:bCs/>
          <w:sz w:val="20"/>
          <w:szCs w:val="20"/>
          <w:lang w:val="hy-AM"/>
        </w:rPr>
        <w:t>Աբովյանի կրթահամալիր</w:t>
      </w:r>
      <w:r w:rsidR="00813FEC" w:rsidRPr="00834287">
        <w:rPr>
          <w:rFonts w:ascii="GHEA Grapalat" w:hAnsi="GHEA Grapalat" w:cs="Calibri"/>
          <w:b/>
          <w:bCs/>
          <w:sz w:val="20"/>
          <w:szCs w:val="20"/>
          <w:lang w:val="hy-AM"/>
        </w:rPr>
        <w:t>(1)</w:t>
      </w:r>
      <w:r w:rsidR="00813FEC" w:rsidRPr="00050460">
        <w:rPr>
          <w:rFonts w:ascii="GHEA Grapalat" w:hAnsi="GHEA Grapalat" w:cs="Calibri"/>
          <w:b/>
          <w:bCs/>
          <w:lang w:val="hy-AM"/>
        </w:rPr>
        <w:t>).</w:t>
      </w:r>
    </w:p>
    <w:p w:rsidR="006D18E8" w:rsidRPr="00C82FCD" w:rsidRDefault="006D18E8" w:rsidP="006D18E8">
      <w:pPr>
        <w:numPr>
          <w:ilvl w:val="0"/>
          <w:numId w:val="24"/>
        </w:numPr>
        <w:tabs>
          <w:tab w:val="left" w:pos="851"/>
        </w:tabs>
        <w:spacing w:after="160"/>
        <w:ind w:left="0" w:firstLine="567"/>
        <w:contextualSpacing/>
        <w:jc w:val="both"/>
        <w:rPr>
          <w:rFonts w:ascii="GHEA Grapalat" w:hAnsi="GHEA Grapalat" w:cs="Calibri"/>
          <w:b/>
          <w:bCs/>
          <w:lang w:val="hy-AM"/>
        </w:rPr>
      </w:pPr>
      <w:r w:rsidRPr="00813FEC">
        <w:rPr>
          <w:rFonts w:ascii="GHEA Grapalat" w:hAnsi="GHEA Grapalat" w:cs="Calibri"/>
          <w:bCs/>
          <w:sz w:val="24"/>
          <w:szCs w:val="24"/>
          <w:lang w:val="hy-AM"/>
        </w:rPr>
        <w:lastRenderedPageBreak/>
        <w:t>Վերականգնված (պարտադիր զինվորական ծառայությունից զորացրված) ուսանողների հետ սահմանված կարգով նոր պայմանագրերի կնքում՝</w:t>
      </w:r>
      <w:r w:rsidRPr="00813FEC">
        <w:rPr>
          <w:rFonts w:ascii="GHEA Grapalat" w:hAnsi="GHEA Grapalat" w:cs="Calibri"/>
          <w:b/>
          <w:bCs/>
          <w:sz w:val="24"/>
          <w:szCs w:val="24"/>
          <w:lang w:val="hy-AM"/>
        </w:rPr>
        <w:t xml:space="preserve"> 1</w:t>
      </w:r>
      <w:r w:rsidR="00813FEC" w:rsidRPr="00813FEC">
        <w:rPr>
          <w:rFonts w:ascii="GHEA Grapalat" w:hAnsi="GHEA Grapalat" w:cs="Calibri"/>
          <w:b/>
          <w:bCs/>
          <w:sz w:val="24"/>
          <w:szCs w:val="24"/>
          <w:lang w:val="hy-AM"/>
        </w:rPr>
        <w:t>(9%)</w:t>
      </w:r>
      <w:r w:rsidRPr="00813FEC">
        <w:rPr>
          <w:rFonts w:ascii="GHEA Grapalat" w:hAnsi="GHEA Grapalat" w:cs="Calibri"/>
          <w:b/>
          <w:bCs/>
          <w:sz w:val="24"/>
          <w:szCs w:val="24"/>
          <w:lang w:val="hy-AM"/>
        </w:rPr>
        <w:t xml:space="preserve"> </w:t>
      </w:r>
      <w:r w:rsidRPr="00813FEC">
        <w:rPr>
          <w:rFonts w:ascii="GHEA Grapalat" w:hAnsi="GHEA Grapalat" w:cs="Calibri"/>
          <w:bCs/>
          <w:sz w:val="24"/>
          <w:szCs w:val="24"/>
          <w:lang w:val="hy-AM"/>
        </w:rPr>
        <w:t>հաստատություն</w:t>
      </w:r>
      <w:r w:rsidR="00813FEC" w:rsidRPr="00050460">
        <w:rPr>
          <w:rFonts w:ascii="GHEA Grapalat" w:hAnsi="GHEA Grapalat" w:cs="Calibri"/>
          <w:bCs/>
          <w:lang w:val="hy-AM"/>
        </w:rPr>
        <w:t xml:space="preserve"> (</w:t>
      </w:r>
      <w:r w:rsidR="00813FEC" w:rsidRPr="00F27263">
        <w:rPr>
          <w:rFonts w:ascii="GHEA Grapalat" w:hAnsi="GHEA Grapalat" w:cs="Calibri"/>
          <w:b/>
          <w:bCs/>
          <w:sz w:val="20"/>
          <w:szCs w:val="20"/>
          <w:lang w:val="hy-AM"/>
        </w:rPr>
        <w:t>Արթիկի</w:t>
      </w:r>
      <w:r w:rsidR="00813FEC" w:rsidRPr="00A3567D">
        <w:rPr>
          <w:rFonts w:ascii="GHEA Grapalat" w:hAnsi="GHEA Grapalat" w:cs="Calibri"/>
          <w:b/>
          <w:bCs/>
          <w:sz w:val="20"/>
          <w:szCs w:val="20"/>
          <w:lang w:val="hy-AM"/>
        </w:rPr>
        <w:t xml:space="preserve"> պետական քոլեջ (1)</w:t>
      </w:r>
      <w:r w:rsidR="00813FEC" w:rsidRPr="00050460">
        <w:rPr>
          <w:rFonts w:ascii="GHEA Grapalat" w:hAnsi="GHEA Grapalat" w:cs="Calibri"/>
          <w:bCs/>
          <w:lang w:val="hy-AM"/>
        </w:rPr>
        <w:t>.</w:t>
      </w:r>
      <w:r w:rsidRPr="00A551F2">
        <w:rPr>
          <w:rFonts w:ascii="GHEA Grapalat" w:hAnsi="GHEA Grapalat" w:cs="Calibri"/>
          <w:b/>
          <w:bCs/>
          <w:lang w:val="hy-AM"/>
        </w:rPr>
        <w:t xml:space="preserve"> </w:t>
      </w:r>
    </w:p>
    <w:p w:rsidR="00813FEC" w:rsidRPr="00813FEC" w:rsidRDefault="006D18E8" w:rsidP="00813FEC">
      <w:pPr>
        <w:numPr>
          <w:ilvl w:val="0"/>
          <w:numId w:val="24"/>
        </w:numPr>
        <w:tabs>
          <w:tab w:val="left" w:pos="851"/>
        </w:tabs>
        <w:spacing w:after="0"/>
        <w:ind w:left="0" w:firstLine="567"/>
        <w:contextualSpacing/>
        <w:jc w:val="both"/>
        <w:rPr>
          <w:rFonts w:ascii="GHEA Grapalat" w:hAnsi="GHEA Grapalat" w:cs="Calibri"/>
          <w:bCs/>
          <w:lang w:val="hy-AM"/>
        </w:rPr>
      </w:pPr>
      <w:r w:rsidRPr="00813FEC">
        <w:rPr>
          <w:rFonts w:ascii="GHEA Grapalat" w:hAnsi="GHEA Grapalat" w:cs="Calibri"/>
          <w:bCs/>
          <w:color w:val="000000"/>
          <w:sz w:val="24"/>
          <w:szCs w:val="24"/>
          <w:lang w:val="hy-AM"/>
        </w:rPr>
        <w:t>Ուսանողներին ուսանողական տոմսերի և (կամ) առաջադիմության գրքույկների տրամադրում՝</w:t>
      </w:r>
      <w:r w:rsidRPr="00813FEC">
        <w:rPr>
          <w:rFonts w:ascii="GHEA Grapalat" w:hAnsi="GHEA Grapalat" w:cs="Calibri"/>
          <w:b/>
          <w:bCs/>
          <w:color w:val="000000"/>
          <w:sz w:val="24"/>
          <w:szCs w:val="24"/>
          <w:lang w:val="hy-AM"/>
        </w:rPr>
        <w:t xml:space="preserve"> 2 </w:t>
      </w:r>
      <w:r w:rsidR="00813FEC" w:rsidRPr="00AE678E">
        <w:rPr>
          <w:rFonts w:ascii="GHEA Grapalat" w:hAnsi="GHEA Grapalat" w:cs="Calibri"/>
          <w:b/>
          <w:bCs/>
          <w:lang w:val="hy-AM"/>
        </w:rPr>
        <w:t>(</w:t>
      </w:r>
      <w:r w:rsidR="00813FEC" w:rsidRPr="006D4636">
        <w:rPr>
          <w:rFonts w:ascii="GHEA Grapalat" w:hAnsi="GHEA Grapalat" w:cs="Calibri"/>
          <w:b/>
          <w:bCs/>
          <w:lang w:val="hy-AM"/>
        </w:rPr>
        <w:t>18</w:t>
      </w:r>
      <w:r w:rsidR="00813FEC" w:rsidRPr="00AE678E">
        <w:rPr>
          <w:rFonts w:ascii="GHEA Grapalat" w:hAnsi="GHEA Grapalat" w:cs="Calibri"/>
          <w:b/>
          <w:bCs/>
          <w:lang w:val="hy-AM"/>
        </w:rPr>
        <w:t>%)</w:t>
      </w:r>
      <w:r w:rsidR="00813FEC" w:rsidRPr="00A3567D">
        <w:rPr>
          <w:rFonts w:ascii="GHEA Grapalat" w:hAnsi="GHEA Grapalat" w:cs="Calibri"/>
          <w:b/>
          <w:bCs/>
          <w:lang w:val="hy-AM"/>
        </w:rPr>
        <w:t xml:space="preserve"> </w:t>
      </w:r>
      <w:r w:rsidRPr="00813FEC">
        <w:rPr>
          <w:rFonts w:ascii="GHEA Grapalat" w:hAnsi="GHEA Grapalat" w:cs="Calibri"/>
          <w:bCs/>
          <w:color w:val="000000"/>
          <w:sz w:val="24"/>
          <w:szCs w:val="24"/>
          <w:lang w:val="hy-AM"/>
        </w:rPr>
        <w:t>հաստատություն</w:t>
      </w:r>
      <w:r w:rsidR="00813FEC" w:rsidRPr="00050460">
        <w:rPr>
          <w:rFonts w:ascii="GHEA Grapalat" w:hAnsi="GHEA Grapalat" w:cs="Calibri"/>
          <w:bCs/>
          <w:color w:val="000000"/>
          <w:sz w:val="24"/>
          <w:szCs w:val="24"/>
          <w:lang w:val="hy-AM"/>
        </w:rPr>
        <w:t xml:space="preserve"> (</w:t>
      </w:r>
      <w:r w:rsidR="00813FEC" w:rsidRPr="00CC4536">
        <w:rPr>
          <w:rFonts w:ascii="GHEA Grapalat" w:hAnsi="GHEA Grapalat" w:cs="Calibri"/>
          <w:b/>
          <w:bCs/>
          <w:sz w:val="20"/>
          <w:szCs w:val="20"/>
          <w:lang w:val="hy-AM"/>
        </w:rPr>
        <w:t>Աբովյանի կրթահամալիր (2),</w:t>
      </w:r>
      <w:r w:rsidRPr="006D4636">
        <w:rPr>
          <w:rFonts w:ascii="GHEA Grapalat" w:hAnsi="GHEA Grapalat" w:cs="Calibri"/>
          <w:b/>
          <w:bCs/>
          <w:color w:val="000000"/>
          <w:lang w:val="hy-AM"/>
        </w:rPr>
        <w:t xml:space="preserve"> </w:t>
      </w:r>
      <w:r w:rsidR="00813FEC" w:rsidRPr="00CC4536">
        <w:rPr>
          <w:rFonts w:ascii="GHEA Grapalat" w:hAnsi="GHEA Grapalat" w:cs="Calibri"/>
          <w:b/>
          <w:bCs/>
          <w:sz w:val="20"/>
          <w:szCs w:val="20"/>
          <w:lang w:val="hy-AM"/>
        </w:rPr>
        <w:t>Գյումրու թիվ 1 արհեստագործական պետական ուսումնարան (1)</w:t>
      </w:r>
      <w:r w:rsidR="00813FEC" w:rsidRPr="00050460">
        <w:rPr>
          <w:rFonts w:ascii="GHEA Grapalat" w:hAnsi="GHEA Grapalat" w:cs="Calibri"/>
          <w:b/>
          <w:bCs/>
          <w:sz w:val="20"/>
          <w:szCs w:val="20"/>
          <w:lang w:val="hy-AM"/>
        </w:rPr>
        <w:t>).</w:t>
      </w:r>
    </w:p>
    <w:p w:rsidR="00813FEC" w:rsidRPr="00813FEC" w:rsidRDefault="006D18E8" w:rsidP="00813FEC">
      <w:pPr>
        <w:numPr>
          <w:ilvl w:val="0"/>
          <w:numId w:val="24"/>
        </w:numPr>
        <w:tabs>
          <w:tab w:val="left" w:pos="851"/>
        </w:tabs>
        <w:spacing w:after="0"/>
        <w:ind w:left="0" w:firstLine="567"/>
        <w:contextualSpacing/>
        <w:jc w:val="both"/>
        <w:rPr>
          <w:rFonts w:ascii="GHEA Grapalat" w:hAnsi="GHEA Grapalat" w:cs="Calibri"/>
          <w:bCs/>
          <w:lang w:val="hy-AM"/>
        </w:rPr>
      </w:pPr>
      <w:r w:rsidRPr="00813FEC">
        <w:rPr>
          <w:rFonts w:ascii="GHEA Grapalat" w:hAnsi="GHEA Grapalat" w:cs="Calibri"/>
          <w:bCs/>
          <w:sz w:val="24"/>
          <w:szCs w:val="24"/>
          <w:lang w:val="hy-AM"/>
        </w:rPr>
        <w:t xml:space="preserve">Մասնագիտությունների լիցենզիաների համապատասխանեցում ՀՀ կառավարության 12.01.2006թ. №73-Ն որոշմամբ հաստատված ցանկին՝ </w:t>
      </w:r>
      <w:r w:rsidRPr="00813FEC">
        <w:rPr>
          <w:rFonts w:ascii="GHEA Grapalat" w:hAnsi="GHEA Grapalat" w:cs="Calibri"/>
          <w:b/>
          <w:bCs/>
          <w:sz w:val="24"/>
          <w:szCs w:val="24"/>
          <w:lang w:val="hy-AM"/>
        </w:rPr>
        <w:t>1</w:t>
      </w:r>
      <w:r w:rsidR="00813FEC" w:rsidRPr="00813FEC">
        <w:rPr>
          <w:rFonts w:ascii="GHEA Grapalat" w:hAnsi="GHEA Grapalat" w:cs="Calibri"/>
          <w:b/>
          <w:bCs/>
          <w:sz w:val="24"/>
          <w:szCs w:val="24"/>
          <w:lang w:val="hy-AM"/>
        </w:rPr>
        <w:t>(9%)</w:t>
      </w:r>
      <w:r w:rsidRPr="00813FEC">
        <w:rPr>
          <w:rFonts w:ascii="GHEA Grapalat" w:hAnsi="GHEA Grapalat" w:cs="Calibri"/>
          <w:b/>
          <w:bCs/>
          <w:sz w:val="24"/>
          <w:szCs w:val="24"/>
          <w:lang w:val="hy-AM"/>
        </w:rPr>
        <w:t xml:space="preserve"> </w:t>
      </w:r>
      <w:r w:rsidRPr="00813FEC">
        <w:rPr>
          <w:rFonts w:ascii="GHEA Grapalat" w:hAnsi="GHEA Grapalat" w:cs="Calibri"/>
          <w:bCs/>
          <w:sz w:val="24"/>
          <w:szCs w:val="24"/>
          <w:lang w:val="hy-AM"/>
        </w:rPr>
        <w:t>հաստատություն</w:t>
      </w:r>
      <w:r w:rsidR="00813FEC" w:rsidRPr="00050460">
        <w:rPr>
          <w:rFonts w:ascii="GHEA Grapalat" w:hAnsi="GHEA Grapalat" w:cs="Calibri"/>
          <w:bCs/>
          <w:lang w:val="hy-AM"/>
        </w:rPr>
        <w:t xml:space="preserve"> (</w:t>
      </w:r>
      <w:r w:rsidR="00813FEC" w:rsidRPr="00813FEC">
        <w:rPr>
          <w:rFonts w:ascii="GHEA Grapalat" w:hAnsi="GHEA Grapalat" w:cs="Calibri"/>
          <w:b/>
          <w:bCs/>
          <w:sz w:val="20"/>
          <w:szCs w:val="20"/>
          <w:lang w:val="hy-AM"/>
        </w:rPr>
        <w:t>«Հայբուսակ»  համալսարան ՍՊԸ քոլեջ</w:t>
      </w:r>
      <w:r w:rsidR="00813FEC" w:rsidRPr="00050460">
        <w:rPr>
          <w:rFonts w:ascii="GHEA Grapalat" w:hAnsi="GHEA Grapalat" w:cs="Calibri"/>
          <w:b/>
          <w:bCs/>
          <w:sz w:val="20"/>
          <w:szCs w:val="20"/>
          <w:lang w:val="hy-AM"/>
        </w:rPr>
        <w:t xml:space="preserve"> (</w:t>
      </w:r>
      <w:r w:rsidR="00813FEC" w:rsidRPr="00813FEC">
        <w:rPr>
          <w:rFonts w:ascii="GHEA Grapalat" w:hAnsi="GHEA Grapalat" w:cs="Calibri"/>
          <w:b/>
          <w:bCs/>
          <w:sz w:val="20"/>
          <w:szCs w:val="20"/>
          <w:lang w:val="hy-AM"/>
        </w:rPr>
        <w:t>7</w:t>
      </w:r>
      <w:r w:rsidR="00813FEC" w:rsidRPr="00050460">
        <w:rPr>
          <w:rFonts w:ascii="GHEA Grapalat" w:hAnsi="GHEA Grapalat" w:cs="Calibri"/>
          <w:b/>
          <w:bCs/>
          <w:sz w:val="20"/>
          <w:szCs w:val="20"/>
          <w:lang w:val="hy-AM"/>
        </w:rPr>
        <w:t>).</w:t>
      </w:r>
    </w:p>
    <w:p w:rsidR="00813FEC" w:rsidRPr="00813FEC" w:rsidRDefault="006D18E8" w:rsidP="00813FEC">
      <w:pPr>
        <w:numPr>
          <w:ilvl w:val="0"/>
          <w:numId w:val="24"/>
        </w:numPr>
        <w:tabs>
          <w:tab w:val="left" w:pos="851"/>
        </w:tabs>
        <w:spacing w:after="0"/>
        <w:ind w:left="0" w:firstLine="567"/>
        <w:contextualSpacing/>
        <w:jc w:val="both"/>
        <w:rPr>
          <w:rFonts w:ascii="GHEA Grapalat" w:hAnsi="GHEA Grapalat" w:cs="Calibri"/>
          <w:bCs/>
          <w:lang w:val="hy-AM"/>
        </w:rPr>
      </w:pPr>
      <w:r w:rsidRPr="00813FEC">
        <w:rPr>
          <w:rFonts w:ascii="GHEA Grapalat" w:hAnsi="GHEA Grapalat" w:cs="Calibri"/>
          <w:bCs/>
          <w:sz w:val="24"/>
          <w:szCs w:val="24"/>
          <w:lang w:val="hy-AM"/>
        </w:rPr>
        <w:t>Ուսումնական պլաններում «Ձեռներեցություն» առարկայական ծրագրի ներառում՝</w:t>
      </w:r>
      <w:r w:rsidRPr="00813FEC">
        <w:rPr>
          <w:rFonts w:ascii="GHEA Grapalat" w:hAnsi="GHEA Grapalat" w:cs="Calibri"/>
          <w:b/>
          <w:bCs/>
          <w:sz w:val="24"/>
          <w:szCs w:val="24"/>
          <w:lang w:val="hy-AM"/>
        </w:rPr>
        <w:t xml:space="preserve"> 1</w:t>
      </w:r>
      <w:r w:rsidR="00813FEC" w:rsidRPr="00813FEC">
        <w:rPr>
          <w:rFonts w:ascii="GHEA Grapalat" w:hAnsi="GHEA Grapalat" w:cs="Calibri"/>
          <w:b/>
          <w:bCs/>
          <w:sz w:val="24"/>
          <w:szCs w:val="24"/>
          <w:lang w:val="hy-AM"/>
        </w:rPr>
        <w:t>(9%)</w:t>
      </w:r>
      <w:r w:rsidRPr="00813FEC">
        <w:rPr>
          <w:rFonts w:ascii="GHEA Grapalat" w:hAnsi="GHEA Grapalat" w:cs="Calibri"/>
          <w:b/>
          <w:bCs/>
          <w:sz w:val="24"/>
          <w:szCs w:val="24"/>
          <w:lang w:val="hy-AM"/>
        </w:rPr>
        <w:t xml:space="preserve"> </w:t>
      </w:r>
      <w:r w:rsidRPr="00813FEC">
        <w:rPr>
          <w:rFonts w:ascii="GHEA Grapalat" w:hAnsi="GHEA Grapalat" w:cs="Calibri"/>
          <w:bCs/>
          <w:sz w:val="24"/>
          <w:szCs w:val="24"/>
          <w:lang w:val="hy-AM"/>
        </w:rPr>
        <w:t>հաստատություն</w:t>
      </w:r>
      <w:r w:rsidR="00813FEC" w:rsidRPr="00050460">
        <w:rPr>
          <w:rFonts w:ascii="GHEA Grapalat" w:hAnsi="GHEA Grapalat" w:cs="Calibri"/>
          <w:bCs/>
          <w:lang w:val="hy-AM"/>
        </w:rPr>
        <w:t xml:space="preserve"> (</w:t>
      </w:r>
      <w:r w:rsidR="00813FEC" w:rsidRPr="00813FEC">
        <w:rPr>
          <w:rFonts w:ascii="GHEA Grapalat" w:hAnsi="GHEA Grapalat" w:cs="Calibri"/>
          <w:b/>
          <w:bCs/>
          <w:sz w:val="20"/>
          <w:szCs w:val="20"/>
          <w:lang w:val="hy-AM"/>
        </w:rPr>
        <w:t>«Հայբուսակ»  համալսարան ՍՊԸ քոլեջ (3)</w:t>
      </w:r>
      <w:r w:rsidR="00813FEC" w:rsidRPr="00050460">
        <w:rPr>
          <w:rFonts w:ascii="GHEA Grapalat" w:hAnsi="GHEA Grapalat" w:cs="Calibri"/>
          <w:b/>
          <w:bCs/>
          <w:sz w:val="20"/>
          <w:szCs w:val="20"/>
          <w:lang w:val="hy-AM"/>
        </w:rPr>
        <w:t>.</w:t>
      </w:r>
    </w:p>
    <w:p w:rsidR="006D18E8" w:rsidRPr="009D08AF" w:rsidRDefault="006D18E8" w:rsidP="006D18E8">
      <w:pPr>
        <w:numPr>
          <w:ilvl w:val="0"/>
          <w:numId w:val="24"/>
        </w:numPr>
        <w:tabs>
          <w:tab w:val="left" w:pos="851"/>
        </w:tabs>
        <w:spacing w:after="0"/>
        <w:ind w:left="0" w:firstLine="567"/>
        <w:contextualSpacing/>
        <w:jc w:val="both"/>
        <w:rPr>
          <w:rFonts w:ascii="GHEA Grapalat" w:hAnsi="GHEA Grapalat" w:cs="Calibri"/>
          <w:bCs/>
          <w:lang w:val="hy-AM"/>
        </w:rPr>
      </w:pPr>
      <w:r w:rsidRPr="00813FEC">
        <w:rPr>
          <w:rFonts w:ascii="GHEA Grapalat" w:hAnsi="GHEA Grapalat" w:cs="Calibri"/>
          <w:bCs/>
          <w:sz w:val="24"/>
          <w:szCs w:val="24"/>
          <w:lang w:val="hy-AM"/>
        </w:rPr>
        <w:t xml:space="preserve">Խորհրդի քննարկմանը հաստատության ներքին գնահատման արդյունքների վերաբերյալ տեղեկանքի ներկայացում՝ </w:t>
      </w:r>
      <w:r w:rsidRPr="00813FEC">
        <w:rPr>
          <w:rFonts w:ascii="GHEA Grapalat" w:hAnsi="GHEA Grapalat" w:cs="Calibri"/>
          <w:b/>
          <w:bCs/>
          <w:sz w:val="24"/>
          <w:szCs w:val="24"/>
          <w:lang w:val="hy-AM"/>
        </w:rPr>
        <w:t>1</w:t>
      </w:r>
      <w:r w:rsidR="00813FEC" w:rsidRPr="00813FEC">
        <w:rPr>
          <w:rFonts w:ascii="GHEA Grapalat" w:hAnsi="GHEA Grapalat" w:cs="Calibri"/>
          <w:b/>
          <w:bCs/>
          <w:sz w:val="24"/>
          <w:szCs w:val="24"/>
          <w:lang w:val="hy-AM"/>
        </w:rPr>
        <w:t xml:space="preserve">(9%) </w:t>
      </w:r>
      <w:r w:rsidRPr="00813FEC">
        <w:rPr>
          <w:rFonts w:ascii="GHEA Grapalat" w:hAnsi="GHEA Grapalat" w:cs="Calibri"/>
          <w:b/>
          <w:bCs/>
          <w:sz w:val="24"/>
          <w:szCs w:val="24"/>
          <w:lang w:val="hy-AM"/>
        </w:rPr>
        <w:t xml:space="preserve"> </w:t>
      </w:r>
      <w:r w:rsidRPr="00813FEC">
        <w:rPr>
          <w:rFonts w:ascii="GHEA Grapalat" w:hAnsi="GHEA Grapalat" w:cs="Calibri"/>
          <w:bCs/>
          <w:sz w:val="24"/>
          <w:szCs w:val="24"/>
          <w:lang w:val="hy-AM"/>
        </w:rPr>
        <w:t>հաստատություն</w:t>
      </w:r>
      <w:r w:rsidRPr="00A551F2">
        <w:rPr>
          <w:rFonts w:ascii="GHEA Grapalat" w:hAnsi="GHEA Grapalat" w:cs="Calibri"/>
          <w:b/>
          <w:bCs/>
          <w:lang w:val="hy-AM"/>
        </w:rPr>
        <w:t xml:space="preserve"> </w:t>
      </w:r>
      <w:r w:rsidR="00813FEC" w:rsidRPr="00050460">
        <w:rPr>
          <w:rFonts w:ascii="GHEA Grapalat" w:hAnsi="GHEA Grapalat" w:cs="Calibri"/>
          <w:b/>
          <w:bCs/>
          <w:lang w:val="hy-AM"/>
        </w:rPr>
        <w:t>(</w:t>
      </w:r>
      <w:r w:rsidR="00813FEC" w:rsidRPr="00B527B3">
        <w:rPr>
          <w:rFonts w:ascii="GHEA Grapalat" w:hAnsi="GHEA Grapalat" w:cs="Calibri"/>
          <w:b/>
          <w:bCs/>
          <w:sz w:val="20"/>
          <w:szCs w:val="20"/>
          <w:lang w:val="hy-AM"/>
        </w:rPr>
        <w:t>Աբովյանի կրթահամալիր</w:t>
      </w:r>
      <w:r w:rsidR="00813FEC" w:rsidRPr="00050460">
        <w:rPr>
          <w:rFonts w:ascii="GHEA Grapalat" w:hAnsi="GHEA Grapalat" w:cs="Calibri"/>
          <w:b/>
          <w:bCs/>
          <w:lang w:val="hy-AM"/>
        </w:rPr>
        <w:t>)</w:t>
      </w:r>
    </w:p>
    <w:p w:rsidR="006D18E8" w:rsidRPr="007512C7" w:rsidRDefault="006D18E8" w:rsidP="006D18E8">
      <w:pPr>
        <w:numPr>
          <w:ilvl w:val="0"/>
          <w:numId w:val="24"/>
        </w:numPr>
        <w:tabs>
          <w:tab w:val="left" w:pos="851"/>
        </w:tabs>
        <w:spacing w:after="160"/>
        <w:ind w:left="0" w:firstLine="567"/>
        <w:contextualSpacing/>
        <w:jc w:val="both"/>
        <w:rPr>
          <w:rFonts w:ascii="GHEA Grapalat" w:hAnsi="GHEA Grapalat" w:cs="Calibri"/>
          <w:b/>
          <w:bCs/>
          <w:lang w:val="hy-AM"/>
        </w:rPr>
      </w:pPr>
      <w:r w:rsidRPr="00813FEC">
        <w:rPr>
          <w:rFonts w:ascii="GHEA Grapalat" w:hAnsi="GHEA Grapalat" w:cs="Calibri"/>
          <w:bCs/>
          <w:sz w:val="24"/>
          <w:szCs w:val="24"/>
          <w:lang w:val="hy-AM"/>
        </w:rPr>
        <w:t xml:space="preserve">Խորհրդի անդամի (ուսանողական կազմից)  թափուր տեղի համալրման աջակցում՝  </w:t>
      </w:r>
      <w:r w:rsidRPr="00813FEC">
        <w:rPr>
          <w:rFonts w:ascii="GHEA Grapalat" w:hAnsi="GHEA Grapalat" w:cs="Calibri"/>
          <w:b/>
          <w:bCs/>
          <w:color w:val="000000"/>
          <w:sz w:val="24"/>
          <w:szCs w:val="24"/>
          <w:lang w:val="hy-AM"/>
        </w:rPr>
        <w:t>2</w:t>
      </w:r>
      <w:r w:rsidR="00813FEC" w:rsidRPr="00AE678E">
        <w:rPr>
          <w:rFonts w:ascii="GHEA Grapalat" w:hAnsi="GHEA Grapalat" w:cs="Calibri"/>
          <w:b/>
          <w:bCs/>
          <w:lang w:val="hy-AM"/>
        </w:rPr>
        <w:t>(</w:t>
      </w:r>
      <w:r w:rsidR="00813FEC" w:rsidRPr="006D4636">
        <w:rPr>
          <w:rFonts w:ascii="GHEA Grapalat" w:hAnsi="GHEA Grapalat" w:cs="Calibri"/>
          <w:b/>
          <w:bCs/>
          <w:lang w:val="hy-AM"/>
        </w:rPr>
        <w:t>18</w:t>
      </w:r>
      <w:r w:rsidR="00813FEC" w:rsidRPr="00AE678E">
        <w:rPr>
          <w:rFonts w:ascii="GHEA Grapalat" w:hAnsi="GHEA Grapalat" w:cs="Calibri"/>
          <w:b/>
          <w:bCs/>
          <w:lang w:val="hy-AM"/>
        </w:rPr>
        <w:t>%)</w:t>
      </w:r>
      <w:r w:rsidRPr="00813FEC">
        <w:rPr>
          <w:rFonts w:ascii="GHEA Grapalat" w:hAnsi="GHEA Grapalat" w:cs="Calibri"/>
          <w:b/>
          <w:bCs/>
          <w:color w:val="000000"/>
          <w:sz w:val="24"/>
          <w:szCs w:val="24"/>
          <w:lang w:val="hy-AM"/>
        </w:rPr>
        <w:t xml:space="preserve"> </w:t>
      </w:r>
      <w:r w:rsidRPr="00813FEC">
        <w:rPr>
          <w:rFonts w:ascii="GHEA Grapalat" w:hAnsi="GHEA Grapalat" w:cs="Calibri"/>
          <w:bCs/>
          <w:color w:val="000000"/>
          <w:sz w:val="24"/>
          <w:szCs w:val="24"/>
          <w:lang w:val="hy-AM"/>
        </w:rPr>
        <w:t>հաստատություն</w:t>
      </w:r>
      <w:r w:rsidRPr="006D4636">
        <w:rPr>
          <w:rFonts w:ascii="GHEA Grapalat" w:hAnsi="GHEA Grapalat" w:cs="Calibri"/>
          <w:b/>
          <w:bCs/>
          <w:color w:val="000000"/>
          <w:lang w:val="hy-AM"/>
        </w:rPr>
        <w:t xml:space="preserve"> </w:t>
      </w:r>
      <w:r w:rsidR="00813FEC" w:rsidRPr="00050460">
        <w:rPr>
          <w:rFonts w:ascii="GHEA Grapalat" w:hAnsi="GHEA Grapalat" w:cs="Calibri"/>
          <w:b/>
          <w:bCs/>
          <w:color w:val="000000"/>
          <w:lang w:val="hy-AM"/>
        </w:rPr>
        <w:t>(</w:t>
      </w:r>
      <w:r w:rsidR="00813FEC" w:rsidRPr="00A3567D">
        <w:rPr>
          <w:rFonts w:ascii="GHEA Grapalat" w:hAnsi="GHEA Grapalat" w:cs="Calibri"/>
          <w:b/>
          <w:bCs/>
          <w:sz w:val="20"/>
          <w:szCs w:val="20"/>
          <w:lang w:val="hy-AM"/>
        </w:rPr>
        <w:t>Արթիկի պետական քոլեջ</w:t>
      </w:r>
      <w:r w:rsidR="00813FEC" w:rsidRPr="00050460">
        <w:rPr>
          <w:rFonts w:ascii="GHEA Grapalat" w:hAnsi="GHEA Grapalat" w:cs="Calibri"/>
          <w:b/>
          <w:bCs/>
          <w:sz w:val="20"/>
          <w:szCs w:val="20"/>
          <w:lang w:val="hy-AM"/>
        </w:rPr>
        <w:t xml:space="preserve">, </w:t>
      </w:r>
      <w:r w:rsidR="00813FEC" w:rsidRPr="00C82FCD">
        <w:rPr>
          <w:rFonts w:ascii="GHEA Grapalat" w:hAnsi="GHEA Grapalat" w:cs="Calibri"/>
          <w:b/>
          <w:bCs/>
          <w:sz w:val="20"/>
          <w:szCs w:val="20"/>
          <w:lang w:val="hy-AM"/>
        </w:rPr>
        <w:t>Քաջարանի արհեստագործական պետական ուսումնարան</w:t>
      </w:r>
      <w:r w:rsidR="00813FEC" w:rsidRPr="00050460">
        <w:rPr>
          <w:rFonts w:ascii="GHEA Grapalat" w:hAnsi="GHEA Grapalat" w:cs="Calibri"/>
          <w:b/>
          <w:bCs/>
          <w:color w:val="000000"/>
          <w:lang w:val="hy-AM"/>
        </w:rPr>
        <w:t>):</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957"/>
      </w:tblGrid>
      <w:tr w:rsidR="007512C7" w:rsidRPr="007512C7" w:rsidTr="007512C7">
        <w:tc>
          <w:tcPr>
            <w:tcW w:w="10957" w:type="dxa"/>
            <w:shd w:val="clear" w:color="auto" w:fill="C6D9F1" w:themeFill="text2" w:themeFillTint="33"/>
          </w:tcPr>
          <w:p w:rsidR="007512C7" w:rsidRPr="007512C7" w:rsidRDefault="007512C7" w:rsidP="007512C7">
            <w:pPr>
              <w:tabs>
                <w:tab w:val="left" w:pos="851"/>
              </w:tabs>
              <w:spacing w:after="160"/>
              <w:contextualSpacing/>
              <w:jc w:val="both"/>
              <w:rPr>
                <w:rFonts w:ascii="GHEA Grapalat" w:hAnsi="GHEA Grapalat" w:cs="Calibri"/>
                <w:b/>
                <w:bCs/>
                <w:i/>
                <w:sz w:val="28"/>
                <w:szCs w:val="28"/>
              </w:rPr>
            </w:pPr>
            <w:r w:rsidRPr="007512C7">
              <w:rPr>
                <w:rFonts w:ascii="GHEA Grapalat" w:hAnsi="GHEA Grapalat" w:cs="Calibri"/>
                <w:b/>
                <w:bCs/>
                <w:i/>
                <w:sz w:val="28"/>
                <w:szCs w:val="28"/>
              </w:rPr>
              <w:t>5.Վարչական վարույթներ</w:t>
            </w:r>
          </w:p>
        </w:tc>
      </w:tr>
    </w:tbl>
    <w:p w:rsidR="002C7E42" w:rsidRPr="007512C7" w:rsidRDefault="00F255A3" w:rsidP="007A33CF">
      <w:pPr>
        <w:spacing w:after="0"/>
        <w:ind w:firstLine="567"/>
        <w:jc w:val="both"/>
        <w:rPr>
          <w:rFonts w:ascii="GHEA Grapalat" w:hAnsi="GHEA Grapalat"/>
          <w:b/>
          <w:i/>
          <w:sz w:val="24"/>
          <w:szCs w:val="24"/>
          <w:lang w:val="af-ZA"/>
        </w:rPr>
      </w:pPr>
      <w:r w:rsidRPr="00AE4C52">
        <w:rPr>
          <w:rFonts w:ascii="GHEA Grapalat" w:hAnsi="GHEA Grapalat"/>
          <w:b/>
          <w:sz w:val="24"/>
          <w:szCs w:val="24"/>
          <w:lang w:val="hy-AM"/>
        </w:rPr>
        <w:t xml:space="preserve"> </w:t>
      </w:r>
      <w:r w:rsidRPr="007512C7">
        <w:rPr>
          <w:rFonts w:ascii="GHEA Grapalat" w:hAnsi="GHEA Grapalat"/>
          <w:b/>
          <w:i/>
          <w:sz w:val="24"/>
          <w:szCs w:val="24"/>
          <w:lang w:val="hy-AM"/>
        </w:rPr>
        <w:t>Վարչական վարույթներ</w:t>
      </w:r>
      <w:r w:rsidR="002C7E42" w:rsidRPr="007512C7">
        <w:rPr>
          <w:rFonts w:ascii="GHEA Grapalat" w:hAnsi="GHEA Grapalat"/>
          <w:b/>
          <w:i/>
          <w:sz w:val="24"/>
          <w:szCs w:val="24"/>
          <w:lang w:val="af-ZA"/>
        </w:rPr>
        <w:t xml:space="preserve"> </w:t>
      </w:r>
      <w:r w:rsidR="005F6894" w:rsidRPr="007512C7">
        <w:rPr>
          <w:rFonts w:ascii="GHEA Grapalat" w:hAnsi="GHEA Grapalat" w:cs="Sylfaen"/>
          <w:b/>
          <w:i/>
          <w:sz w:val="24"/>
          <w:szCs w:val="24"/>
          <w:lang w:val="hy-AM"/>
        </w:rPr>
        <w:t>ՀՀ</w:t>
      </w:r>
      <w:r w:rsidR="005F6894" w:rsidRPr="007512C7">
        <w:rPr>
          <w:rFonts w:ascii="GHEA Grapalat" w:hAnsi="GHEA Grapalat" w:cs="Sylfaen"/>
          <w:b/>
          <w:i/>
          <w:sz w:val="24"/>
          <w:szCs w:val="24"/>
          <w:lang w:val="af-ZA"/>
        </w:rPr>
        <w:t xml:space="preserve"> </w:t>
      </w:r>
      <w:r w:rsidR="005F6894" w:rsidRPr="007512C7">
        <w:rPr>
          <w:rFonts w:ascii="GHEA Grapalat" w:hAnsi="GHEA Grapalat" w:cs="Arial"/>
          <w:b/>
          <w:bCs/>
          <w:i/>
          <w:sz w:val="24"/>
          <w:szCs w:val="24"/>
        </w:rPr>
        <w:t>Լոռու</w:t>
      </w:r>
      <w:r w:rsidR="005F6894" w:rsidRPr="007512C7">
        <w:rPr>
          <w:rFonts w:ascii="GHEA Grapalat" w:hAnsi="GHEA Grapalat" w:cs="Arial"/>
          <w:b/>
          <w:bCs/>
          <w:i/>
          <w:sz w:val="24"/>
          <w:szCs w:val="24"/>
          <w:lang w:val="af-ZA"/>
        </w:rPr>
        <w:t xml:space="preserve"> </w:t>
      </w:r>
      <w:r w:rsidR="005F6894" w:rsidRPr="007512C7">
        <w:rPr>
          <w:rFonts w:ascii="GHEA Grapalat" w:hAnsi="GHEA Grapalat" w:cs="Arial"/>
          <w:b/>
          <w:bCs/>
          <w:i/>
          <w:sz w:val="24"/>
          <w:szCs w:val="24"/>
        </w:rPr>
        <w:t>մարզի</w:t>
      </w:r>
      <w:r w:rsidR="005F6894" w:rsidRPr="007512C7">
        <w:rPr>
          <w:rFonts w:ascii="GHEA Grapalat" w:hAnsi="GHEA Grapalat" w:cs="Arial"/>
          <w:b/>
          <w:bCs/>
          <w:i/>
          <w:sz w:val="24"/>
          <w:szCs w:val="24"/>
          <w:lang w:val="af-ZA"/>
        </w:rPr>
        <w:t xml:space="preserve"> </w:t>
      </w:r>
      <w:r w:rsidR="005F6894" w:rsidRPr="007512C7">
        <w:rPr>
          <w:rFonts w:ascii="GHEA Grapalat" w:hAnsi="GHEA Grapalat" w:cs="Arial"/>
          <w:b/>
          <w:bCs/>
          <w:i/>
          <w:sz w:val="24"/>
          <w:szCs w:val="24"/>
        </w:rPr>
        <w:t>Ալավերդու</w:t>
      </w:r>
      <w:r w:rsidR="005F6894" w:rsidRPr="007512C7">
        <w:rPr>
          <w:rFonts w:ascii="GHEA Grapalat" w:hAnsi="GHEA Grapalat"/>
          <w:b/>
          <w:i/>
          <w:sz w:val="24"/>
          <w:szCs w:val="24"/>
          <w:lang w:val="af-ZA"/>
        </w:rPr>
        <w:t xml:space="preserve"> </w:t>
      </w:r>
      <w:r w:rsidR="005F6894" w:rsidRPr="007512C7">
        <w:rPr>
          <w:rFonts w:ascii="GHEA Grapalat" w:hAnsi="GHEA Grapalat"/>
          <w:b/>
          <w:i/>
          <w:sz w:val="24"/>
          <w:szCs w:val="24"/>
        </w:rPr>
        <w:t>և</w:t>
      </w:r>
      <w:r w:rsidR="005F6894" w:rsidRPr="007512C7">
        <w:rPr>
          <w:rFonts w:ascii="GHEA Grapalat" w:hAnsi="GHEA Grapalat"/>
          <w:b/>
          <w:i/>
          <w:sz w:val="24"/>
          <w:szCs w:val="24"/>
          <w:lang w:val="af-ZA"/>
        </w:rPr>
        <w:t xml:space="preserve"> </w:t>
      </w:r>
      <w:r w:rsidR="002C7E42" w:rsidRPr="007512C7">
        <w:rPr>
          <w:rFonts w:ascii="GHEA Grapalat" w:hAnsi="GHEA Grapalat"/>
          <w:b/>
          <w:i/>
          <w:sz w:val="24"/>
          <w:szCs w:val="24"/>
        </w:rPr>
        <w:t>ՀՀ</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Շիրակի</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մարզի</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Անիի</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համայնքապետարանների</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կրթության</w:t>
      </w:r>
      <w:r w:rsidR="002C7E42" w:rsidRPr="007512C7">
        <w:rPr>
          <w:rFonts w:ascii="GHEA Grapalat" w:hAnsi="GHEA Grapalat"/>
          <w:b/>
          <w:i/>
          <w:sz w:val="24"/>
          <w:szCs w:val="24"/>
          <w:lang w:val="af-ZA"/>
        </w:rPr>
        <w:t xml:space="preserve"> </w:t>
      </w:r>
      <w:r w:rsidR="002C7E42" w:rsidRPr="007512C7">
        <w:rPr>
          <w:rFonts w:ascii="GHEA Grapalat" w:hAnsi="GHEA Grapalat"/>
          <w:b/>
          <w:i/>
          <w:sz w:val="24"/>
          <w:szCs w:val="24"/>
        </w:rPr>
        <w:t>հարցերով</w:t>
      </w:r>
      <w:r w:rsidR="002C7E42" w:rsidRPr="007512C7">
        <w:rPr>
          <w:rFonts w:ascii="GHEA Grapalat" w:hAnsi="GHEA Grapalat"/>
          <w:b/>
          <w:i/>
          <w:sz w:val="24"/>
          <w:szCs w:val="24"/>
          <w:lang w:val="af-ZA"/>
        </w:rPr>
        <w:t xml:space="preserve"> զբաղվող ստորաբաժանումներում</w:t>
      </w:r>
    </w:p>
    <w:tbl>
      <w:tblPr>
        <w:tblW w:w="0" w:type="auto"/>
        <w:shd w:val="clear" w:color="auto" w:fill="C6D9F1" w:themeFill="text2" w:themeFillTint="33"/>
        <w:tblLook w:val="04A0" w:firstRow="1" w:lastRow="0" w:firstColumn="1" w:lastColumn="0" w:noHBand="0" w:noVBand="1"/>
      </w:tblPr>
      <w:tblGrid>
        <w:gridCol w:w="11065"/>
      </w:tblGrid>
      <w:tr w:rsidR="00AE4C52" w:rsidRPr="00AE4C52" w:rsidTr="00AE4C52">
        <w:tc>
          <w:tcPr>
            <w:tcW w:w="11065" w:type="dxa"/>
            <w:shd w:val="clear" w:color="auto" w:fill="C6D9F1" w:themeFill="text2" w:themeFillTint="33"/>
          </w:tcPr>
          <w:p w:rsidR="00AE4C52" w:rsidRPr="00AE4C52" w:rsidRDefault="00AE4C52" w:rsidP="007A33CF">
            <w:pPr>
              <w:pStyle w:val="a7"/>
              <w:spacing w:before="0" w:beforeAutospacing="0" w:after="0" w:afterAutospacing="0" w:line="276" w:lineRule="auto"/>
              <w:jc w:val="both"/>
              <w:rPr>
                <w:rFonts w:ascii="GHEA Grapalat" w:hAnsi="GHEA Grapalat" w:cs="Sylfaen"/>
                <w:b/>
                <w:i/>
                <w:lang w:val="pt-BR"/>
              </w:rPr>
            </w:pPr>
            <w:r w:rsidRPr="00AE4C52">
              <w:rPr>
                <w:rFonts w:ascii="GHEA Grapalat" w:hAnsi="GHEA Grapalat" w:cs="Sylfaen"/>
                <w:b/>
                <w:i/>
                <w:lang w:val="pt-BR"/>
              </w:rPr>
              <w:t>Հիմքը՝</w:t>
            </w:r>
          </w:p>
        </w:tc>
      </w:tr>
    </w:tbl>
    <w:p w:rsidR="00AE4C52" w:rsidRDefault="00AE4C52" w:rsidP="007A33CF">
      <w:pPr>
        <w:pStyle w:val="a7"/>
        <w:spacing w:before="0" w:beforeAutospacing="0" w:after="0" w:afterAutospacing="0" w:line="276" w:lineRule="auto"/>
        <w:ind w:firstLine="567"/>
        <w:jc w:val="both"/>
        <w:rPr>
          <w:rFonts w:ascii="GHEA Grapalat" w:hAnsi="GHEA Grapalat" w:cs="Sylfaen"/>
          <w:lang w:val="pt-BR"/>
        </w:rPr>
      </w:pPr>
      <w:r>
        <w:rPr>
          <w:rFonts w:ascii="GHEA Grapalat" w:hAnsi="GHEA Grapalat" w:cs="Sylfaen"/>
          <w:lang w:val="pt-BR"/>
        </w:rPr>
        <w:t>ԿՏՄ աշխատանքային ծրագիրը, ԿՏՄ ղեկավարի համապատասխան հրաման</w:t>
      </w:r>
      <w:r w:rsidR="005F6894">
        <w:rPr>
          <w:rFonts w:ascii="GHEA Grapalat" w:hAnsi="GHEA Grapalat" w:cs="Sylfaen"/>
          <w:lang w:val="pt-BR"/>
        </w:rPr>
        <w:t>ներ</w:t>
      </w:r>
      <w:r>
        <w:rPr>
          <w:rFonts w:ascii="GHEA Grapalat" w:hAnsi="GHEA Grapalat" w:cs="Sylfaen"/>
          <w:lang w:val="pt-BR"/>
        </w:rPr>
        <w:t>ը:</w:t>
      </w:r>
    </w:p>
    <w:tbl>
      <w:tblPr>
        <w:tblW w:w="0" w:type="auto"/>
        <w:shd w:val="clear" w:color="auto" w:fill="C6D9F1" w:themeFill="text2" w:themeFillTint="33"/>
        <w:tblLook w:val="04A0" w:firstRow="1" w:lastRow="0" w:firstColumn="1" w:lastColumn="0" w:noHBand="0" w:noVBand="1"/>
      </w:tblPr>
      <w:tblGrid>
        <w:gridCol w:w="11065"/>
      </w:tblGrid>
      <w:tr w:rsidR="002C7E42" w:rsidTr="002C7E42">
        <w:tc>
          <w:tcPr>
            <w:tcW w:w="11065" w:type="dxa"/>
            <w:shd w:val="clear" w:color="auto" w:fill="C6D9F1" w:themeFill="text2" w:themeFillTint="33"/>
          </w:tcPr>
          <w:p w:rsidR="002C7E42" w:rsidRPr="002C7E42" w:rsidRDefault="002C7E42" w:rsidP="007A33CF">
            <w:pPr>
              <w:pStyle w:val="a7"/>
              <w:spacing w:before="0" w:beforeAutospacing="0" w:after="0" w:afterAutospacing="0" w:line="276" w:lineRule="auto"/>
              <w:jc w:val="both"/>
              <w:rPr>
                <w:rFonts w:ascii="GHEA Grapalat" w:hAnsi="GHEA Grapalat" w:cs="Sylfaen"/>
                <w:b/>
                <w:i/>
                <w:lang w:val="pt-BR"/>
              </w:rPr>
            </w:pPr>
            <w:r w:rsidRPr="002C7E42">
              <w:rPr>
                <w:rFonts w:ascii="GHEA Grapalat" w:hAnsi="GHEA Grapalat" w:cs="Sylfaen"/>
                <w:b/>
                <w:i/>
                <w:lang w:val="pt-BR"/>
              </w:rPr>
              <w:t>Ժամկետը՝</w:t>
            </w:r>
          </w:p>
        </w:tc>
      </w:tr>
    </w:tbl>
    <w:p w:rsidR="002C7E42" w:rsidRDefault="005F6894" w:rsidP="007A33CF">
      <w:pPr>
        <w:pStyle w:val="a7"/>
        <w:spacing w:before="0" w:beforeAutospacing="0" w:after="0" w:afterAutospacing="0" w:line="276" w:lineRule="auto"/>
        <w:ind w:firstLine="567"/>
        <w:jc w:val="both"/>
        <w:rPr>
          <w:rFonts w:ascii="GHEA Grapalat" w:hAnsi="GHEA Grapalat" w:cs="Sylfaen"/>
          <w:lang w:val="pt-BR"/>
        </w:rPr>
      </w:pPr>
      <w:r w:rsidRPr="00353902">
        <w:rPr>
          <w:rFonts w:ascii="GHEA Grapalat" w:hAnsi="GHEA Grapalat"/>
          <w:lang w:val="af-ZA"/>
        </w:rPr>
        <w:t>20</w:t>
      </w:r>
      <w:r>
        <w:rPr>
          <w:rFonts w:ascii="GHEA Grapalat" w:hAnsi="GHEA Grapalat"/>
          <w:lang w:val="af-ZA"/>
        </w:rPr>
        <w:t>20</w:t>
      </w:r>
      <w:r w:rsidRPr="00353902">
        <w:rPr>
          <w:rFonts w:ascii="GHEA Grapalat" w:hAnsi="GHEA Grapalat"/>
          <w:lang w:val="af-ZA"/>
        </w:rPr>
        <w:t xml:space="preserve"> թ</w:t>
      </w:r>
      <w:r>
        <w:rPr>
          <w:rFonts w:ascii="GHEA Grapalat" w:hAnsi="GHEA Grapalat"/>
          <w:lang w:val="af-ZA"/>
        </w:rPr>
        <w:t>վականի</w:t>
      </w:r>
      <w:r w:rsidRPr="00353902">
        <w:rPr>
          <w:rFonts w:ascii="GHEA Grapalat" w:hAnsi="GHEA Grapalat"/>
          <w:lang w:val="af-ZA"/>
        </w:rPr>
        <w:t xml:space="preserve"> </w:t>
      </w:r>
      <w:r>
        <w:rPr>
          <w:rFonts w:ascii="GHEA Grapalat" w:hAnsi="GHEA Grapalat"/>
        </w:rPr>
        <w:t>հուլիսի</w:t>
      </w:r>
      <w:r w:rsidRPr="003006CB">
        <w:rPr>
          <w:rFonts w:ascii="GHEA Grapalat" w:hAnsi="GHEA Grapalat"/>
          <w:lang w:val="af-ZA"/>
        </w:rPr>
        <w:t xml:space="preserve"> </w:t>
      </w:r>
      <w:r w:rsidRPr="00962F70">
        <w:rPr>
          <w:rFonts w:ascii="GHEA Grapalat" w:hAnsi="GHEA Grapalat"/>
          <w:lang w:val="af-ZA"/>
        </w:rPr>
        <w:t>2</w:t>
      </w:r>
      <w:r>
        <w:rPr>
          <w:rFonts w:ascii="GHEA Grapalat" w:hAnsi="GHEA Grapalat"/>
          <w:lang w:val="hy-AM"/>
        </w:rPr>
        <w:t>8</w:t>
      </w:r>
      <w:r w:rsidRPr="00962F70">
        <w:rPr>
          <w:rFonts w:ascii="GHEA Grapalat" w:hAnsi="GHEA Grapalat"/>
          <w:lang w:val="af-ZA"/>
        </w:rPr>
        <w:t>-3</w:t>
      </w:r>
      <w:r>
        <w:rPr>
          <w:rFonts w:ascii="GHEA Grapalat" w:hAnsi="GHEA Grapalat"/>
          <w:lang w:val="hy-AM"/>
        </w:rPr>
        <w:t>1</w:t>
      </w:r>
      <w:r w:rsidRPr="00962F70">
        <w:rPr>
          <w:rFonts w:ascii="GHEA Grapalat" w:hAnsi="GHEA Grapalat"/>
          <w:lang w:val="af-ZA"/>
        </w:rPr>
        <w:t>-ը</w:t>
      </w:r>
      <w:r w:rsidRPr="00BC5B04">
        <w:rPr>
          <w:rFonts w:ascii="GHEA Grapalat" w:hAnsi="GHEA Grapalat"/>
          <w:lang w:val="af-ZA"/>
        </w:rPr>
        <w:t xml:space="preserve"> </w:t>
      </w:r>
      <w:r>
        <w:rPr>
          <w:rFonts w:ascii="GHEA Grapalat" w:hAnsi="GHEA Grapalat"/>
          <w:lang w:val="af-ZA"/>
        </w:rPr>
        <w:t xml:space="preserve">և </w:t>
      </w:r>
      <w:r w:rsidR="002C7E42">
        <w:rPr>
          <w:rFonts w:ascii="GHEA Grapalat" w:hAnsi="GHEA Grapalat" w:cs="Sylfaen"/>
          <w:lang w:val="pt-BR"/>
        </w:rPr>
        <w:t>օգոստոսի 3-6-ը:</w:t>
      </w:r>
    </w:p>
    <w:tbl>
      <w:tblPr>
        <w:tblW w:w="0" w:type="auto"/>
        <w:shd w:val="clear" w:color="auto" w:fill="C6D9F1" w:themeFill="text2" w:themeFillTint="33"/>
        <w:tblLook w:val="04A0" w:firstRow="1" w:lastRow="0" w:firstColumn="1" w:lastColumn="0" w:noHBand="0" w:noVBand="1"/>
      </w:tblPr>
      <w:tblGrid>
        <w:gridCol w:w="11065"/>
      </w:tblGrid>
      <w:tr w:rsidR="002C7E42" w:rsidTr="002C7E42">
        <w:tc>
          <w:tcPr>
            <w:tcW w:w="11065" w:type="dxa"/>
            <w:shd w:val="clear" w:color="auto" w:fill="C6D9F1" w:themeFill="text2" w:themeFillTint="33"/>
          </w:tcPr>
          <w:p w:rsidR="002C7E42" w:rsidRPr="002C7E42" w:rsidRDefault="002C7E42" w:rsidP="007A33CF">
            <w:pPr>
              <w:pStyle w:val="a7"/>
              <w:spacing w:before="0" w:beforeAutospacing="0" w:after="0" w:afterAutospacing="0" w:line="276" w:lineRule="auto"/>
              <w:jc w:val="both"/>
              <w:rPr>
                <w:rFonts w:ascii="GHEA Grapalat" w:hAnsi="GHEA Grapalat" w:cs="Sylfaen"/>
                <w:b/>
                <w:i/>
                <w:lang w:val="pt-BR"/>
              </w:rPr>
            </w:pPr>
            <w:r w:rsidRPr="002C7E42">
              <w:rPr>
                <w:rFonts w:ascii="GHEA Grapalat" w:hAnsi="GHEA Grapalat" w:cs="Sylfaen"/>
                <w:b/>
                <w:i/>
                <w:lang w:val="pt-BR"/>
              </w:rPr>
              <w:t>Վերահսկողությամբ ընդգրկվող ժամանակահատված՝</w:t>
            </w:r>
          </w:p>
        </w:tc>
      </w:tr>
    </w:tbl>
    <w:p w:rsidR="002C7E42" w:rsidRDefault="002C7E42" w:rsidP="007A33CF">
      <w:pPr>
        <w:pStyle w:val="a7"/>
        <w:spacing w:before="0" w:beforeAutospacing="0" w:after="0" w:afterAutospacing="0" w:line="276" w:lineRule="auto"/>
        <w:ind w:firstLine="567"/>
        <w:jc w:val="both"/>
        <w:rPr>
          <w:rFonts w:ascii="GHEA Grapalat" w:hAnsi="GHEA Grapalat" w:cs="Sylfaen"/>
          <w:lang w:val="pt-BR"/>
        </w:rPr>
      </w:pPr>
      <w:r>
        <w:rPr>
          <w:rFonts w:ascii="GHEA Grapalat" w:hAnsi="GHEA Grapalat" w:cs="Sylfaen"/>
          <w:lang w:val="af-ZA"/>
        </w:rPr>
        <w:t>2017</w:t>
      </w:r>
      <w:r>
        <w:rPr>
          <w:rFonts w:ascii="GHEA Grapalat" w:hAnsi="GHEA Grapalat" w:cs="Sylfaen"/>
          <w:lang w:val="hy-AM"/>
        </w:rPr>
        <w:t>թ</w:t>
      </w:r>
      <w:r>
        <w:rPr>
          <w:rFonts w:ascii="GHEA Grapalat" w:hAnsi="GHEA Grapalat" w:cs="Sylfaen"/>
          <w:lang w:val="af-ZA"/>
        </w:rPr>
        <w:t xml:space="preserve">. </w:t>
      </w:r>
      <w:proofErr w:type="gramStart"/>
      <w:r>
        <w:rPr>
          <w:rFonts w:ascii="GHEA Grapalat" w:hAnsi="GHEA Grapalat" w:cs="Sylfaen"/>
        </w:rPr>
        <w:t>օգոստոսի</w:t>
      </w:r>
      <w:proofErr w:type="gramEnd"/>
      <w:r>
        <w:rPr>
          <w:rFonts w:ascii="GHEA Grapalat" w:hAnsi="GHEA Grapalat" w:cs="Sylfaen"/>
          <w:lang w:val="af-ZA"/>
        </w:rPr>
        <w:t xml:space="preserve"> 20-</w:t>
      </w:r>
      <w:r>
        <w:rPr>
          <w:rFonts w:ascii="GHEA Grapalat" w:hAnsi="GHEA Grapalat" w:cs="Sylfaen"/>
          <w:lang w:val="hy-AM"/>
        </w:rPr>
        <w:t>ից</w:t>
      </w:r>
      <w:r>
        <w:rPr>
          <w:rFonts w:ascii="GHEA Grapalat" w:hAnsi="GHEA Grapalat" w:cs="Sylfaen"/>
          <w:lang w:val="af-ZA"/>
        </w:rPr>
        <w:t xml:space="preserve"> </w:t>
      </w:r>
      <w:r>
        <w:rPr>
          <w:rFonts w:ascii="GHEA Grapalat" w:hAnsi="GHEA Grapalat" w:cs="Sylfaen"/>
          <w:color w:val="000000"/>
          <w:lang w:val="hy-AM"/>
        </w:rPr>
        <w:t>մինչև</w:t>
      </w:r>
      <w:r>
        <w:rPr>
          <w:rFonts w:ascii="GHEA Grapalat" w:hAnsi="GHEA Grapalat" w:cs="Sylfaen"/>
          <w:color w:val="000000"/>
          <w:lang w:val="af-ZA"/>
        </w:rPr>
        <w:t xml:space="preserve"> 2020թ. մարտի 16-ը:</w:t>
      </w:r>
    </w:p>
    <w:tbl>
      <w:tblPr>
        <w:tblW w:w="0" w:type="auto"/>
        <w:shd w:val="clear" w:color="auto" w:fill="C6D9F1" w:themeFill="text2" w:themeFillTint="33"/>
        <w:tblLook w:val="04A0" w:firstRow="1" w:lastRow="0" w:firstColumn="1" w:lastColumn="0" w:noHBand="0" w:noVBand="1"/>
      </w:tblPr>
      <w:tblGrid>
        <w:gridCol w:w="11065"/>
      </w:tblGrid>
      <w:tr w:rsidR="00AE4C52" w:rsidTr="00AE4C52">
        <w:tc>
          <w:tcPr>
            <w:tcW w:w="11065" w:type="dxa"/>
            <w:shd w:val="clear" w:color="auto" w:fill="C6D9F1" w:themeFill="text2" w:themeFillTint="33"/>
          </w:tcPr>
          <w:p w:rsidR="00AE4C52" w:rsidRDefault="00AE4C52" w:rsidP="007A33CF">
            <w:pPr>
              <w:pStyle w:val="a7"/>
              <w:spacing w:before="0" w:beforeAutospacing="0" w:after="0" w:afterAutospacing="0" w:line="276" w:lineRule="auto"/>
              <w:jc w:val="both"/>
              <w:rPr>
                <w:rFonts w:ascii="GHEA Grapalat" w:hAnsi="GHEA Grapalat" w:cs="Sylfaen"/>
                <w:lang w:val="pt-BR"/>
              </w:rPr>
            </w:pPr>
            <w:r w:rsidRPr="00587058">
              <w:rPr>
                <w:rFonts w:ascii="GHEA Grapalat" w:hAnsi="GHEA Grapalat"/>
                <w:b/>
                <w:i/>
                <w:noProof/>
                <w:color w:val="000000"/>
                <w:lang w:val="af-ZA" w:eastAsia="ru-RU"/>
              </w:rPr>
              <w:t>Նպատակը՝</w:t>
            </w:r>
          </w:p>
        </w:tc>
      </w:tr>
    </w:tbl>
    <w:p w:rsidR="00AE4C52" w:rsidRPr="002C7E42" w:rsidRDefault="00AE4C52" w:rsidP="007A33CF">
      <w:pPr>
        <w:pStyle w:val="a7"/>
        <w:spacing w:before="0" w:beforeAutospacing="0" w:after="0" w:afterAutospacing="0" w:line="276" w:lineRule="auto"/>
        <w:ind w:firstLine="567"/>
        <w:jc w:val="both"/>
        <w:rPr>
          <w:rFonts w:ascii="GHEA Grapalat" w:hAnsi="GHEA Grapalat" w:cs="GHEA Grapalat"/>
        </w:rPr>
      </w:pPr>
      <w:r>
        <w:rPr>
          <w:rFonts w:ascii="GHEA Grapalat" w:hAnsi="GHEA Grapalat" w:cs="Sylfaen"/>
          <w:lang w:val="pt-BR"/>
        </w:rPr>
        <w:t xml:space="preserve">ԿՏՄ </w:t>
      </w:r>
      <w:r>
        <w:rPr>
          <w:rFonts w:ascii="GHEA Grapalat" w:hAnsi="GHEA Grapalat" w:cs="Sylfaen"/>
          <w:lang w:val="hy-AM"/>
        </w:rPr>
        <w:t>կողմից</w:t>
      </w:r>
      <w:r>
        <w:rPr>
          <w:rFonts w:ascii="GHEA Grapalat" w:hAnsi="GHEA Grapalat"/>
          <w:lang w:val="af-ZA"/>
        </w:rPr>
        <w:t xml:space="preserve"> </w:t>
      </w:r>
      <w:r w:rsidR="002C7E42">
        <w:rPr>
          <w:rFonts w:ascii="GHEA Grapalat" w:hAnsi="GHEA Grapalat" w:cs="Sylfaen"/>
          <w:lang w:val="af-ZA"/>
        </w:rPr>
        <w:t>ՀՀ կ</w:t>
      </w:r>
      <w:r w:rsidR="002C7E42">
        <w:rPr>
          <w:rFonts w:ascii="GHEA Grapalat" w:hAnsi="GHEA Grapalat"/>
        </w:rPr>
        <w:t>րթության</w:t>
      </w:r>
      <w:r w:rsidR="002C7E42">
        <w:rPr>
          <w:rFonts w:ascii="GHEA Grapalat" w:hAnsi="GHEA Grapalat"/>
          <w:lang w:val="af-ZA"/>
        </w:rPr>
        <w:t xml:space="preserve"> </w:t>
      </w:r>
      <w:r w:rsidR="002C7E42">
        <w:rPr>
          <w:rFonts w:ascii="GHEA Grapalat" w:hAnsi="GHEA Grapalat"/>
        </w:rPr>
        <w:t>բնագավառի</w:t>
      </w:r>
      <w:r w:rsidR="002C7E42">
        <w:rPr>
          <w:rFonts w:ascii="GHEA Grapalat" w:hAnsi="GHEA Grapalat"/>
          <w:lang w:val="af-ZA"/>
        </w:rPr>
        <w:t xml:space="preserve"> </w:t>
      </w:r>
      <w:r w:rsidR="002C7E42">
        <w:rPr>
          <w:rFonts w:ascii="GHEA Grapalat" w:hAnsi="GHEA Grapalat"/>
        </w:rPr>
        <w:t>օրենսդրության</w:t>
      </w:r>
      <w:r w:rsidR="002C7E42">
        <w:rPr>
          <w:rFonts w:ascii="GHEA Grapalat" w:hAnsi="GHEA Grapalat"/>
          <w:lang w:val="af-ZA"/>
        </w:rPr>
        <w:t xml:space="preserve"> </w:t>
      </w:r>
      <w:r w:rsidR="002C7E42">
        <w:rPr>
          <w:rFonts w:ascii="GHEA Grapalat" w:hAnsi="GHEA Grapalat"/>
        </w:rPr>
        <w:t>համապատասխանության</w:t>
      </w:r>
      <w:r w:rsidR="002C7E42">
        <w:rPr>
          <w:rFonts w:ascii="GHEA Grapalat" w:hAnsi="GHEA Grapalat"/>
          <w:lang w:val="af-ZA"/>
        </w:rPr>
        <w:t xml:space="preserve"> </w:t>
      </w:r>
      <w:r w:rsidR="002C7E42">
        <w:rPr>
          <w:rFonts w:ascii="GHEA Grapalat" w:hAnsi="GHEA Grapalat"/>
        </w:rPr>
        <w:t>նկատմամբ</w:t>
      </w:r>
      <w:r w:rsidR="002C7E42">
        <w:rPr>
          <w:rFonts w:ascii="GHEA Grapalat" w:hAnsi="GHEA Grapalat"/>
          <w:lang w:val="af-ZA"/>
        </w:rPr>
        <w:t xml:space="preserve"> </w:t>
      </w:r>
      <w:r w:rsidR="002C7E42">
        <w:rPr>
          <w:rFonts w:ascii="GHEA Grapalat" w:hAnsi="GHEA Grapalat"/>
        </w:rPr>
        <w:t>վերահսկողություն</w:t>
      </w:r>
      <w:r w:rsidR="002C7E42">
        <w:rPr>
          <w:rFonts w:ascii="GHEA Grapalat" w:hAnsi="GHEA Grapalat"/>
          <w:lang w:val="af-ZA"/>
        </w:rPr>
        <w:t xml:space="preserve"> </w:t>
      </w:r>
      <w:r w:rsidR="002C7E42">
        <w:rPr>
          <w:rFonts w:ascii="GHEA Grapalat" w:hAnsi="GHEA Grapalat" w:cs="Sylfaen"/>
          <w:lang w:val="af-ZA"/>
        </w:rPr>
        <w:t>իրականացնելը</w:t>
      </w:r>
      <w:r w:rsidR="002C7E42">
        <w:rPr>
          <w:rFonts w:ascii="GHEA Grapalat" w:hAnsi="GHEA Grapalat" w:cs="Sylfaen"/>
          <w:lang w:val="hy-AM"/>
        </w:rPr>
        <w:t xml:space="preserve">, </w:t>
      </w:r>
      <w:r w:rsidR="002C7E42">
        <w:rPr>
          <w:rFonts w:ascii="GHEA Grapalat" w:hAnsi="GHEA Grapalat" w:cs="Times Armenian"/>
          <w:lang w:val="af-ZA"/>
        </w:rPr>
        <w:t>իրավական, մասնագիտական, մեթոդական աջակցություն</w:t>
      </w:r>
      <w:r w:rsidR="002C7E42">
        <w:rPr>
          <w:rFonts w:ascii="GHEA Grapalat" w:hAnsi="GHEA Grapalat" w:cs="Times Armenian"/>
          <w:lang w:val="hy-AM"/>
        </w:rPr>
        <w:t xml:space="preserve"> ցուցաբերել</w:t>
      </w:r>
      <w:r w:rsidR="002C7E42">
        <w:rPr>
          <w:rFonts w:ascii="GHEA Grapalat" w:hAnsi="GHEA Grapalat" w:cs="Times Armenian"/>
        </w:rPr>
        <w:t>ը (</w:t>
      </w:r>
      <w:r w:rsidR="002C7E42">
        <w:rPr>
          <w:rFonts w:ascii="GHEA Grapalat" w:hAnsi="GHEA Grapalat" w:cs="Sylfaen"/>
          <w:lang w:val="hy-AM"/>
        </w:rPr>
        <w:t>ըստ անհրաժեշտության</w:t>
      </w:r>
      <w:r w:rsidR="002C7E42">
        <w:rPr>
          <w:rFonts w:ascii="GHEA Grapalat" w:hAnsi="GHEA Grapalat" w:cs="Times Armenian"/>
        </w:rPr>
        <w:t>)</w:t>
      </w:r>
      <w:r w:rsidR="002C7E42">
        <w:rPr>
          <w:rFonts w:ascii="GHEA Grapalat" w:hAnsi="GHEA Grapalat" w:cs="Times Armenian"/>
          <w:lang w:val="hy-AM"/>
        </w:rPr>
        <w:t>,</w:t>
      </w:r>
      <w:r w:rsidR="002C7E42">
        <w:rPr>
          <w:rFonts w:ascii="GHEA Grapalat" w:hAnsi="GHEA Grapalat" w:cs="Sylfaen"/>
          <w:lang w:val="af-ZA"/>
        </w:rPr>
        <w:t xml:space="preserve"> </w:t>
      </w:r>
      <w:r w:rsidR="002C7E42">
        <w:rPr>
          <w:rFonts w:ascii="GHEA Grapalat" w:hAnsi="GHEA Grapalat" w:cs="Sylfaen"/>
        </w:rPr>
        <w:t>հնարավոր</w:t>
      </w:r>
      <w:r w:rsidR="002C7E42">
        <w:rPr>
          <w:rFonts w:ascii="GHEA Grapalat" w:hAnsi="GHEA Grapalat" w:cs="Sylfaen"/>
          <w:lang w:val="af-ZA"/>
        </w:rPr>
        <w:t xml:space="preserve"> </w:t>
      </w:r>
      <w:r w:rsidR="002C7E42">
        <w:rPr>
          <w:rFonts w:ascii="GHEA Grapalat" w:hAnsi="GHEA Grapalat" w:cs="Sylfaen"/>
        </w:rPr>
        <w:t>խախտումների</w:t>
      </w:r>
      <w:r w:rsidR="002C7E42">
        <w:rPr>
          <w:rFonts w:ascii="GHEA Grapalat" w:hAnsi="GHEA Grapalat" w:cs="Sylfaen"/>
          <w:lang w:val="hy-AM"/>
        </w:rPr>
        <w:t xml:space="preserve"> հայտնաբերման</w:t>
      </w:r>
      <w:r w:rsidR="002C7E42">
        <w:rPr>
          <w:rFonts w:ascii="GHEA Grapalat" w:hAnsi="GHEA Grapalat" w:cs="Sylfaen"/>
          <w:lang w:val="af-ZA"/>
        </w:rPr>
        <w:t xml:space="preserve"> </w:t>
      </w:r>
      <w:r w:rsidR="002C7E42">
        <w:rPr>
          <w:rFonts w:ascii="GHEA Grapalat" w:hAnsi="GHEA Grapalat" w:cs="Sylfaen"/>
        </w:rPr>
        <w:t>պարագայում</w:t>
      </w:r>
      <w:r w:rsidR="002C7E42">
        <w:rPr>
          <w:rFonts w:ascii="GHEA Grapalat" w:hAnsi="GHEA Grapalat" w:cs="Sylfaen"/>
          <w:lang w:val="af-ZA"/>
        </w:rPr>
        <w:t xml:space="preserve"> </w:t>
      </w:r>
      <w:r w:rsidR="002C7E42">
        <w:rPr>
          <w:rFonts w:ascii="GHEA Grapalat" w:hAnsi="GHEA Grapalat" w:cs="GHEA Grapalat"/>
          <w:lang w:val="hy-AM"/>
        </w:rPr>
        <w:t>վարչական ակտ ընդունել</w:t>
      </w:r>
      <w:r w:rsidR="002C7E42">
        <w:rPr>
          <w:rFonts w:ascii="GHEA Grapalat" w:hAnsi="GHEA Grapalat" w:cs="GHEA Grapalat"/>
        </w:rPr>
        <w:t>ը:</w:t>
      </w:r>
    </w:p>
    <w:tbl>
      <w:tblPr>
        <w:tblW w:w="0" w:type="auto"/>
        <w:shd w:val="clear" w:color="auto" w:fill="C6D9F1" w:themeFill="text2" w:themeFillTint="33"/>
        <w:tblLook w:val="04A0" w:firstRow="1" w:lastRow="0" w:firstColumn="1" w:lastColumn="0" w:noHBand="0" w:noVBand="1"/>
      </w:tblPr>
      <w:tblGrid>
        <w:gridCol w:w="11065"/>
      </w:tblGrid>
      <w:tr w:rsidR="00AE4C52" w:rsidRPr="00AE4C52" w:rsidTr="00AE4C52">
        <w:tc>
          <w:tcPr>
            <w:tcW w:w="11065" w:type="dxa"/>
            <w:shd w:val="clear" w:color="auto" w:fill="C6D9F1" w:themeFill="text2" w:themeFillTint="33"/>
          </w:tcPr>
          <w:p w:rsidR="00AE4C52" w:rsidRPr="00AE4C52" w:rsidRDefault="00AE4C52" w:rsidP="007A33CF">
            <w:pPr>
              <w:pStyle w:val="a7"/>
              <w:tabs>
                <w:tab w:val="left" w:pos="851"/>
              </w:tabs>
              <w:spacing w:before="0" w:beforeAutospacing="0" w:after="0" w:afterAutospacing="0" w:line="276" w:lineRule="auto"/>
              <w:jc w:val="both"/>
              <w:rPr>
                <w:rFonts w:ascii="GHEA Grapalat" w:hAnsi="GHEA Grapalat" w:cs="GHEA Grapalat"/>
                <w:b/>
                <w:i/>
                <w:lang w:val="pt-BR"/>
              </w:rPr>
            </w:pPr>
            <w:r w:rsidRPr="00AE4C52">
              <w:rPr>
                <w:rFonts w:ascii="GHEA Grapalat" w:hAnsi="GHEA Grapalat" w:cs="GHEA Grapalat"/>
                <w:b/>
                <w:i/>
                <w:lang w:val="pt-BR"/>
              </w:rPr>
              <w:t>Վարչական վարույթի արդյունքներ</w:t>
            </w:r>
          </w:p>
        </w:tc>
      </w:tr>
    </w:tbl>
    <w:p w:rsidR="008139F0" w:rsidRDefault="005F6894" w:rsidP="007A33CF">
      <w:pPr>
        <w:pStyle w:val="a7"/>
        <w:shd w:val="clear" w:color="auto" w:fill="FFFFFF"/>
        <w:spacing w:before="0" w:beforeAutospacing="0" w:after="0" w:afterAutospacing="0" w:line="276" w:lineRule="auto"/>
        <w:ind w:left="-142" w:right="-108" w:firstLine="709"/>
        <w:jc w:val="both"/>
        <w:rPr>
          <w:rFonts w:ascii="GHEA Grapalat" w:hAnsi="GHEA Grapalat" w:cs="Sylfaen"/>
          <w:lang w:val="af-ZA"/>
        </w:rPr>
      </w:pPr>
      <w:r>
        <w:rPr>
          <w:rFonts w:ascii="GHEA Grapalat" w:hAnsi="GHEA Grapalat" w:cs="Sylfaen"/>
          <w:lang w:val="af-ZA"/>
        </w:rPr>
        <w:t xml:space="preserve">ՀՀ Լոռու մարզի Ալավերդի համայնքի 9 </w:t>
      </w:r>
      <w:r w:rsidR="0029457B">
        <w:rPr>
          <w:rFonts w:ascii="GHEA Grapalat" w:hAnsi="GHEA Grapalat" w:cs="Sylfaen"/>
          <w:lang w:val="af-ZA"/>
        </w:rPr>
        <w:t xml:space="preserve">և ՀՀ Շիրակի մարզի Անի համայնքի 3 </w:t>
      </w:r>
      <w:r>
        <w:rPr>
          <w:rFonts w:ascii="GHEA Grapalat" w:hAnsi="GHEA Grapalat" w:cs="Sylfaen"/>
          <w:lang w:val="af-ZA"/>
        </w:rPr>
        <w:t xml:space="preserve">մանկապարտեզների </w:t>
      </w:r>
      <w:r w:rsidRPr="00412062">
        <w:rPr>
          <w:rFonts w:ascii="GHEA Grapalat" w:hAnsi="GHEA Grapalat"/>
          <w:lang w:val="hy-AM"/>
        </w:rPr>
        <w:t>գործող</w:t>
      </w:r>
      <w:r w:rsidRPr="00412062">
        <w:rPr>
          <w:rFonts w:ascii="GHEA Grapalat" w:hAnsi="GHEA Grapalat"/>
          <w:lang w:val="af-ZA"/>
        </w:rPr>
        <w:t xml:space="preserve"> կանոնադրություն</w:t>
      </w:r>
      <w:r w:rsidRPr="00412062">
        <w:rPr>
          <w:rFonts w:ascii="GHEA Grapalat" w:hAnsi="GHEA Grapalat"/>
          <w:lang w:val="hy-AM"/>
        </w:rPr>
        <w:t>ներ</w:t>
      </w:r>
      <w:r w:rsidRPr="00412062">
        <w:rPr>
          <w:rFonts w:ascii="GHEA Grapalat" w:hAnsi="GHEA Grapalat"/>
          <w:lang w:val="af-ZA"/>
        </w:rPr>
        <w:t xml:space="preserve">ում </w:t>
      </w:r>
      <w:r w:rsidRPr="000A6FF4">
        <w:rPr>
          <w:rFonts w:ascii="GHEA Grapalat" w:hAnsi="GHEA Grapalat" w:cs="Sylfaen"/>
          <w:b/>
          <w:i/>
          <w:sz w:val="20"/>
          <w:szCs w:val="20"/>
          <w:lang w:val="af-ZA"/>
        </w:rPr>
        <w:t>չի</w:t>
      </w:r>
      <w:r w:rsidRPr="000A6FF4">
        <w:rPr>
          <w:rFonts w:ascii="GHEA Grapalat" w:hAnsi="GHEA Grapalat"/>
          <w:b/>
          <w:i/>
          <w:sz w:val="20"/>
          <w:szCs w:val="20"/>
          <w:lang w:val="af-ZA"/>
        </w:rPr>
        <w:t xml:space="preserve"> </w:t>
      </w:r>
      <w:r w:rsidRPr="000A6FF4">
        <w:rPr>
          <w:rFonts w:ascii="GHEA Grapalat" w:hAnsi="GHEA Grapalat" w:cs="Sylfaen"/>
          <w:b/>
          <w:i/>
          <w:sz w:val="20"/>
          <w:szCs w:val="20"/>
          <w:lang w:val="af-ZA"/>
        </w:rPr>
        <w:t>կատարվել</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ՀՀ</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կառավարության՝</w:t>
      </w:r>
      <w:r w:rsidRPr="000A6FF4">
        <w:rPr>
          <w:rFonts w:ascii="GHEA Grapalat" w:hAnsi="GHEA Grapalat"/>
          <w:b/>
          <w:i/>
          <w:sz w:val="20"/>
          <w:szCs w:val="20"/>
          <w:lang w:val="af-ZA"/>
        </w:rPr>
        <w:t xml:space="preserve"> 2002 </w:t>
      </w:r>
      <w:r w:rsidRPr="000A6FF4">
        <w:rPr>
          <w:rFonts w:ascii="GHEA Grapalat" w:hAnsi="GHEA Grapalat"/>
          <w:b/>
          <w:i/>
          <w:sz w:val="20"/>
          <w:szCs w:val="20"/>
          <w:lang w:val="hy-AM"/>
        </w:rPr>
        <w:t>թ.</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դեկտեմբերի</w:t>
      </w:r>
      <w:r w:rsidRPr="000A6FF4">
        <w:rPr>
          <w:rFonts w:ascii="GHEA Grapalat" w:hAnsi="GHEA Grapalat"/>
          <w:b/>
          <w:i/>
          <w:sz w:val="20"/>
          <w:szCs w:val="20"/>
          <w:lang w:val="af-ZA"/>
        </w:rPr>
        <w:t xml:space="preserve"> 26-</w:t>
      </w:r>
      <w:r w:rsidRPr="000A6FF4">
        <w:rPr>
          <w:rFonts w:ascii="GHEA Grapalat" w:hAnsi="GHEA Grapalat"/>
          <w:b/>
          <w:i/>
          <w:sz w:val="20"/>
          <w:szCs w:val="20"/>
          <w:lang w:val="hy-AM"/>
        </w:rPr>
        <w:t>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Հայաստանի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Հանրապետության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նախադպրոցական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ուսումնական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հաստատություն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համայնքային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ոչ</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առևտրային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կազմակերպության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օրինակելի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կանոնադրությանը</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հավանություն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տալու</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մասին</w:t>
      </w:r>
      <w:r w:rsidRPr="000A6FF4">
        <w:rPr>
          <w:rFonts w:ascii="GHEA Grapalat" w:hAnsi="GHEA Grapalat"/>
          <w:b/>
          <w:i/>
          <w:sz w:val="20"/>
          <w:szCs w:val="20"/>
          <w:lang w:val="af-ZA"/>
        </w:rPr>
        <w:t xml:space="preserve">» № 54 </w:t>
      </w:r>
      <w:r w:rsidRPr="000A6FF4">
        <w:rPr>
          <w:rFonts w:ascii="GHEA Grapalat" w:hAnsi="GHEA Grapalat"/>
          <w:b/>
          <w:i/>
          <w:sz w:val="20"/>
          <w:szCs w:val="20"/>
          <w:lang w:val="hy-AM"/>
        </w:rPr>
        <w:t>արձանագրային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որոշման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Հայաստանի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Հանրապետության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նախադպրոցական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ուսումնական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հաստատություն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համայնքային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ոչ</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առևտրային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կազմակերպության</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օրինակելի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կանոնադրության</w:t>
      </w:r>
      <w:r w:rsidRPr="000A6FF4">
        <w:rPr>
          <w:rFonts w:ascii="GHEA Grapalat" w:hAnsi="GHEA Grapalat"/>
          <w:b/>
          <w:i/>
          <w:sz w:val="20"/>
          <w:szCs w:val="20"/>
          <w:lang w:val="af-ZA"/>
        </w:rPr>
        <w:t xml:space="preserve"> 3-</w:t>
      </w:r>
      <w:r w:rsidRPr="000A6FF4">
        <w:rPr>
          <w:rFonts w:ascii="GHEA Grapalat" w:hAnsi="GHEA Grapalat"/>
          <w:b/>
          <w:i/>
          <w:sz w:val="20"/>
          <w:szCs w:val="20"/>
          <w:lang w:val="hy-AM"/>
        </w:rPr>
        <w:t>րդ</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բաժնի</w:t>
      </w:r>
      <w:r w:rsidRPr="000A6FF4">
        <w:rPr>
          <w:rFonts w:ascii="GHEA Grapalat" w:hAnsi="GHEA Grapalat"/>
          <w:b/>
          <w:i/>
          <w:sz w:val="20"/>
          <w:szCs w:val="20"/>
          <w:lang w:val="af-ZA"/>
        </w:rPr>
        <w:t xml:space="preserve"> 17-</w:t>
      </w:r>
      <w:r w:rsidRPr="000A6FF4">
        <w:rPr>
          <w:rFonts w:ascii="GHEA Grapalat" w:hAnsi="GHEA Grapalat"/>
          <w:b/>
          <w:i/>
          <w:sz w:val="20"/>
          <w:szCs w:val="20"/>
          <w:lang w:val="hy-AM"/>
        </w:rPr>
        <w:t>րդ</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կետի</w:t>
      </w:r>
      <w:r w:rsidRPr="000A6FF4">
        <w:rPr>
          <w:rFonts w:ascii="GHEA Grapalat" w:hAnsi="GHEA Grapalat"/>
          <w:b/>
          <w:i/>
          <w:sz w:val="20"/>
          <w:szCs w:val="20"/>
          <w:lang w:val="af-ZA"/>
        </w:rPr>
        <w:t xml:space="preserve"> </w:t>
      </w:r>
      <w:r w:rsidRPr="000A6FF4">
        <w:rPr>
          <w:rFonts w:ascii="GHEA Grapalat" w:hAnsi="GHEA Grapalat"/>
          <w:b/>
          <w:i/>
          <w:sz w:val="20"/>
          <w:szCs w:val="20"/>
          <w:lang w:val="hy-AM"/>
        </w:rPr>
        <w:t>մի մասի փոփոխությունը</w:t>
      </w:r>
      <w:r w:rsidRPr="000A6FF4">
        <w:rPr>
          <w:rFonts w:ascii="GHEA Grapalat" w:hAnsi="GHEA Grapalat"/>
          <w:b/>
          <w:i/>
          <w:sz w:val="20"/>
          <w:szCs w:val="20"/>
          <w:lang w:val="af-ZA"/>
        </w:rPr>
        <w:t xml:space="preserve"> </w:t>
      </w:r>
      <w:r w:rsidRPr="000A6FF4">
        <w:rPr>
          <w:rFonts w:ascii="GHEA Grapalat" w:hAnsi="GHEA Grapalat" w:cs="Sylfaen"/>
          <w:b/>
          <w:i/>
          <w:sz w:val="20"/>
          <w:szCs w:val="20"/>
          <w:lang w:val="hy-AM"/>
        </w:rPr>
        <w:t>(փոփ.՝ ՀՀ կառավարության 02.02.2012 թ. № 4 արձանագրային որոշում</w:t>
      </w:r>
      <w:r w:rsidRPr="000A6FF4">
        <w:rPr>
          <w:rFonts w:ascii="GHEA Grapalat" w:hAnsi="GHEA Grapalat"/>
          <w:b/>
          <w:i/>
          <w:sz w:val="20"/>
          <w:szCs w:val="20"/>
          <w:lang w:val="af-ZA"/>
        </w:rPr>
        <w:t>)</w:t>
      </w:r>
      <w:r w:rsidRPr="00412062">
        <w:rPr>
          <w:rFonts w:ascii="GHEA Grapalat" w:hAnsi="GHEA Grapalat"/>
          <w:lang w:val="af-ZA"/>
        </w:rPr>
        <w:t xml:space="preserve"> </w:t>
      </w:r>
      <w:r w:rsidRPr="003A7ABB">
        <w:rPr>
          <w:rFonts w:ascii="GHEA Grapalat" w:hAnsi="GHEA Grapalat" w:cs="Sylfaen"/>
          <w:lang w:val="hy-AM"/>
        </w:rPr>
        <w:t xml:space="preserve">(Աքորու և Հաղպատի մանկապարտեզների կանոնադրություններում նշված կետի փոփոխությունն </w:t>
      </w:r>
      <w:r w:rsidRPr="003A7ABB">
        <w:rPr>
          <w:rFonts w:ascii="GHEA Grapalat" w:hAnsi="GHEA Grapalat" w:cs="Sylfaen"/>
          <w:lang w:val="hy-AM"/>
        </w:rPr>
        <w:lastRenderedPageBreak/>
        <w:t>ամբողջությամբ չի իրականացվել</w:t>
      </w:r>
      <w:r w:rsidRPr="000A6FF4">
        <w:rPr>
          <w:rFonts w:ascii="GHEA Grapalat" w:hAnsi="GHEA Grapalat" w:cs="Sylfaen"/>
          <w:i/>
          <w:sz w:val="20"/>
          <w:szCs w:val="20"/>
          <w:lang w:val="hy-AM"/>
        </w:rPr>
        <w:t>)</w:t>
      </w:r>
      <w:r w:rsidRPr="000A6FF4">
        <w:rPr>
          <w:rFonts w:ascii="GHEA Grapalat" w:hAnsi="GHEA Grapalat" w:cs="Sylfaen"/>
          <w:i/>
          <w:sz w:val="20"/>
          <w:szCs w:val="20"/>
          <w:lang w:val="af-ZA"/>
        </w:rPr>
        <w:t xml:space="preserve">, </w:t>
      </w:r>
      <w:r w:rsidRPr="000A6FF4">
        <w:rPr>
          <w:rFonts w:ascii="GHEA Grapalat" w:hAnsi="GHEA Grapalat" w:cs="GHEA Grapalat"/>
          <w:b/>
          <w:bCs/>
          <w:i/>
          <w:sz w:val="20"/>
          <w:szCs w:val="20"/>
          <w:lang w:val="af-ZA"/>
        </w:rPr>
        <w:t>19-րդ</w:t>
      </w:r>
      <w:r w:rsidRPr="000A6FF4">
        <w:rPr>
          <w:rFonts w:ascii="GHEA Grapalat" w:hAnsi="GHEA Grapalat" w:cs="GHEA Grapalat"/>
          <w:b/>
          <w:bCs/>
          <w:i/>
          <w:sz w:val="20"/>
          <w:szCs w:val="20"/>
          <w:lang w:val="hy-AM"/>
        </w:rPr>
        <w:t xml:space="preserve"> </w:t>
      </w:r>
      <w:r w:rsidRPr="000A6FF4">
        <w:rPr>
          <w:rFonts w:ascii="GHEA Grapalat" w:hAnsi="GHEA Grapalat" w:cs="Sylfaen"/>
          <w:b/>
          <w:i/>
          <w:sz w:val="20"/>
          <w:szCs w:val="20"/>
          <w:lang w:val="af-ZA"/>
        </w:rPr>
        <w:t>կետով նախատեսված փոփոխությունը</w:t>
      </w:r>
      <w:r>
        <w:rPr>
          <w:rFonts w:ascii="GHEA Grapalat" w:hAnsi="GHEA Grapalat" w:cs="Sylfaen"/>
          <w:b/>
          <w:lang w:val="af-ZA"/>
        </w:rPr>
        <w:t xml:space="preserve"> </w:t>
      </w:r>
      <w:r w:rsidRPr="003A7ABB">
        <w:rPr>
          <w:rFonts w:ascii="GHEA Grapalat" w:hAnsi="GHEA Grapalat" w:cs="Sylfaen"/>
          <w:lang w:val="hy-AM"/>
        </w:rPr>
        <w:t>(բացառությամբ Աքորու</w:t>
      </w:r>
      <w:r w:rsidR="0029457B">
        <w:rPr>
          <w:rFonts w:ascii="GHEA Grapalat" w:hAnsi="GHEA Grapalat" w:cs="Sylfaen"/>
        </w:rPr>
        <w:t>, Անի համայնքապետարանի ենթակայության 3</w:t>
      </w:r>
      <w:r w:rsidRPr="003A7ABB">
        <w:rPr>
          <w:rFonts w:ascii="GHEA Grapalat" w:hAnsi="GHEA Grapalat" w:cs="Sylfaen"/>
          <w:lang w:val="hy-AM"/>
        </w:rPr>
        <w:t xml:space="preserve"> մանկապարտեզ</w:t>
      </w:r>
      <w:r w:rsidR="0029457B">
        <w:rPr>
          <w:rFonts w:ascii="GHEA Grapalat" w:hAnsi="GHEA Grapalat" w:cs="Sylfaen"/>
        </w:rPr>
        <w:t>ներ</w:t>
      </w:r>
      <w:r w:rsidRPr="003A7ABB">
        <w:rPr>
          <w:rFonts w:ascii="GHEA Grapalat" w:hAnsi="GHEA Grapalat" w:cs="Sylfaen"/>
          <w:lang w:val="hy-AM"/>
        </w:rPr>
        <w:t>ի)</w:t>
      </w:r>
      <w:r w:rsidRPr="00412062">
        <w:rPr>
          <w:rFonts w:ascii="GHEA Grapalat" w:hAnsi="GHEA Grapalat" w:cs="Sylfaen"/>
          <w:lang w:val="af-ZA"/>
        </w:rPr>
        <w:t>:</w:t>
      </w:r>
    </w:p>
    <w:p w:rsidR="008139F0" w:rsidRPr="000A6FF4" w:rsidRDefault="005F6894" w:rsidP="007A33CF">
      <w:pPr>
        <w:pStyle w:val="a7"/>
        <w:shd w:val="clear" w:color="auto" w:fill="FFFFFF"/>
        <w:spacing w:before="0" w:beforeAutospacing="0" w:after="0" w:afterAutospacing="0" w:line="276" w:lineRule="auto"/>
        <w:ind w:left="-142" w:right="-108" w:firstLine="709"/>
        <w:jc w:val="both"/>
        <w:rPr>
          <w:rFonts w:ascii="GHEA Grapalat" w:hAnsi="GHEA Grapalat" w:cs="Sylfaen"/>
          <w:bCs/>
          <w:color w:val="191919"/>
          <w:sz w:val="20"/>
          <w:szCs w:val="20"/>
          <w:shd w:val="clear" w:color="auto" w:fill="FFFFFF"/>
          <w:lang w:val="af-ZA"/>
        </w:rPr>
      </w:pPr>
      <w:r w:rsidRPr="000A6FF4">
        <w:rPr>
          <w:rFonts w:ascii="GHEA Grapalat" w:hAnsi="GHEA Grapalat" w:cs="Sylfaen"/>
          <w:b/>
          <w:i/>
          <w:sz w:val="20"/>
          <w:szCs w:val="20"/>
          <w:lang w:val="hy-AM"/>
        </w:rPr>
        <w:t>Չի ապահովվել</w:t>
      </w:r>
      <w:r w:rsidRPr="000A6FF4">
        <w:rPr>
          <w:rFonts w:ascii="GHEA Grapalat" w:hAnsi="GHEA Grapalat" w:cs="Sylfaen"/>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ՀՀ</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կառավա</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ության՝</w:t>
      </w:r>
      <w:r w:rsidRPr="000A6FF4">
        <w:rPr>
          <w:rFonts w:ascii="GHEA Grapalat" w:hAnsi="GHEA Grapalat"/>
          <w:b/>
          <w:i/>
          <w:color w:val="191919"/>
          <w:sz w:val="20"/>
          <w:szCs w:val="20"/>
          <w:shd w:val="clear" w:color="auto" w:fill="FFFFFF"/>
          <w:lang w:val="af-ZA"/>
        </w:rPr>
        <w:t xml:space="preserve"> 2002 </w:t>
      </w:r>
      <w:r w:rsidRPr="000A6FF4">
        <w:rPr>
          <w:rFonts w:ascii="GHEA Grapalat" w:hAnsi="GHEA Grapalat" w:cs="Sylfaen"/>
          <w:b/>
          <w:i/>
          <w:color w:val="191919"/>
          <w:sz w:val="20"/>
          <w:szCs w:val="20"/>
          <w:shd w:val="clear" w:color="auto" w:fill="FFFFFF"/>
          <w:lang w:val="hy-AM"/>
        </w:rPr>
        <w:t>թ.</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Verdana"/>
          <w:b/>
          <w:i/>
          <w:color w:val="191919"/>
          <w:sz w:val="20"/>
          <w:szCs w:val="20"/>
          <w:shd w:val="clear" w:color="auto" w:fill="FFFFFF"/>
          <w:lang w:val="hy-AM"/>
        </w:rPr>
        <w:t>դ</w:t>
      </w:r>
      <w:r w:rsidRPr="000A6FF4">
        <w:rPr>
          <w:rFonts w:ascii="GHEA Grapalat" w:hAnsi="GHEA Grapalat" w:cs="Sylfaen"/>
          <w:b/>
          <w:i/>
          <w:color w:val="191919"/>
          <w:sz w:val="20"/>
          <w:szCs w:val="20"/>
          <w:shd w:val="clear" w:color="auto" w:fill="FFFFFF"/>
          <w:lang w:val="hy-AM"/>
        </w:rPr>
        <w:t>եկտեմբե</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ի</w:t>
      </w:r>
      <w:r w:rsidRPr="000A6FF4">
        <w:rPr>
          <w:rFonts w:ascii="GHEA Grapalat" w:hAnsi="GHEA Grapalat"/>
          <w:b/>
          <w:i/>
          <w:color w:val="191919"/>
          <w:sz w:val="20"/>
          <w:szCs w:val="20"/>
          <w:shd w:val="clear" w:color="auto" w:fill="FFFFFF"/>
          <w:lang w:val="af-ZA"/>
        </w:rPr>
        <w:t xml:space="preserve"> 26-</w:t>
      </w:r>
      <w:r w:rsidRPr="000A6FF4">
        <w:rPr>
          <w:rFonts w:ascii="GHEA Grapalat" w:hAnsi="GHEA Grapalat" w:cs="Sylfaen"/>
          <w:b/>
          <w:i/>
          <w:color w:val="191919"/>
          <w:sz w:val="20"/>
          <w:szCs w:val="20"/>
          <w:shd w:val="clear" w:color="auto" w:fill="FFFFFF"/>
          <w:lang w:val="hy-AM"/>
        </w:rPr>
        <w:t>ի</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Verdana"/>
          <w:b/>
          <w:i/>
          <w:color w:val="191919"/>
          <w:sz w:val="20"/>
          <w:szCs w:val="20"/>
          <w:shd w:val="clear" w:color="auto" w:fill="FFFFFF"/>
          <w:lang w:val="af-ZA"/>
        </w:rPr>
        <w:t>«</w:t>
      </w:r>
      <w:r w:rsidRPr="000A6FF4">
        <w:rPr>
          <w:rFonts w:ascii="GHEA Grapalat" w:hAnsi="GHEA Grapalat" w:cs="Sylfaen"/>
          <w:b/>
          <w:i/>
          <w:color w:val="191919"/>
          <w:sz w:val="20"/>
          <w:szCs w:val="20"/>
          <w:shd w:val="clear" w:color="auto" w:fill="FFFFFF"/>
          <w:lang w:val="hy-AM"/>
        </w:rPr>
        <w:t>Հայաստանի</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Հան</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ապետության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նախա</w:t>
      </w:r>
      <w:r w:rsidRPr="000A6FF4">
        <w:rPr>
          <w:rFonts w:ascii="GHEA Grapalat" w:hAnsi="GHEA Grapalat" w:cs="Verdana"/>
          <w:b/>
          <w:i/>
          <w:color w:val="191919"/>
          <w:sz w:val="20"/>
          <w:szCs w:val="20"/>
          <w:shd w:val="clear" w:color="auto" w:fill="FFFFFF"/>
          <w:lang w:val="hy-AM"/>
        </w:rPr>
        <w:t>դ</w:t>
      </w:r>
      <w:r w:rsidRPr="000A6FF4">
        <w:rPr>
          <w:rFonts w:ascii="GHEA Grapalat" w:hAnsi="GHEA Grapalat" w:cs="Sylfaen"/>
          <w:b/>
          <w:i/>
          <w:color w:val="191919"/>
          <w:sz w:val="20"/>
          <w:szCs w:val="20"/>
          <w:shd w:val="clear" w:color="auto" w:fill="FFFFFF"/>
          <w:lang w:val="hy-AM"/>
        </w:rPr>
        <w:t>պ</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ոցական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ուսումնական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հաստատություն</w:t>
      </w:r>
      <w:r w:rsidRPr="000A6FF4">
        <w:rPr>
          <w:rFonts w:ascii="GHEA Grapalat" w:hAnsi="GHEA Grapalat" w:cs="Verdana"/>
          <w:b/>
          <w:i/>
          <w:color w:val="191919"/>
          <w:sz w:val="20"/>
          <w:szCs w:val="20"/>
          <w:shd w:val="clear" w:color="auto" w:fill="FFFFFF"/>
          <w:lang w:val="af-ZA"/>
        </w:rPr>
        <w:t>»</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համայնքային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ոչ</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առևտ</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ային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կազմակե</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պության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օ</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ինակելի</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կանոնա</w:t>
      </w:r>
      <w:r w:rsidRPr="000A6FF4">
        <w:rPr>
          <w:rFonts w:ascii="GHEA Grapalat" w:hAnsi="GHEA Grapalat" w:cs="Verdana"/>
          <w:b/>
          <w:i/>
          <w:color w:val="191919"/>
          <w:sz w:val="20"/>
          <w:szCs w:val="20"/>
          <w:shd w:val="clear" w:color="auto" w:fill="FFFFFF"/>
          <w:lang w:val="hy-AM"/>
        </w:rPr>
        <w:t>դր</w:t>
      </w:r>
      <w:r w:rsidRPr="000A6FF4">
        <w:rPr>
          <w:rFonts w:ascii="GHEA Grapalat" w:hAnsi="GHEA Grapalat" w:cs="Sylfaen"/>
          <w:b/>
          <w:i/>
          <w:color w:val="191919"/>
          <w:sz w:val="20"/>
          <w:szCs w:val="20"/>
          <w:shd w:val="clear" w:color="auto" w:fill="FFFFFF"/>
          <w:lang w:val="hy-AM"/>
        </w:rPr>
        <w:t>ությանը</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հավանություն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տալու</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մասին</w:t>
      </w:r>
      <w:r w:rsidRPr="000A6FF4">
        <w:rPr>
          <w:rFonts w:ascii="GHEA Grapalat" w:hAnsi="GHEA Grapalat" w:cs="Verdana"/>
          <w:b/>
          <w:i/>
          <w:color w:val="191919"/>
          <w:sz w:val="20"/>
          <w:szCs w:val="20"/>
          <w:shd w:val="clear" w:color="auto" w:fill="FFFFFF"/>
          <w:lang w:val="af-ZA"/>
        </w:rPr>
        <w:t>»</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Verdana"/>
          <w:b/>
          <w:i/>
          <w:color w:val="191919"/>
          <w:sz w:val="20"/>
          <w:szCs w:val="20"/>
          <w:shd w:val="clear" w:color="auto" w:fill="FFFFFF"/>
          <w:lang w:val="af-ZA"/>
        </w:rPr>
        <w:t>№</w:t>
      </w:r>
      <w:r w:rsidRPr="000A6FF4">
        <w:rPr>
          <w:rFonts w:ascii="GHEA Grapalat" w:hAnsi="GHEA Grapalat"/>
          <w:b/>
          <w:i/>
          <w:color w:val="191919"/>
          <w:sz w:val="20"/>
          <w:szCs w:val="20"/>
          <w:shd w:val="clear" w:color="auto" w:fill="FFFFFF"/>
          <w:lang w:val="af-ZA"/>
        </w:rPr>
        <w:t xml:space="preserve"> 54 </w:t>
      </w:r>
      <w:r w:rsidRPr="000A6FF4">
        <w:rPr>
          <w:rFonts w:ascii="GHEA Grapalat" w:hAnsi="GHEA Grapalat" w:cs="Sylfaen"/>
          <w:b/>
          <w:i/>
          <w:color w:val="191919"/>
          <w:sz w:val="20"/>
          <w:szCs w:val="20"/>
          <w:shd w:val="clear" w:color="auto" w:fill="FFFFFF"/>
          <w:lang w:val="hy-AM"/>
        </w:rPr>
        <w:t>ա</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ձանագ</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ային</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ո</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ոշմամբ</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հաստատված</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օ</w:t>
      </w:r>
      <w:r w:rsidRPr="000A6FF4">
        <w:rPr>
          <w:rFonts w:ascii="GHEA Grapalat" w:hAnsi="GHEA Grapalat" w:cs="Verdana"/>
          <w:b/>
          <w:i/>
          <w:color w:val="191919"/>
          <w:sz w:val="20"/>
          <w:szCs w:val="20"/>
          <w:shd w:val="clear" w:color="auto" w:fill="FFFFFF"/>
          <w:lang w:val="hy-AM"/>
        </w:rPr>
        <w:t>ր</w:t>
      </w:r>
      <w:r w:rsidRPr="000A6FF4">
        <w:rPr>
          <w:rFonts w:ascii="GHEA Grapalat" w:hAnsi="GHEA Grapalat" w:cs="Sylfaen"/>
          <w:b/>
          <w:i/>
          <w:color w:val="191919"/>
          <w:sz w:val="20"/>
          <w:szCs w:val="20"/>
          <w:shd w:val="clear" w:color="auto" w:fill="FFFFFF"/>
          <w:lang w:val="hy-AM"/>
        </w:rPr>
        <w:t>ինակելի</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կանոնա</w:t>
      </w:r>
      <w:r w:rsidRPr="000A6FF4">
        <w:rPr>
          <w:rFonts w:ascii="GHEA Grapalat" w:hAnsi="GHEA Grapalat" w:cs="Verdana"/>
          <w:b/>
          <w:i/>
          <w:color w:val="191919"/>
          <w:sz w:val="20"/>
          <w:szCs w:val="20"/>
          <w:shd w:val="clear" w:color="auto" w:fill="FFFFFF"/>
          <w:lang w:val="hy-AM"/>
        </w:rPr>
        <w:t>դր</w:t>
      </w:r>
      <w:r w:rsidRPr="000A6FF4">
        <w:rPr>
          <w:rFonts w:ascii="GHEA Grapalat" w:hAnsi="GHEA Grapalat" w:cs="Sylfaen"/>
          <w:b/>
          <w:i/>
          <w:color w:val="191919"/>
          <w:sz w:val="20"/>
          <w:szCs w:val="20"/>
          <w:shd w:val="clear" w:color="auto" w:fill="FFFFFF"/>
          <w:lang w:val="hy-AM"/>
        </w:rPr>
        <w:t>ության</w:t>
      </w:r>
      <w:r w:rsidRPr="000A6FF4">
        <w:rPr>
          <w:rFonts w:ascii="GHEA Grapalat" w:hAnsi="GHEA Grapalat"/>
          <w:b/>
          <w:i/>
          <w:color w:val="191919"/>
          <w:sz w:val="20"/>
          <w:szCs w:val="20"/>
          <w:shd w:val="clear" w:color="auto" w:fill="FFFFFF"/>
          <w:lang w:val="af-ZA"/>
        </w:rPr>
        <w:t xml:space="preserve"> 32-</w:t>
      </w:r>
      <w:r w:rsidRPr="000A6FF4">
        <w:rPr>
          <w:rFonts w:ascii="GHEA Grapalat" w:hAnsi="GHEA Grapalat" w:cs="Verdana"/>
          <w:b/>
          <w:i/>
          <w:color w:val="191919"/>
          <w:sz w:val="20"/>
          <w:szCs w:val="20"/>
          <w:shd w:val="clear" w:color="auto" w:fill="FFFFFF"/>
          <w:lang w:val="hy-AM"/>
        </w:rPr>
        <w:t>րդ</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կետի</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Verdana"/>
          <w:b/>
          <w:i/>
          <w:color w:val="191919"/>
          <w:sz w:val="20"/>
          <w:szCs w:val="20"/>
          <w:shd w:val="clear" w:color="auto" w:fill="FFFFFF"/>
          <w:lang w:val="af-ZA"/>
        </w:rPr>
        <w:t>«</w:t>
      </w:r>
      <w:r w:rsidRPr="000A6FF4">
        <w:rPr>
          <w:rFonts w:ascii="GHEA Grapalat" w:hAnsi="GHEA Grapalat" w:cs="Verdana"/>
          <w:b/>
          <w:i/>
          <w:color w:val="191919"/>
          <w:sz w:val="20"/>
          <w:szCs w:val="20"/>
          <w:shd w:val="clear" w:color="auto" w:fill="FFFFFF"/>
          <w:lang w:val="hy-AM"/>
        </w:rPr>
        <w:t>դ</w:t>
      </w:r>
      <w:r w:rsidRPr="000A6FF4">
        <w:rPr>
          <w:rFonts w:ascii="GHEA Grapalat" w:hAnsi="GHEA Grapalat" w:cs="Verdana"/>
          <w:b/>
          <w:i/>
          <w:color w:val="191919"/>
          <w:sz w:val="20"/>
          <w:szCs w:val="20"/>
          <w:shd w:val="clear" w:color="auto" w:fill="FFFFFF"/>
          <w:lang w:val="af-ZA"/>
        </w:rPr>
        <w:t>»</w:t>
      </w:r>
      <w:r w:rsidRPr="000A6FF4">
        <w:rPr>
          <w:rFonts w:ascii="GHEA Grapalat" w:hAnsi="GHEA Grapalat"/>
          <w:b/>
          <w:i/>
          <w:color w:val="191919"/>
          <w:sz w:val="20"/>
          <w:szCs w:val="20"/>
          <w:shd w:val="clear" w:color="auto" w:fill="FFFFFF"/>
          <w:lang w:val="af-ZA"/>
        </w:rPr>
        <w:t xml:space="preserve"> </w:t>
      </w:r>
      <w:r w:rsidRPr="000A6FF4">
        <w:rPr>
          <w:rFonts w:ascii="GHEA Grapalat" w:hAnsi="GHEA Grapalat" w:cs="Sylfaen"/>
          <w:b/>
          <w:i/>
          <w:color w:val="191919"/>
          <w:sz w:val="20"/>
          <w:szCs w:val="20"/>
          <w:shd w:val="clear" w:color="auto" w:fill="FFFFFF"/>
          <w:lang w:val="hy-AM"/>
        </w:rPr>
        <w:t>ենթակետի՝</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Հաստատության</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հիմնա</w:t>
      </w:r>
      <w:r w:rsidRPr="000A6FF4">
        <w:rPr>
          <w:rFonts w:ascii="GHEA Grapalat" w:hAnsi="GHEA Grapalat" w:cs="Verdana"/>
          <w:i/>
          <w:color w:val="191919"/>
          <w:sz w:val="20"/>
          <w:szCs w:val="20"/>
          <w:shd w:val="clear" w:color="auto" w:fill="FFFFFF"/>
          <w:lang w:val="hy-AM"/>
        </w:rPr>
        <w:t>դր</w:t>
      </w:r>
      <w:r w:rsidRPr="000A6FF4">
        <w:rPr>
          <w:rFonts w:ascii="GHEA Grapalat" w:hAnsi="GHEA Grapalat" w:cs="Sylfaen"/>
          <w:i/>
          <w:color w:val="191919"/>
          <w:sz w:val="20"/>
          <w:szCs w:val="20"/>
          <w:shd w:val="clear" w:color="auto" w:fill="FFFFFF"/>
          <w:lang w:val="hy-AM"/>
        </w:rPr>
        <w:t>ի</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բացառիկ</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լիազո</w:t>
      </w:r>
      <w:r w:rsidRPr="000A6FF4">
        <w:rPr>
          <w:rFonts w:ascii="GHEA Grapalat" w:hAnsi="GHEA Grapalat" w:cs="Verdana"/>
          <w:i/>
          <w:color w:val="191919"/>
          <w:sz w:val="20"/>
          <w:szCs w:val="20"/>
          <w:shd w:val="clear" w:color="auto" w:fill="FFFFFF"/>
          <w:lang w:val="hy-AM"/>
        </w:rPr>
        <w:t>ր</w:t>
      </w:r>
      <w:r w:rsidRPr="000A6FF4">
        <w:rPr>
          <w:rFonts w:ascii="GHEA Grapalat" w:hAnsi="GHEA Grapalat" w:cs="Sylfaen"/>
          <w:i/>
          <w:color w:val="191919"/>
          <w:sz w:val="20"/>
          <w:szCs w:val="20"/>
          <w:shd w:val="clear" w:color="auto" w:fill="FFFFFF"/>
          <w:lang w:val="hy-AM"/>
        </w:rPr>
        <w:t>ությունն</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է՝</w:t>
      </w:r>
      <w:r w:rsidRPr="000A6FF4">
        <w:rPr>
          <w:rFonts w:ascii="GHEA Grapalat" w:hAnsi="GHEA Grapalat" w:cs="Sylfaen"/>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հաստատության</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կանոնա</w:t>
      </w:r>
      <w:r w:rsidRPr="000A6FF4">
        <w:rPr>
          <w:rFonts w:ascii="GHEA Grapalat" w:hAnsi="GHEA Grapalat" w:cs="Verdana"/>
          <w:i/>
          <w:color w:val="191919"/>
          <w:sz w:val="20"/>
          <w:szCs w:val="20"/>
          <w:shd w:val="clear" w:color="auto" w:fill="FFFFFF"/>
          <w:lang w:val="hy-AM"/>
        </w:rPr>
        <w:t>դր</w:t>
      </w:r>
      <w:r w:rsidRPr="000A6FF4">
        <w:rPr>
          <w:rFonts w:ascii="GHEA Grapalat" w:hAnsi="GHEA Grapalat" w:cs="Sylfaen"/>
          <w:i/>
          <w:color w:val="191919"/>
          <w:sz w:val="20"/>
          <w:szCs w:val="20"/>
          <w:shd w:val="clear" w:color="auto" w:fill="FFFFFF"/>
          <w:lang w:val="hy-AM"/>
        </w:rPr>
        <w:t>ության</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հաստատումը</w:t>
      </w:r>
      <w:r w:rsidRPr="000A6FF4">
        <w:rPr>
          <w:rFonts w:ascii="GHEA Grapalat" w:hAnsi="GHEA Grapalat"/>
          <w:i/>
          <w:color w:val="191919"/>
          <w:sz w:val="20"/>
          <w:szCs w:val="20"/>
          <w:shd w:val="clear" w:color="auto" w:fill="FFFFFF"/>
          <w:lang w:val="af-ZA"/>
        </w:rPr>
        <w:t xml:space="preserve"> </w:t>
      </w:r>
      <w:r w:rsidRPr="000A6FF4">
        <w:rPr>
          <w:rFonts w:ascii="GHEA Grapalat" w:hAnsi="GHEA Grapalat" w:cs="Sylfaen"/>
          <w:i/>
          <w:color w:val="191919"/>
          <w:sz w:val="20"/>
          <w:szCs w:val="20"/>
          <w:shd w:val="clear" w:color="auto" w:fill="FFFFFF"/>
          <w:lang w:val="hy-AM"/>
        </w:rPr>
        <w:t>և</w:t>
      </w:r>
      <w:r w:rsidRPr="000A6FF4">
        <w:rPr>
          <w:rFonts w:ascii="Courier New" w:hAnsi="Courier New" w:cs="Courier New"/>
          <w:i/>
          <w:color w:val="191919"/>
          <w:sz w:val="20"/>
          <w:szCs w:val="20"/>
          <w:shd w:val="clear" w:color="auto" w:fill="FFFFFF"/>
          <w:lang w:val="af-ZA"/>
        </w:rPr>
        <w:t> </w:t>
      </w:r>
      <w:r w:rsidRPr="000A6FF4">
        <w:rPr>
          <w:rFonts w:ascii="GHEA Grapalat" w:hAnsi="GHEA Grapalat"/>
          <w:bCs/>
          <w:i/>
          <w:color w:val="191919"/>
          <w:sz w:val="20"/>
          <w:szCs w:val="20"/>
          <w:shd w:val="clear" w:color="auto" w:fill="FFFFFF"/>
          <w:lang w:val="hy-AM"/>
        </w:rPr>
        <w:t>դր</w:t>
      </w:r>
      <w:r w:rsidRPr="000A6FF4">
        <w:rPr>
          <w:rFonts w:ascii="GHEA Grapalat" w:hAnsi="GHEA Grapalat" w:cs="Sylfaen"/>
          <w:bCs/>
          <w:i/>
          <w:color w:val="191919"/>
          <w:sz w:val="20"/>
          <w:szCs w:val="20"/>
          <w:shd w:val="clear" w:color="auto" w:fill="FFFFFF"/>
          <w:lang w:val="hy-AM"/>
        </w:rPr>
        <w:t>անում</w:t>
      </w:r>
      <w:r w:rsidRPr="000A6FF4">
        <w:rPr>
          <w:rFonts w:ascii="Courier New" w:hAnsi="Courier New" w:cs="Courier New"/>
          <w:bCs/>
          <w:i/>
          <w:color w:val="191919"/>
          <w:sz w:val="20"/>
          <w:szCs w:val="20"/>
          <w:shd w:val="clear" w:color="auto" w:fill="FFFFFF"/>
          <w:lang w:val="af-ZA"/>
        </w:rPr>
        <w:t> </w:t>
      </w:r>
      <w:r w:rsidRPr="000A6FF4">
        <w:rPr>
          <w:rFonts w:ascii="GHEA Grapalat" w:hAnsi="GHEA Grapalat" w:cs="Sylfaen"/>
          <w:bCs/>
          <w:i/>
          <w:color w:val="191919"/>
          <w:sz w:val="20"/>
          <w:szCs w:val="20"/>
          <w:shd w:val="clear" w:color="auto" w:fill="FFFFFF"/>
          <w:lang w:val="hy-AM"/>
        </w:rPr>
        <w:t>փոփոխություննե</w:t>
      </w:r>
      <w:r w:rsidRPr="000A6FF4">
        <w:rPr>
          <w:rFonts w:ascii="GHEA Grapalat" w:hAnsi="GHEA Grapalat" w:cs="Verdana"/>
          <w:bCs/>
          <w:i/>
          <w:color w:val="191919"/>
          <w:sz w:val="20"/>
          <w:szCs w:val="20"/>
          <w:shd w:val="clear" w:color="auto" w:fill="FFFFFF"/>
          <w:lang w:val="hy-AM"/>
        </w:rPr>
        <w:t>ր</w:t>
      </w:r>
      <w:r w:rsidRPr="000A6FF4">
        <w:rPr>
          <w:rFonts w:ascii="GHEA Grapalat" w:hAnsi="GHEA Grapalat" w:cs="Sylfaen"/>
          <w:bCs/>
          <w:i/>
          <w:color w:val="191919"/>
          <w:sz w:val="20"/>
          <w:szCs w:val="20"/>
          <w:shd w:val="clear" w:color="auto" w:fill="FFFFFF"/>
          <w:lang w:val="hy-AM"/>
        </w:rPr>
        <w:t>ի</w:t>
      </w:r>
      <w:r w:rsidRPr="000A6FF4">
        <w:rPr>
          <w:rFonts w:ascii="Courier New" w:hAnsi="Courier New" w:cs="Courier New"/>
          <w:bCs/>
          <w:i/>
          <w:color w:val="191919"/>
          <w:sz w:val="20"/>
          <w:szCs w:val="20"/>
          <w:shd w:val="clear" w:color="auto" w:fill="FFFFFF"/>
          <w:lang w:val="af-ZA"/>
        </w:rPr>
        <w:t> </w:t>
      </w:r>
      <w:r w:rsidRPr="000A6FF4">
        <w:rPr>
          <w:rFonts w:ascii="GHEA Grapalat" w:hAnsi="GHEA Grapalat" w:cs="Sylfaen"/>
          <w:bCs/>
          <w:i/>
          <w:color w:val="191919"/>
          <w:sz w:val="20"/>
          <w:szCs w:val="20"/>
          <w:shd w:val="clear" w:color="auto" w:fill="FFFFFF"/>
          <w:lang w:val="hy-AM"/>
        </w:rPr>
        <w:t>կատա</w:t>
      </w:r>
      <w:r w:rsidRPr="000A6FF4">
        <w:rPr>
          <w:rFonts w:ascii="GHEA Grapalat" w:hAnsi="GHEA Grapalat" w:cs="Verdana"/>
          <w:bCs/>
          <w:i/>
          <w:color w:val="191919"/>
          <w:sz w:val="20"/>
          <w:szCs w:val="20"/>
          <w:shd w:val="clear" w:color="auto" w:fill="FFFFFF"/>
          <w:lang w:val="hy-AM"/>
        </w:rPr>
        <w:t>ր</w:t>
      </w:r>
      <w:r w:rsidRPr="000A6FF4">
        <w:rPr>
          <w:rFonts w:ascii="GHEA Grapalat" w:hAnsi="GHEA Grapalat" w:cs="Sylfaen"/>
          <w:bCs/>
          <w:i/>
          <w:color w:val="191919"/>
          <w:sz w:val="20"/>
          <w:szCs w:val="20"/>
          <w:shd w:val="clear" w:color="auto" w:fill="FFFFFF"/>
          <w:lang w:val="hy-AM"/>
        </w:rPr>
        <w:t>ումը</w:t>
      </w:r>
      <w:r w:rsidRPr="000A6FF4">
        <w:rPr>
          <w:rFonts w:ascii="GHEA Grapalat" w:hAnsi="GHEA Grapalat" w:cs="Sylfaen"/>
          <w:bCs/>
          <w:i/>
          <w:color w:val="191919"/>
          <w:sz w:val="20"/>
          <w:szCs w:val="20"/>
          <w:shd w:val="clear" w:color="auto" w:fill="FFFFFF"/>
          <w:lang w:val="af-ZA"/>
        </w:rPr>
        <w:t xml:space="preserve">» </w:t>
      </w:r>
      <w:r w:rsidRPr="000A6FF4">
        <w:rPr>
          <w:rFonts w:ascii="GHEA Grapalat" w:hAnsi="GHEA Grapalat" w:cs="Sylfaen"/>
          <w:b/>
          <w:bCs/>
          <w:i/>
          <w:color w:val="191919"/>
          <w:sz w:val="20"/>
          <w:szCs w:val="20"/>
          <w:shd w:val="clear" w:color="auto" w:fill="FFFFFF"/>
          <w:lang w:val="af-ZA"/>
        </w:rPr>
        <w:t>պահանջների կատարումը</w:t>
      </w:r>
      <w:r w:rsidRPr="000A6FF4">
        <w:rPr>
          <w:rFonts w:ascii="GHEA Grapalat" w:hAnsi="GHEA Grapalat" w:cs="Sylfaen"/>
          <w:bCs/>
          <w:color w:val="191919"/>
          <w:sz w:val="20"/>
          <w:szCs w:val="20"/>
          <w:shd w:val="clear" w:color="auto" w:fill="FFFFFF"/>
          <w:lang w:val="af-ZA"/>
        </w:rPr>
        <w:t>:</w:t>
      </w:r>
    </w:p>
    <w:p w:rsidR="008139F0" w:rsidRDefault="005F6894" w:rsidP="007A33CF">
      <w:pPr>
        <w:pStyle w:val="a7"/>
        <w:shd w:val="clear" w:color="auto" w:fill="FFFFFF"/>
        <w:spacing w:before="0" w:beforeAutospacing="0" w:after="0" w:afterAutospacing="0" w:line="276" w:lineRule="auto"/>
        <w:ind w:left="-142" w:right="-108" w:firstLine="709"/>
        <w:jc w:val="both"/>
        <w:rPr>
          <w:rFonts w:ascii="GHEA Grapalat" w:hAnsi="GHEA Grapalat" w:cs="GHEA Grapalat"/>
          <w:bCs/>
          <w:lang w:val="af-ZA"/>
        </w:rPr>
      </w:pPr>
      <w:r w:rsidRPr="00412062">
        <w:rPr>
          <w:rFonts w:ascii="GHEA Grapalat" w:hAnsi="GHEA Grapalat" w:cs="Sylfaen"/>
          <w:bCs/>
          <w:color w:val="191919"/>
          <w:shd w:val="clear" w:color="auto" w:fill="FFFFFF"/>
          <w:lang w:val="hy-AM"/>
        </w:rPr>
        <w:t xml:space="preserve"> Ըստ ներկայացված գրավոր տեղեկատվության՝ </w:t>
      </w:r>
      <w:r w:rsidR="0029457B" w:rsidRPr="00050460">
        <w:rPr>
          <w:rFonts w:ascii="GHEA Grapalat" w:hAnsi="GHEA Grapalat" w:cs="Sylfaen"/>
          <w:bCs/>
          <w:color w:val="191919"/>
          <w:shd w:val="clear" w:color="auto" w:fill="FFFFFF"/>
          <w:lang w:val="hy-AM"/>
        </w:rPr>
        <w:t>Ալավերդու</w:t>
      </w:r>
      <w:r w:rsidR="0029457B" w:rsidRPr="0029457B">
        <w:rPr>
          <w:rFonts w:ascii="GHEA Grapalat" w:hAnsi="GHEA Grapalat" w:cs="Sylfaen"/>
          <w:bCs/>
          <w:color w:val="191919"/>
          <w:shd w:val="clear" w:color="auto" w:fill="FFFFFF"/>
          <w:lang w:val="af-ZA"/>
        </w:rPr>
        <w:t xml:space="preserve"> </w:t>
      </w:r>
      <w:r w:rsidR="0029457B" w:rsidRPr="00050460">
        <w:rPr>
          <w:rFonts w:ascii="GHEA Grapalat" w:hAnsi="GHEA Grapalat" w:cs="Sylfaen"/>
          <w:bCs/>
          <w:color w:val="191919"/>
          <w:shd w:val="clear" w:color="auto" w:fill="FFFFFF"/>
          <w:lang w:val="hy-AM"/>
        </w:rPr>
        <w:t>համայնքապետարանի</w:t>
      </w:r>
      <w:r w:rsidR="0029457B" w:rsidRPr="0029457B">
        <w:rPr>
          <w:rFonts w:ascii="GHEA Grapalat" w:hAnsi="GHEA Grapalat" w:cs="Sylfaen"/>
          <w:bCs/>
          <w:color w:val="191919"/>
          <w:shd w:val="clear" w:color="auto" w:fill="FFFFFF"/>
          <w:lang w:val="af-ZA"/>
        </w:rPr>
        <w:t xml:space="preserve"> 9 </w:t>
      </w:r>
      <w:r w:rsidRPr="00412062">
        <w:rPr>
          <w:rFonts w:ascii="GHEA Grapalat" w:hAnsi="GHEA Grapalat" w:cs="Sylfaen"/>
          <w:bCs/>
          <w:color w:val="191919"/>
          <w:shd w:val="clear" w:color="auto" w:fill="FFFFFF"/>
          <w:lang w:val="hy-AM"/>
        </w:rPr>
        <w:t>մանկապարտեզների՝ նոր խմբագրությամբ կանոնադրություններ</w:t>
      </w:r>
      <w:r w:rsidRPr="00C93BF9">
        <w:rPr>
          <w:rFonts w:ascii="GHEA Grapalat" w:hAnsi="GHEA Grapalat" w:cs="Sylfaen"/>
          <w:bCs/>
          <w:color w:val="191919"/>
          <w:shd w:val="clear" w:color="auto" w:fill="FFFFFF"/>
          <w:lang w:val="hy-AM"/>
        </w:rPr>
        <w:t>ը</w:t>
      </w:r>
      <w:r w:rsidRPr="00412062">
        <w:rPr>
          <w:rFonts w:ascii="GHEA Grapalat" w:hAnsi="GHEA Grapalat" w:cs="Sylfaen"/>
          <w:bCs/>
          <w:color w:val="191919"/>
          <w:shd w:val="clear" w:color="auto" w:fill="FFFFFF"/>
          <w:lang w:val="hy-AM"/>
        </w:rPr>
        <w:t xml:space="preserve"> հաստատ</w:t>
      </w:r>
      <w:r w:rsidRPr="00C93BF9">
        <w:rPr>
          <w:rFonts w:ascii="GHEA Grapalat" w:hAnsi="GHEA Grapalat" w:cs="Sylfaen"/>
          <w:bCs/>
          <w:color w:val="191919"/>
          <w:shd w:val="clear" w:color="auto" w:fill="FFFFFF"/>
          <w:lang w:val="hy-AM"/>
        </w:rPr>
        <w:t>վել</w:t>
      </w:r>
      <w:r w:rsidRPr="00412062">
        <w:rPr>
          <w:rFonts w:ascii="GHEA Grapalat" w:hAnsi="GHEA Grapalat" w:cs="Sylfaen"/>
          <w:bCs/>
          <w:color w:val="191919"/>
          <w:shd w:val="clear" w:color="auto" w:fill="FFFFFF"/>
          <w:lang w:val="af-ZA"/>
        </w:rPr>
        <w:t xml:space="preserve"> </w:t>
      </w:r>
      <w:r w:rsidRPr="00C93BF9">
        <w:rPr>
          <w:rFonts w:ascii="GHEA Grapalat" w:hAnsi="GHEA Grapalat" w:cs="Sylfaen"/>
          <w:bCs/>
          <w:color w:val="191919"/>
          <w:shd w:val="clear" w:color="auto" w:fill="FFFFFF"/>
          <w:lang w:val="hy-AM"/>
        </w:rPr>
        <w:t>են</w:t>
      </w:r>
      <w:r w:rsidRPr="00412062">
        <w:rPr>
          <w:rFonts w:ascii="GHEA Grapalat" w:hAnsi="GHEA Grapalat" w:cs="Sylfaen"/>
          <w:bCs/>
          <w:color w:val="191919"/>
          <w:shd w:val="clear" w:color="auto" w:fill="FFFFFF"/>
          <w:lang w:val="hy-AM"/>
        </w:rPr>
        <w:t xml:space="preserve"> համայնքի ավագանու՝ 30.07.2020 թ. նիստում</w:t>
      </w:r>
      <w:r w:rsidRPr="00412062">
        <w:rPr>
          <w:rFonts w:ascii="GHEA Grapalat" w:hAnsi="GHEA Grapalat" w:cs="Sylfaen"/>
          <w:bCs/>
          <w:color w:val="191919"/>
          <w:shd w:val="clear" w:color="auto" w:fill="FFFFFF"/>
          <w:lang w:val="af-ZA"/>
        </w:rPr>
        <w:t xml:space="preserve">, </w:t>
      </w:r>
      <w:r w:rsidRPr="00C93BF9">
        <w:rPr>
          <w:rFonts w:ascii="GHEA Grapalat" w:hAnsi="GHEA Grapalat" w:cs="Sylfaen"/>
          <w:bCs/>
          <w:color w:val="191919"/>
          <w:shd w:val="clear" w:color="auto" w:fill="FFFFFF"/>
          <w:lang w:val="hy-AM"/>
        </w:rPr>
        <w:t>սակայն</w:t>
      </w:r>
      <w:r w:rsidRPr="00412062">
        <w:rPr>
          <w:rFonts w:ascii="GHEA Grapalat" w:hAnsi="GHEA Grapalat" w:cs="GHEA Grapalat"/>
          <w:bCs/>
          <w:lang w:val="af-ZA"/>
        </w:rPr>
        <w:t xml:space="preserve"> </w:t>
      </w:r>
      <w:r w:rsidRPr="000522D4">
        <w:rPr>
          <w:rFonts w:ascii="GHEA Grapalat" w:hAnsi="GHEA Grapalat" w:cs="GHEA Grapalat"/>
          <w:bCs/>
          <w:lang w:val="hy-AM"/>
        </w:rPr>
        <w:t>ՀՀ</w:t>
      </w:r>
      <w:r w:rsidRPr="00412062">
        <w:rPr>
          <w:rFonts w:ascii="GHEA Grapalat" w:hAnsi="GHEA Grapalat" w:cs="GHEA Grapalat"/>
          <w:bCs/>
          <w:lang w:val="af-ZA"/>
        </w:rPr>
        <w:t xml:space="preserve"> </w:t>
      </w:r>
      <w:r>
        <w:rPr>
          <w:rFonts w:ascii="GHEA Grapalat" w:hAnsi="GHEA Grapalat" w:cs="GHEA Grapalat"/>
          <w:bCs/>
          <w:lang w:val="hy-AM"/>
        </w:rPr>
        <w:t>արդարադատության նախարարության աշխատակազմի իրավաբանական անձանց պետական ռեգիստրի գործակալության</w:t>
      </w:r>
      <w:r w:rsidRPr="00412062">
        <w:rPr>
          <w:rFonts w:ascii="GHEA Grapalat" w:hAnsi="GHEA Grapalat" w:cs="GHEA Grapalat"/>
          <w:bCs/>
          <w:lang w:val="af-ZA"/>
        </w:rPr>
        <w:t xml:space="preserve"> </w:t>
      </w:r>
      <w:r w:rsidRPr="00C93BF9">
        <w:rPr>
          <w:rFonts w:ascii="GHEA Grapalat" w:hAnsi="GHEA Grapalat" w:cs="GHEA Grapalat"/>
          <w:bCs/>
          <w:lang w:val="hy-AM"/>
        </w:rPr>
        <w:t>կողմից</w:t>
      </w:r>
      <w:r w:rsidRPr="00412062">
        <w:rPr>
          <w:rFonts w:ascii="GHEA Grapalat" w:hAnsi="GHEA Grapalat" w:cs="GHEA Grapalat"/>
          <w:bCs/>
          <w:lang w:val="af-ZA"/>
        </w:rPr>
        <w:t xml:space="preserve"> </w:t>
      </w:r>
      <w:r w:rsidRPr="00C93BF9">
        <w:rPr>
          <w:rFonts w:ascii="GHEA Grapalat" w:hAnsi="GHEA Grapalat" w:cs="GHEA Grapalat"/>
          <w:bCs/>
          <w:lang w:val="hy-AM"/>
        </w:rPr>
        <w:t>դեռ</w:t>
      </w:r>
      <w:r w:rsidRPr="00412062">
        <w:rPr>
          <w:rFonts w:ascii="GHEA Grapalat" w:hAnsi="GHEA Grapalat" w:cs="GHEA Grapalat"/>
          <w:bCs/>
          <w:lang w:val="af-ZA"/>
        </w:rPr>
        <w:t xml:space="preserve"> </w:t>
      </w:r>
      <w:r w:rsidRPr="00C93BF9">
        <w:rPr>
          <w:rFonts w:ascii="GHEA Grapalat" w:hAnsi="GHEA Grapalat" w:cs="GHEA Grapalat"/>
          <w:bCs/>
          <w:lang w:val="hy-AM"/>
        </w:rPr>
        <w:t>չեն</w:t>
      </w:r>
      <w:r w:rsidRPr="00412062">
        <w:rPr>
          <w:rFonts w:ascii="GHEA Grapalat" w:hAnsi="GHEA Grapalat" w:cs="GHEA Grapalat"/>
          <w:bCs/>
          <w:lang w:val="af-ZA"/>
        </w:rPr>
        <w:t xml:space="preserve"> </w:t>
      </w:r>
      <w:r w:rsidRPr="00C93BF9">
        <w:rPr>
          <w:rFonts w:ascii="GHEA Grapalat" w:hAnsi="GHEA Grapalat" w:cs="GHEA Grapalat"/>
          <w:bCs/>
          <w:lang w:val="hy-AM"/>
        </w:rPr>
        <w:t>գրանցվել</w:t>
      </w:r>
      <w:r w:rsidRPr="00412062">
        <w:rPr>
          <w:rFonts w:ascii="GHEA Grapalat" w:hAnsi="GHEA Grapalat" w:cs="GHEA Grapalat"/>
          <w:bCs/>
          <w:lang w:val="af-ZA"/>
        </w:rPr>
        <w:t>:</w:t>
      </w:r>
    </w:p>
    <w:p w:rsidR="008139F0" w:rsidRDefault="005F6894" w:rsidP="007A33CF">
      <w:pPr>
        <w:pStyle w:val="a7"/>
        <w:shd w:val="clear" w:color="auto" w:fill="FFFFFF"/>
        <w:spacing w:before="0" w:beforeAutospacing="0" w:after="0" w:afterAutospacing="0" w:line="276" w:lineRule="auto"/>
        <w:ind w:left="-142" w:right="-108" w:firstLine="709"/>
        <w:jc w:val="both"/>
        <w:rPr>
          <w:rFonts w:ascii="GHEA Grapalat" w:hAnsi="GHEA Grapalat" w:cs="Sylfaen"/>
          <w:lang w:val="af-ZA"/>
        </w:rPr>
      </w:pPr>
      <w:r w:rsidRPr="00412062">
        <w:rPr>
          <w:rFonts w:ascii="GHEA Grapalat" w:hAnsi="GHEA Grapalat" w:cs="Sylfaen"/>
          <w:lang w:val="af-ZA"/>
        </w:rPr>
        <w:t>Վարույթ</w:t>
      </w:r>
      <w:r w:rsidR="0029457B">
        <w:rPr>
          <w:rFonts w:ascii="GHEA Grapalat" w:hAnsi="GHEA Grapalat" w:cs="Sylfaen"/>
          <w:lang w:val="af-ZA"/>
        </w:rPr>
        <w:t>ներ</w:t>
      </w:r>
      <w:r w:rsidRPr="00412062">
        <w:rPr>
          <w:rFonts w:ascii="GHEA Grapalat" w:hAnsi="GHEA Grapalat" w:cs="Sylfaen"/>
          <w:lang w:val="af-ZA"/>
        </w:rPr>
        <w:t xml:space="preserve">ի արդյունքում պարզվել է, որ բոլոր </w:t>
      </w:r>
      <w:r w:rsidR="0029457B">
        <w:rPr>
          <w:rFonts w:ascii="GHEA Grapalat" w:hAnsi="GHEA Grapalat" w:cs="Sylfaen"/>
          <w:lang w:val="af-ZA"/>
        </w:rPr>
        <w:t>12</w:t>
      </w:r>
      <w:r w:rsidRPr="00412062">
        <w:rPr>
          <w:rFonts w:ascii="GHEA Grapalat" w:hAnsi="GHEA Grapalat" w:cs="Sylfaen"/>
          <w:lang w:val="af-ZA"/>
        </w:rPr>
        <w:t xml:space="preserve"> մանկապարտեզներն էլ չունեն կրթական ծրագրեր իրականացնելու վերաբերյալ համապատասխան լիցենզիաներ: Ըստ ներկայացված բանավոր պարզաբանման՝ մանկապարտեզների լիցենզավորման գործընթացն ընթացքի մեջ է:</w:t>
      </w:r>
    </w:p>
    <w:p w:rsidR="005F6894" w:rsidRPr="000A6FF4" w:rsidRDefault="005F6894" w:rsidP="007A33CF">
      <w:pPr>
        <w:pStyle w:val="a7"/>
        <w:shd w:val="clear" w:color="auto" w:fill="FFFFFF"/>
        <w:spacing w:before="0" w:beforeAutospacing="0" w:after="0" w:afterAutospacing="0" w:line="276" w:lineRule="auto"/>
        <w:ind w:left="-142" w:right="-108" w:firstLine="709"/>
        <w:jc w:val="both"/>
        <w:rPr>
          <w:rFonts w:ascii="GHEA Grapalat" w:hAnsi="GHEA Grapalat" w:cs="Sylfaen"/>
          <w:i/>
          <w:sz w:val="20"/>
          <w:szCs w:val="20"/>
          <w:lang w:val="af-ZA"/>
        </w:rPr>
      </w:pPr>
      <w:r w:rsidRPr="000A6FF4">
        <w:rPr>
          <w:rFonts w:ascii="GHEA Grapalat" w:hAnsi="GHEA Grapalat"/>
          <w:b/>
          <w:i/>
          <w:sz w:val="20"/>
          <w:szCs w:val="20"/>
        </w:rPr>
        <w:t>Խախտվել</w:t>
      </w:r>
      <w:r w:rsidRPr="000A6FF4">
        <w:rPr>
          <w:rFonts w:ascii="GHEA Grapalat" w:hAnsi="GHEA Grapalat"/>
          <w:b/>
          <w:i/>
          <w:sz w:val="20"/>
          <w:szCs w:val="20"/>
          <w:lang w:val="af-ZA"/>
        </w:rPr>
        <w:t xml:space="preserve"> </w:t>
      </w:r>
      <w:r w:rsidRPr="000A6FF4">
        <w:rPr>
          <w:rFonts w:ascii="GHEA Grapalat" w:hAnsi="GHEA Grapalat"/>
          <w:b/>
          <w:i/>
          <w:sz w:val="20"/>
          <w:szCs w:val="20"/>
        </w:rPr>
        <w:t>է</w:t>
      </w:r>
      <w:r w:rsidRPr="000A6FF4">
        <w:rPr>
          <w:rFonts w:ascii="GHEA Grapalat" w:hAnsi="GHEA Grapalat"/>
          <w:b/>
          <w:i/>
          <w:sz w:val="20"/>
          <w:szCs w:val="20"/>
          <w:lang w:val="af-ZA"/>
        </w:rPr>
        <w:t xml:space="preserve"> «</w:t>
      </w:r>
      <w:r w:rsidRPr="000A6FF4">
        <w:rPr>
          <w:rFonts w:ascii="GHEA Grapalat" w:hAnsi="GHEA Grapalat"/>
          <w:b/>
          <w:i/>
          <w:sz w:val="20"/>
          <w:szCs w:val="20"/>
        </w:rPr>
        <w:t>Կրթության</w:t>
      </w:r>
      <w:r w:rsidRPr="000A6FF4">
        <w:rPr>
          <w:rFonts w:ascii="GHEA Grapalat" w:hAnsi="GHEA Grapalat"/>
          <w:b/>
          <w:i/>
          <w:sz w:val="20"/>
          <w:szCs w:val="20"/>
          <w:lang w:val="af-ZA"/>
        </w:rPr>
        <w:t xml:space="preserve"> </w:t>
      </w:r>
      <w:r w:rsidRPr="000A6FF4">
        <w:rPr>
          <w:rFonts w:ascii="GHEA Grapalat" w:hAnsi="GHEA Grapalat"/>
          <w:b/>
          <w:i/>
          <w:sz w:val="20"/>
          <w:szCs w:val="20"/>
        </w:rPr>
        <w:t>մասին</w:t>
      </w:r>
      <w:r w:rsidRPr="000A6FF4">
        <w:rPr>
          <w:rFonts w:ascii="GHEA Grapalat" w:hAnsi="GHEA Grapalat"/>
          <w:b/>
          <w:i/>
          <w:sz w:val="20"/>
          <w:szCs w:val="20"/>
          <w:lang w:val="af-ZA"/>
        </w:rPr>
        <w:t xml:space="preserve">» </w:t>
      </w:r>
      <w:r w:rsidRPr="000A6FF4">
        <w:rPr>
          <w:rFonts w:ascii="GHEA Grapalat" w:hAnsi="GHEA Grapalat"/>
          <w:b/>
          <w:i/>
          <w:sz w:val="20"/>
          <w:szCs w:val="20"/>
        </w:rPr>
        <w:t>ՀՀ</w:t>
      </w:r>
      <w:r w:rsidRPr="000A6FF4">
        <w:rPr>
          <w:rFonts w:ascii="GHEA Grapalat" w:hAnsi="GHEA Grapalat"/>
          <w:b/>
          <w:i/>
          <w:sz w:val="20"/>
          <w:szCs w:val="20"/>
          <w:lang w:val="af-ZA"/>
        </w:rPr>
        <w:t xml:space="preserve"> </w:t>
      </w:r>
      <w:r w:rsidRPr="000A6FF4">
        <w:rPr>
          <w:rFonts w:ascii="GHEA Grapalat" w:hAnsi="GHEA Grapalat"/>
          <w:b/>
          <w:i/>
          <w:sz w:val="20"/>
          <w:szCs w:val="20"/>
        </w:rPr>
        <w:t>օրենքի</w:t>
      </w:r>
      <w:r w:rsidRPr="000A6FF4">
        <w:rPr>
          <w:rFonts w:ascii="GHEA Grapalat" w:hAnsi="GHEA Grapalat"/>
          <w:b/>
          <w:i/>
          <w:sz w:val="20"/>
          <w:szCs w:val="20"/>
          <w:lang w:val="af-ZA"/>
        </w:rPr>
        <w:t xml:space="preserve"> 41-</w:t>
      </w:r>
      <w:r w:rsidRPr="000A6FF4">
        <w:rPr>
          <w:rFonts w:ascii="GHEA Grapalat" w:hAnsi="GHEA Grapalat"/>
          <w:b/>
          <w:i/>
          <w:sz w:val="20"/>
          <w:szCs w:val="20"/>
        </w:rPr>
        <w:t>րդ</w:t>
      </w:r>
      <w:r w:rsidRPr="000A6FF4">
        <w:rPr>
          <w:rFonts w:ascii="GHEA Grapalat" w:hAnsi="GHEA Grapalat"/>
          <w:b/>
          <w:i/>
          <w:sz w:val="20"/>
          <w:szCs w:val="20"/>
          <w:lang w:val="af-ZA"/>
        </w:rPr>
        <w:t xml:space="preserve"> </w:t>
      </w:r>
      <w:r w:rsidRPr="000A6FF4">
        <w:rPr>
          <w:rFonts w:ascii="GHEA Grapalat" w:hAnsi="GHEA Grapalat"/>
          <w:b/>
          <w:i/>
          <w:sz w:val="20"/>
          <w:szCs w:val="20"/>
        </w:rPr>
        <w:t>հոդվածի</w:t>
      </w:r>
      <w:r w:rsidRPr="000A6FF4">
        <w:rPr>
          <w:rFonts w:ascii="GHEA Grapalat" w:hAnsi="GHEA Grapalat"/>
          <w:b/>
          <w:i/>
          <w:sz w:val="20"/>
          <w:szCs w:val="20"/>
          <w:lang w:val="af-ZA"/>
        </w:rPr>
        <w:t xml:space="preserve"> 1-</w:t>
      </w:r>
      <w:r w:rsidRPr="000A6FF4">
        <w:rPr>
          <w:rFonts w:ascii="GHEA Grapalat" w:hAnsi="GHEA Grapalat"/>
          <w:b/>
          <w:i/>
          <w:sz w:val="20"/>
          <w:szCs w:val="20"/>
        </w:rPr>
        <w:t>ին</w:t>
      </w:r>
      <w:r w:rsidRPr="000A6FF4">
        <w:rPr>
          <w:rFonts w:ascii="GHEA Grapalat" w:hAnsi="GHEA Grapalat"/>
          <w:b/>
          <w:i/>
          <w:sz w:val="20"/>
          <w:szCs w:val="20"/>
          <w:lang w:val="af-ZA"/>
        </w:rPr>
        <w:t xml:space="preserve"> </w:t>
      </w:r>
      <w:r w:rsidRPr="000A6FF4">
        <w:rPr>
          <w:rFonts w:ascii="GHEA Grapalat" w:hAnsi="GHEA Grapalat"/>
          <w:b/>
          <w:i/>
          <w:sz w:val="20"/>
          <w:szCs w:val="20"/>
        </w:rPr>
        <w:t>մասի՝</w:t>
      </w:r>
      <w:r w:rsidRPr="000A6FF4">
        <w:rPr>
          <w:rFonts w:ascii="GHEA Grapalat" w:hAnsi="GHEA Grapalat"/>
          <w:b/>
          <w:i/>
          <w:sz w:val="20"/>
          <w:szCs w:val="20"/>
          <w:lang w:val="af-ZA"/>
        </w:rPr>
        <w:t xml:space="preserve"> </w:t>
      </w:r>
      <w:r w:rsidRPr="000A6FF4">
        <w:rPr>
          <w:rFonts w:ascii="GHEA Grapalat" w:hAnsi="GHEA Grapalat"/>
          <w:i/>
          <w:sz w:val="20"/>
          <w:szCs w:val="20"/>
          <w:lang w:val="af-ZA"/>
        </w:rPr>
        <w:t>«</w:t>
      </w:r>
      <w:r w:rsidRPr="000A6FF4">
        <w:rPr>
          <w:rFonts w:ascii="GHEA Grapalat" w:hAnsi="GHEA Grapalat" w:cs="Sylfaen"/>
          <w:i/>
          <w:sz w:val="20"/>
          <w:szCs w:val="20"/>
        </w:rPr>
        <w:t>Օրենքով</w:t>
      </w:r>
      <w:r w:rsidRPr="000A6FF4">
        <w:rPr>
          <w:rFonts w:ascii="GHEA Grapalat" w:hAnsi="GHEA Grapalat"/>
          <w:i/>
          <w:sz w:val="20"/>
          <w:szCs w:val="20"/>
          <w:lang w:val="af-ZA"/>
        </w:rPr>
        <w:t xml:space="preserve"> </w:t>
      </w:r>
      <w:r w:rsidRPr="000A6FF4">
        <w:rPr>
          <w:rFonts w:ascii="GHEA Grapalat" w:hAnsi="GHEA Grapalat" w:cs="Sylfaen"/>
          <w:i/>
          <w:sz w:val="20"/>
          <w:szCs w:val="20"/>
        </w:rPr>
        <w:t>նախատեսված</w:t>
      </w:r>
      <w:r w:rsidRPr="000A6FF4">
        <w:rPr>
          <w:rFonts w:ascii="GHEA Grapalat" w:hAnsi="GHEA Grapalat"/>
          <w:i/>
          <w:sz w:val="20"/>
          <w:szCs w:val="20"/>
          <w:lang w:val="af-ZA"/>
        </w:rPr>
        <w:t xml:space="preserve"> </w:t>
      </w:r>
      <w:r w:rsidRPr="000A6FF4">
        <w:rPr>
          <w:rFonts w:ascii="GHEA Grapalat" w:hAnsi="GHEA Grapalat" w:cs="Sylfaen"/>
          <w:i/>
          <w:sz w:val="20"/>
          <w:szCs w:val="20"/>
        </w:rPr>
        <w:t>կրթական</w:t>
      </w:r>
      <w:r w:rsidRPr="000A6FF4">
        <w:rPr>
          <w:rFonts w:ascii="GHEA Grapalat" w:hAnsi="GHEA Grapalat"/>
          <w:i/>
          <w:sz w:val="20"/>
          <w:szCs w:val="20"/>
          <w:lang w:val="af-ZA"/>
        </w:rPr>
        <w:t xml:space="preserve"> </w:t>
      </w:r>
      <w:r w:rsidRPr="000A6FF4">
        <w:rPr>
          <w:rFonts w:ascii="GHEA Grapalat" w:hAnsi="GHEA Grapalat" w:cs="Sylfaen"/>
          <w:i/>
          <w:sz w:val="20"/>
          <w:szCs w:val="20"/>
        </w:rPr>
        <w:t>ծրագրերը</w:t>
      </w:r>
      <w:r w:rsidRPr="000A6FF4">
        <w:rPr>
          <w:rFonts w:ascii="GHEA Grapalat" w:hAnsi="GHEA Grapalat"/>
          <w:i/>
          <w:sz w:val="20"/>
          <w:szCs w:val="20"/>
          <w:lang w:val="af-ZA"/>
        </w:rPr>
        <w:t xml:space="preserve"> </w:t>
      </w:r>
      <w:r w:rsidRPr="000A6FF4">
        <w:rPr>
          <w:rFonts w:ascii="GHEA Grapalat" w:hAnsi="GHEA Grapalat" w:cs="Sylfaen"/>
          <w:i/>
          <w:sz w:val="20"/>
          <w:szCs w:val="20"/>
        </w:rPr>
        <w:t>կարող</w:t>
      </w:r>
      <w:r w:rsidRPr="000A6FF4">
        <w:rPr>
          <w:rFonts w:ascii="GHEA Grapalat" w:hAnsi="GHEA Grapalat"/>
          <w:i/>
          <w:sz w:val="20"/>
          <w:szCs w:val="20"/>
          <w:lang w:val="af-ZA"/>
        </w:rPr>
        <w:t xml:space="preserve"> </w:t>
      </w:r>
      <w:r w:rsidRPr="000A6FF4">
        <w:rPr>
          <w:rFonts w:ascii="GHEA Grapalat" w:hAnsi="GHEA Grapalat" w:cs="Sylfaen"/>
          <w:i/>
          <w:sz w:val="20"/>
          <w:szCs w:val="20"/>
        </w:rPr>
        <w:t>են</w:t>
      </w:r>
      <w:r w:rsidRPr="000A6FF4">
        <w:rPr>
          <w:rFonts w:ascii="GHEA Grapalat" w:hAnsi="GHEA Grapalat"/>
          <w:i/>
          <w:sz w:val="20"/>
          <w:szCs w:val="20"/>
          <w:lang w:val="af-ZA"/>
        </w:rPr>
        <w:t xml:space="preserve"> </w:t>
      </w:r>
      <w:r w:rsidRPr="000A6FF4">
        <w:rPr>
          <w:rFonts w:ascii="GHEA Grapalat" w:hAnsi="GHEA Grapalat" w:cs="Sylfaen"/>
          <w:i/>
          <w:sz w:val="20"/>
          <w:szCs w:val="20"/>
        </w:rPr>
        <w:t>իրականացվել</w:t>
      </w:r>
      <w:r w:rsidRPr="000A6FF4">
        <w:rPr>
          <w:rFonts w:ascii="GHEA Grapalat" w:hAnsi="GHEA Grapalat"/>
          <w:i/>
          <w:sz w:val="20"/>
          <w:szCs w:val="20"/>
          <w:lang w:val="af-ZA"/>
        </w:rPr>
        <w:t xml:space="preserve"> </w:t>
      </w:r>
      <w:r w:rsidRPr="000A6FF4">
        <w:rPr>
          <w:rFonts w:ascii="GHEA Grapalat" w:hAnsi="GHEA Grapalat" w:cs="Sylfaen"/>
          <w:i/>
          <w:sz w:val="20"/>
          <w:szCs w:val="20"/>
        </w:rPr>
        <w:t>միայն</w:t>
      </w:r>
      <w:r w:rsidRPr="000A6FF4">
        <w:rPr>
          <w:rFonts w:ascii="GHEA Grapalat" w:hAnsi="GHEA Grapalat"/>
          <w:i/>
          <w:sz w:val="20"/>
          <w:szCs w:val="20"/>
          <w:lang w:val="af-ZA"/>
        </w:rPr>
        <w:t xml:space="preserve"> </w:t>
      </w:r>
      <w:r w:rsidRPr="000A6FF4">
        <w:rPr>
          <w:rFonts w:ascii="GHEA Grapalat" w:hAnsi="GHEA Grapalat" w:cs="Sylfaen"/>
          <w:i/>
          <w:sz w:val="20"/>
          <w:szCs w:val="20"/>
        </w:rPr>
        <w:t>լիցենզիայի</w:t>
      </w:r>
      <w:r w:rsidRPr="000A6FF4">
        <w:rPr>
          <w:rFonts w:ascii="GHEA Grapalat" w:hAnsi="GHEA Grapalat"/>
          <w:i/>
          <w:sz w:val="20"/>
          <w:szCs w:val="20"/>
          <w:lang w:val="af-ZA"/>
        </w:rPr>
        <w:t xml:space="preserve"> </w:t>
      </w:r>
      <w:r w:rsidRPr="000A6FF4">
        <w:rPr>
          <w:rFonts w:ascii="GHEA Grapalat" w:hAnsi="GHEA Grapalat" w:cs="Sylfaen"/>
          <w:i/>
          <w:sz w:val="20"/>
          <w:szCs w:val="20"/>
        </w:rPr>
        <w:t>առկայության</w:t>
      </w:r>
      <w:r w:rsidRPr="000A6FF4">
        <w:rPr>
          <w:rFonts w:ascii="GHEA Grapalat" w:hAnsi="GHEA Grapalat"/>
          <w:i/>
          <w:sz w:val="20"/>
          <w:szCs w:val="20"/>
          <w:lang w:val="af-ZA"/>
        </w:rPr>
        <w:t xml:space="preserve"> </w:t>
      </w:r>
      <w:r w:rsidRPr="000A6FF4">
        <w:rPr>
          <w:rFonts w:ascii="GHEA Grapalat" w:hAnsi="GHEA Grapalat" w:cs="Sylfaen"/>
          <w:i/>
          <w:sz w:val="20"/>
          <w:szCs w:val="20"/>
        </w:rPr>
        <w:t>դեպքում</w:t>
      </w:r>
      <w:r w:rsidRPr="000A6FF4">
        <w:rPr>
          <w:rFonts w:ascii="GHEA Grapalat" w:hAnsi="GHEA Grapalat"/>
          <w:i/>
          <w:sz w:val="20"/>
          <w:szCs w:val="20"/>
          <w:lang w:val="af-ZA"/>
        </w:rPr>
        <w:t xml:space="preserve">» </w:t>
      </w:r>
      <w:r w:rsidRPr="000A6FF4">
        <w:rPr>
          <w:rFonts w:ascii="GHEA Grapalat" w:hAnsi="GHEA Grapalat"/>
          <w:b/>
          <w:i/>
          <w:sz w:val="20"/>
          <w:szCs w:val="20"/>
        </w:rPr>
        <w:t>պահանջը</w:t>
      </w:r>
      <w:r w:rsidRPr="000A6FF4">
        <w:rPr>
          <w:rFonts w:ascii="GHEA Grapalat" w:hAnsi="GHEA Grapalat"/>
          <w:i/>
          <w:sz w:val="20"/>
          <w:szCs w:val="20"/>
          <w:lang w:val="af-ZA"/>
        </w:rPr>
        <w:t>:</w:t>
      </w:r>
    </w:p>
    <w:p w:rsidR="00D623CA" w:rsidRDefault="008243FB" w:rsidP="007A33CF">
      <w:pPr>
        <w:spacing w:after="0"/>
        <w:ind w:left="9" w:firstLine="558"/>
        <w:jc w:val="both"/>
        <w:rPr>
          <w:rFonts w:ascii="GHEA Grapalat" w:hAnsi="GHEA Grapalat" w:cs="Sylfaen"/>
          <w:sz w:val="24"/>
          <w:szCs w:val="24"/>
          <w:lang w:val="af-ZA"/>
        </w:rPr>
      </w:pPr>
      <w:r>
        <w:rPr>
          <w:rFonts w:ascii="GHEA Grapalat" w:hAnsi="GHEA Grapalat" w:cs="GHEA Grapalat"/>
          <w:sz w:val="24"/>
          <w:szCs w:val="24"/>
          <w:lang w:val="hy-AM"/>
        </w:rPr>
        <w:t>Վարույթով</w:t>
      </w:r>
      <w:r>
        <w:rPr>
          <w:rFonts w:ascii="GHEA Grapalat" w:hAnsi="GHEA Grapalat" w:cs="GHEA Grapalat"/>
          <w:sz w:val="24"/>
          <w:szCs w:val="24"/>
          <w:lang w:val="af-ZA"/>
        </w:rPr>
        <w:t xml:space="preserve"> ընդգրկվող ժամանակահատվածում</w:t>
      </w:r>
      <w:r>
        <w:rPr>
          <w:rFonts w:ascii="GHEA Grapalat" w:hAnsi="GHEA Grapalat" w:cs="Sylfaen"/>
          <w:sz w:val="24"/>
          <w:szCs w:val="24"/>
          <w:lang w:val="af-ZA"/>
        </w:rPr>
        <w:t xml:space="preserve"> տնօրեն</w:t>
      </w:r>
      <w:r>
        <w:rPr>
          <w:rFonts w:ascii="GHEA Grapalat" w:hAnsi="GHEA Grapalat" w:cs="Sylfaen"/>
          <w:sz w:val="24"/>
          <w:szCs w:val="24"/>
        </w:rPr>
        <w:t>ներ</w:t>
      </w:r>
      <w:r>
        <w:rPr>
          <w:rFonts w:ascii="GHEA Grapalat" w:hAnsi="GHEA Grapalat" w:cs="Sylfaen"/>
          <w:sz w:val="24"/>
          <w:szCs w:val="24"/>
          <w:lang w:val="af-ZA"/>
        </w:rPr>
        <w:t>ի նշանակման, ընտրության,  գործընթացներին վերաբերող խախտումները հետևյալն են՝</w:t>
      </w:r>
    </w:p>
    <w:p w:rsidR="008243FB" w:rsidRDefault="008243FB" w:rsidP="0079540D">
      <w:pPr>
        <w:pStyle w:val="af"/>
        <w:numPr>
          <w:ilvl w:val="0"/>
          <w:numId w:val="6"/>
        </w:numPr>
        <w:tabs>
          <w:tab w:val="left" w:pos="851"/>
        </w:tabs>
        <w:spacing w:line="276" w:lineRule="auto"/>
        <w:ind w:left="-142" w:firstLine="709"/>
        <w:jc w:val="both"/>
        <w:rPr>
          <w:rFonts w:ascii="GHEA Grapalat" w:hAnsi="GHEA Grapalat" w:cs="Sylfaen"/>
          <w:lang w:val="af-ZA"/>
        </w:rPr>
      </w:pPr>
      <w:r w:rsidRPr="008243FB">
        <w:rPr>
          <w:rFonts w:ascii="GHEA Grapalat" w:hAnsi="GHEA Grapalat" w:cs="Sylfaen"/>
          <w:lang w:val="af-ZA"/>
        </w:rPr>
        <w:t>Ալավերդու համայնքի թիվ 3 մանկապարտեզի տնօրենը չունի բարձրագույն կրթություն:</w:t>
      </w:r>
    </w:p>
    <w:p w:rsidR="007A33CF" w:rsidRPr="008243FB" w:rsidRDefault="007A33CF" w:rsidP="0079540D">
      <w:pPr>
        <w:pStyle w:val="af"/>
        <w:numPr>
          <w:ilvl w:val="0"/>
          <w:numId w:val="6"/>
        </w:numPr>
        <w:tabs>
          <w:tab w:val="left" w:pos="851"/>
        </w:tabs>
        <w:spacing w:line="276" w:lineRule="auto"/>
        <w:ind w:left="-142" w:firstLine="709"/>
        <w:jc w:val="both"/>
        <w:rPr>
          <w:rFonts w:ascii="GHEA Grapalat" w:hAnsi="GHEA Grapalat" w:cs="Sylfaen"/>
          <w:lang w:val="af-ZA"/>
        </w:rPr>
      </w:pPr>
      <w:r>
        <w:rPr>
          <w:rFonts w:ascii="GHEA Grapalat" w:hAnsi="GHEA Grapalat" w:cs="GHEA Grapalat"/>
          <w:lang w:val="fo-FO"/>
        </w:rPr>
        <w:t>«</w:t>
      </w:r>
      <w:r>
        <w:rPr>
          <w:rFonts w:ascii="GHEA Grapalat" w:hAnsi="GHEA Grapalat" w:cs="Sylfaen"/>
          <w:lang w:val="af-ZA"/>
        </w:rPr>
        <w:t>ՀՀ</w:t>
      </w:r>
      <w:r>
        <w:rPr>
          <w:rFonts w:ascii="GHEA Grapalat" w:hAnsi="GHEA Grapalat" w:cs="Arial"/>
          <w:b/>
          <w:bCs/>
          <w:lang w:val="af-ZA"/>
        </w:rPr>
        <w:t xml:space="preserve"> </w:t>
      </w:r>
      <w:r>
        <w:rPr>
          <w:rFonts w:ascii="GHEA Grapalat" w:hAnsi="GHEA Grapalat" w:cs="Arial"/>
          <w:bCs/>
        </w:rPr>
        <w:t>Շիրակի</w:t>
      </w:r>
      <w:r>
        <w:rPr>
          <w:rFonts w:ascii="GHEA Grapalat" w:hAnsi="GHEA Grapalat" w:cs="Arial"/>
          <w:bCs/>
          <w:lang w:val="af-ZA"/>
        </w:rPr>
        <w:t xml:space="preserve"> </w:t>
      </w:r>
      <w:r>
        <w:rPr>
          <w:rFonts w:ascii="GHEA Grapalat" w:hAnsi="GHEA Grapalat" w:cs="Arial"/>
          <w:bCs/>
        </w:rPr>
        <w:t>մարզի</w:t>
      </w:r>
      <w:r>
        <w:rPr>
          <w:rFonts w:ascii="GHEA Grapalat" w:hAnsi="GHEA Grapalat" w:cs="Arial"/>
          <w:bCs/>
          <w:lang w:val="af-ZA"/>
        </w:rPr>
        <w:t xml:space="preserve"> </w:t>
      </w:r>
      <w:r>
        <w:rPr>
          <w:rFonts w:ascii="GHEA Grapalat" w:hAnsi="GHEA Grapalat" w:cs="Arial"/>
          <w:bCs/>
        </w:rPr>
        <w:t>Լանջիկի</w:t>
      </w:r>
      <w:r>
        <w:rPr>
          <w:rFonts w:ascii="GHEA Grapalat" w:hAnsi="GHEA Grapalat" w:cs="Arial"/>
          <w:bCs/>
          <w:lang w:val="af-ZA"/>
        </w:rPr>
        <w:t xml:space="preserve"> </w:t>
      </w:r>
      <w:r>
        <w:rPr>
          <w:rFonts w:ascii="GHEA Grapalat" w:hAnsi="GHEA Grapalat" w:cs="Arial"/>
          <w:bCs/>
        </w:rPr>
        <w:t>մանկապարտեզ</w:t>
      </w:r>
      <w:r>
        <w:rPr>
          <w:rFonts w:ascii="GHEA Grapalat" w:hAnsi="GHEA Grapalat" w:cs="Arial"/>
          <w:b/>
          <w:bCs/>
          <w:lang w:val="af-ZA"/>
        </w:rPr>
        <w:t>»</w:t>
      </w:r>
      <w:r>
        <w:rPr>
          <w:rFonts w:ascii="GHEA Grapalat" w:hAnsi="GHEA Grapalat" w:cs="Arial"/>
          <w:bCs/>
          <w:lang w:val="af-ZA"/>
        </w:rPr>
        <w:t xml:space="preserve"> </w:t>
      </w:r>
      <w:r>
        <w:rPr>
          <w:rFonts w:ascii="GHEA Grapalat" w:hAnsi="GHEA Grapalat" w:cs="Arial"/>
          <w:bCs/>
        </w:rPr>
        <w:t>ՀՈԱԿ</w:t>
      </w:r>
      <w:r>
        <w:rPr>
          <w:rFonts w:ascii="GHEA Grapalat" w:hAnsi="GHEA Grapalat" w:cs="Arial"/>
          <w:bCs/>
          <w:lang w:val="af-ZA"/>
        </w:rPr>
        <w:t>-</w:t>
      </w:r>
      <w:r>
        <w:rPr>
          <w:rFonts w:ascii="GHEA Grapalat" w:hAnsi="GHEA Grapalat" w:cs="Arial"/>
          <w:bCs/>
          <w:lang w:val="en-US"/>
        </w:rPr>
        <w:t>ի</w:t>
      </w:r>
      <w:r w:rsidRPr="007A33CF">
        <w:rPr>
          <w:rFonts w:ascii="GHEA Grapalat" w:hAnsi="GHEA Grapalat" w:cs="Arial"/>
          <w:bCs/>
          <w:lang w:val="af-ZA"/>
        </w:rPr>
        <w:t xml:space="preserve"> </w:t>
      </w:r>
      <w:r>
        <w:rPr>
          <w:rFonts w:ascii="GHEA Grapalat" w:hAnsi="GHEA Grapalat" w:cs="Sylfaen"/>
          <w:lang w:val="af-ZA"/>
        </w:rPr>
        <w:t xml:space="preserve">տնօրենը պաշտոնում նշանակվելիս (կարգ.՝ 01.12.2017թ. N 56) չի ունեցել  </w:t>
      </w:r>
      <w:r>
        <w:rPr>
          <w:rFonts w:ascii="GHEA Grapalat" w:hAnsi="GHEA Grapalat"/>
          <w:bCs/>
        </w:rPr>
        <w:t>վերջին</w:t>
      </w:r>
      <w:r>
        <w:rPr>
          <w:rFonts w:ascii="GHEA Grapalat" w:hAnsi="GHEA Grapalat"/>
          <w:bCs/>
          <w:lang w:val="af-ZA"/>
        </w:rPr>
        <w:t xml:space="preserve"> </w:t>
      </w:r>
      <w:r>
        <w:rPr>
          <w:rFonts w:ascii="GHEA Grapalat" w:hAnsi="GHEA Grapalat"/>
          <w:bCs/>
        </w:rPr>
        <w:t>տասը</w:t>
      </w:r>
      <w:r>
        <w:rPr>
          <w:rFonts w:ascii="GHEA Grapalat" w:hAnsi="GHEA Grapalat"/>
          <w:bCs/>
          <w:lang w:val="af-ZA"/>
        </w:rPr>
        <w:t xml:space="preserve"> </w:t>
      </w:r>
      <w:r>
        <w:rPr>
          <w:rFonts w:ascii="GHEA Grapalat" w:hAnsi="GHEA Grapalat"/>
          <w:bCs/>
        </w:rPr>
        <w:t>տարվա</w:t>
      </w:r>
      <w:r>
        <w:rPr>
          <w:rFonts w:ascii="GHEA Grapalat" w:hAnsi="GHEA Grapalat"/>
          <w:bCs/>
          <w:lang w:val="af-ZA"/>
        </w:rPr>
        <w:t xml:space="preserve"> </w:t>
      </w:r>
      <w:r>
        <w:rPr>
          <w:rFonts w:ascii="GHEA Grapalat" w:hAnsi="GHEA Grapalat"/>
          <w:bCs/>
        </w:rPr>
        <w:t>ընթացքում</w:t>
      </w:r>
      <w:r>
        <w:rPr>
          <w:rFonts w:ascii="GHEA Grapalat" w:hAnsi="GHEA Grapalat"/>
          <w:bCs/>
          <w:lang w:val="af-ZA"/>
        </w:rPr>
        <w:t xml:space="preserve"> </w:t>
      </w:r>
      <w:r>
        <w:rPr>
          <w:rFonts w:ascii="GHEA Grapalat" w:hAnsi="GHEA Grapalat"/>
          <w:bCs/>
        </w:rPr>
        <w:t>առնվազն</w:t>
      </w:r>
      <w:r>
        <w:rPr>
          <w:rFonts w:ascii="GHEA Grapalat" w:hAnsi="GHEA Grapalat"/>
          <w:bCs/>
          <w:lang w:val="af-ZA"/>
        </w:rPr>
        <w:t xml:space="preserve"> </w:t>
      </w:r>
      <w:r>
        <w:rPr>
          <w:rFonts w:ascii="GHEA Grapalat" w:hAnsi="GHEA Grapalat"/>
          <w:bCs/>
        </w:rPr>
        <w:t>երկու</w:t>
      </w:r>
      <w:r>
        <w:rPr>
          <w:rFonts w:ascii="GHEA Grapalat" w:hAnsi="GHEA Grapalat"/>
          <w:bCs/>
          <w:lang w:val="af-ZA"/>
        </w:rPr>
        <w:t xml:space="preserve"> </w:t>
      </w:r>
      <w:r>
        <w:rPr>
          <w:rFonts w:ascii="GHEA Grapalat" w:hAnsi="GHEA Grapalat"/>
          <w:bCs/>
        </w:rPr>
        <w:t>տարվա</w:t>
      </w:r>
      <w:r>
        <w:rPr>
          <w:rFonts w:ascii="GHEA Grapalat" w:hAnsi="GHEA Grapalat"/>
          <w:bCs/>
          <w:lang w:val="af-ZA"/>
        </w:rPr>
        <w:t xml:space="preserve"> </w:t>
      </w:r>
      <w:r>
        <w:rPr>
          <w:rFonts w:ascii="GHEA Grapalat" w:hAnsi="GHEA Grapalat"/>
          <w:bCs/>
        </w:rPr>
        <w:t>ընդհանուր</w:t>
      </w:r>
      <w:r>
        <w:rPr>
          <w:rFonts w:ascii="GHEA Grapalat" w:hAnsi="GHEA Grapalat"/>
          <w:bCs/>
          <w:lang w:val="af-ZA"/>
        </w:rPr>
        <w:t xml:space="preserve"> </w:t>
      </w:r>
      <w:r>
        <w:rPr>
          <w:rFonts w:ascii="GHEA Grapalat" w:hAnsi="GHEA Grapalat"/>
          <w:bCs/>
        </w:rPr>
        <w:t>աշխատանքային</w:t>
      </w:r>
      <w:r>
        <w:rPr>
          <w:rFonts w:ascii="GHEA Grapalat" w:hAnsi="GHEA Grapalat"/>
          <w:bCs/>
          <w:lang w:val="af-ZA"/>
        </w:rPr>
        <w:t xml:space="preserve"> </w:t>
      </w:r>
      <w:r>
        <w:rPr>
          <w:rFonts w:ascii="GHEA Grapalat" w:hAnsi="GHEA Grapalat"/>
          <w:bCs/>
        </w:rPr>
        <w:t>ստաժ</w:t>
      </w:r>
      <w:r>
        <w:rPr>
          <w:rFonts w:ascii="GHEA Grapalat" w:hAnsi="GHEA Grapalat"/>
          <w:bCs/>
          <w:lang w:val="af-ZA"/>
        </w:rPr>
        <w:t xml:space="preserve"> </w:t>
      </w:r>
      <w:r>
        <w:rPr>
          <w:rFonts w:ascii="GHEA Grapalat" w:hAnsi="GHEA Grapalat" w:cs="Sylfaen"/>
          <w:lang w:val="af-ZA"/>
        </w:rPr>
        <w:t>(ըստ՝ անձնական գործի)</w:t>
      </w:r>
      <w:r>
        <w:rPr>
          <w:rFonts w:ascii="GHEA Grapalat" w:hAnsi="GHEA Grapalat"/>
          <w:bCs/>
          <w:lang w:val="af-ZA"/>
        </w:rPr>
        <w:t>: Վերջինիս</w:t>
      </w:r>
      <w:r>
        <w:rPr>
          <w:rFonts w:ascii="GHEA Grapalat" w:hAnsi="GHEA Grapalat" w:cs="Sylfaen"/>
          <w:lang w:val="af-ZA"/>
        </w:rPr>
        <w:t xml:space="preserve"> աշխատանքային պայմանագիրը լուծվել է 20.07.2018թ.:</w:t>
      </w:r>
    </w:p>
    <w:p w:rsidR="008243FB" w:rsidRPr="000A6FF4" w:rsidRDefault="008243FB" w:rsidP="007A33CF">
      <w:pPr>
        <w:spacing w:after="0"/>
        <w:ind w:left="9" w:firstLine="558"/>
        <w:jc w:val="both"/>
        <w:rPr>
          <w:rFonts w:ascii="GHEA Grapalat" w:hAnsi="GHEA Grapalat" w:cs="Sylfaen"/>
          <w:i/>
          <w:sz w:val="20"/>
          <w:szCs w:val="20"/>
          <w:lang w:val="af-ZA"/>
        </w:rPr>
      </w:pPr>
      <w:r w:rsidRPr="000A6FF4">
        <w:rPr>
          <w:rFonts w:ascii="GHEA Grapalat" w:hAnsi="GHEA Grapalat" w:cs="Sylfaen"/>
          <w:b/>
          <w:i/>
          <w:sz w:val="20"/>
          <w:szCs w:val="20"/>
          <w:lang w:val="af-ZA"/>
        </w:rPr>
        <w:t>Չի ապահովվել ՀՀ կրթության և գիտության նախարարի` 26.04.2011թ. № 416-Ն հրամանով հաստատված «ՀՀ նախադպրոցական ուսումնական հաստատությունների ղեկավար և մանկավարժական կազմի տարիֆաորակավորման բնութագրերի» 2-րդ գլխի 3-րդ մասի 1-ին՝</w:t>
      </w:r>
      <w:r w:rsidRPr="000A6FF4">
        <w:rPr>
          <w:rFonts w:ascii="GHEA Grapalat" w:hAnsi="GHEA Grapalat" w:cs="Sylfaen"/>
          <w:i/>
          <w:sz w:val="20"/>
          <w:szCs w:val="20"/>
          <w:lang w:val="af-ZA"/>
        </w:rPr>
        <w:t xml:space="preserve"> «Նախադպրոցական ուսումնական հաստատության տնօրենի պաշտոն զբաղեցնողը պետք է ունենա` բարձրագույն կրթություն (բակալավր, դիպլոմավորված մասնագետ, մագիստրոս), վերջին տասը տարվա ընթացքում առնվազն երկու տարվա ընդհանուր աշխատանքային ստաժ» </w:t>
      </w:r>
      <w:r w:rsidRPr="000A6FF4">
        <w:rPr>
          <w:rFonts w:ascii="GHEA Grapalat" w:hAnsi="GHEA Grapalat" w:cs="Sylfaen"/>
          <w:b/>
          <w:i/>
          <w:sz w:val="20"/>
          <w:szCs w:val="20"/>
          <w:lang w:val="af-ZA"/>
        </w:rPr>
        <w:t>կետի պահանջի կատարումը:</w:t>
      </w:r>
    </w:p>
    <w:p w:rsidR="007A33CF" w:rsidRDefault="008243FB" w:rsidP="0079540D">
      <w:pPr>
        <w:pStyle w:val="af"/>
        <w:numPr>
          <w:ilvl w:val="0"/>
          <w:numId w:val="6"/>
        </w:numPr>
        <w:tabs>
          <w:tab w:val="left" w:pos="709"/>
          <w:tab w:val="left" w:pos="851"/>
        </w:tabs>
        <w:spacing w:line="276" w:lineRule="auto"/>
        <w:ind w:left="0" w:firstLine="567"/>
        <w:jc w:val="both"/>
        <w:rPr>
          <w:rFonts w:ascii="GHEA Grapalat" w:hAnsi="GHEA Grapalat" w:cs="Sylfaen"/>
          <w:lang w:val="af-ZA"/>
        </w:rPr>
      </w:pPr>
      <w:r w:rsidRPr="008243FB">
        <w:rPr>
          <w:rFonts w:ascii="GHEA Grapalat" w:hAnsi="GHEA Grapalat" w:cs="Sylfaen"/>
          <w:lang w:val="af-ZA"/>
        </w:rPr>
        <w:t xml:space="preserve">Ալավերդու համայնքի թիվ 4 </w:t>
      </w:r>
      <w:r w:rsidRPr="008243FB">
        <w:rPr>
          <w:rFonts w:ascii="GHEA Grapalat" w:hAnsi="GHEA Grapalat" w:cs="Sylfaen"/>
          <w:lang w:val="hy-AM"/>
        </w:rPr>
        <w:t>մանկապարտեզի նախկին տնօրենի</w:t>
      </w:r>
      <w:r w:rsidRPr="008243FB">
        <w:rPr>
          <w:rFonts w:ascii="GHEA Grapalat" w:hAnsi="GHEA Grapalat" w:cs="Sylfaen"/>
          <w:lang w:val="af-ZA"/>
        </w:rPr>
        <w:t xml:space="preserve"> </w:t>
      </w:r>
      <w:r w:rsidR="00BF6BB3">
        <w:rPr>
          <w:rFonts w:ascii="GHEA Grapalat" w:hAnsi="GHEA Grapalat" w:cs="Sylfaen"/>
          <w:lang w:val="af-ZA"/>
        </w:rPr>
        <w:t xml:space="preserve">(ծնվել է </w:t>
      </w:r>
      <w:r w:rsidR="00BF6BB3">
        <w:rPr>
          <w:rFonts w:ascii="GHEA Grapalat" w:hAnsi="GHEA Grapalat" w:cs="Sylfaen"/>
          <w:lang w:val="hy-AM"/>
        </w:rPr>
        <w:t>19</w:t>
      </w:r>
      <w:r w:rsidR="00BF6BB3">
        <w:rPr>
          <w:rFonts w:ascii="GHEA Grapalat" w:hAnsi="GHEA Grapalat" w:cs="Sylfaen"/>
          <w:lang w:val="af-ZA"/>
        </w:rPr>
        <w:t>.0</w:t>
      </w:r>
      <w:r w:rsidR="00BF6BB3">
        <w:rPr>
          <w:rFonts w:ascii="GHEA Grapalat" w:hAnsi="GHEA Grapalat" w:cs="Sylfaen"/>
          <w:lang w:val="hy-AM"/>
        </w:rPr>
        <w:t>6</w:t>
      </w:r>
      <w:r w:rsidR="00BF6BB3">
        <w:rPr>
          <w:rFonts w:ascii="GHEA Grapalat" w:hAnsi="GHEA Grapalat" w:cs="Sylfaen"/>
          <w:lang w:val="af-ZA"/>
        </w:rPr>
        <w:t>.194</w:t>
      </w:r>
      <w:r w:rsidR="00BF6BB3">
        <w:rPr>
          <w:rFonts w:ascii="GHEA Grapalat" w:hAnsi="GHEA Grapalat" w:cs="Sylfaen"/>
          <w:lang w:val="hy-AM"/>
        </w:rPr>
        <w:t>8</w:t>
      </w:r>
      <w:r w:rsidR="00BF6BB3">
        <w:rPr>
          <w:rFonts w:ascii="GHEA Grapalat" w:hAnsi="GHEA Grapalat" w:cs="Sylfaen"/>
          <w:lang w:val="af-ZA"/>
        </w:rPr>
        <w:t xml:space="preserve">թ.) </w:t>
      </w:r>
      <w:r w:rsidRPr="008243FB">
        <w:rPr>
          <w:rFonts w:ascii="GHEA Grapalat" w:hAnsi="GHEA Grapalat" w:cs="Sylfaen"/>
          <w:lang w:val="hy-AM"/>
        </w:rPr>
        <w:t>լիազորությունները</w:t>
      </w:r>
      <w:r w:rsidRPr="008243FB">
        <w:rPr>
          <w:rFonts w:ascii="GHEA Grapalat" w:hAnsi="GHEA Grapalat" w:cs="Sylfaen"/>
          <w:lang w:val="af-ZA"/>
        </w:rPr>
        <w:t xml:space="preserve"> </w:t>
      </w:r>
      <w:r w:rsidRPr="008243FB">
        <w:rPr>
          <w:rFonts w:ascii="GHEA Grapalat" w:hAnsi="GHEA Grapalat" w:cs="Sylfaen"/>
        </w:rPr>
        <w:t>համայնքի</w:t>
      </w:r>
      <w:r w:rsidRPr="008243FB">
        <w:rPr>
          <w:rFonts w:ascii="GHEA Grapalat" w:hAnsi="GHEA Grapalat" w:cs="Sylfaen"/>
          <w:lang w:val="af-ZA"/>
        </w:rPr>
        <w:t xml:space="preserve"> </w:t>
      </w:r>
      <w:r w:rsidRPr="008243FB">
        <w:rPr>
          <w:rFonts w:ascii="GHEA Grapalat" w:hAnsi="GHEA Grapalat" w:cs="Sylfaen"/>
        </w:rPr>
        <w:t>ղեկավարի</w:t>
      </w:r>
      <w:r w:rsidRPr="008243FB">
        <w:rPr>
          <w:rFonts w:ascii="GHEA Grapalat" w:hAnsi="GHEA Grapalat" w:cs="Sylfaen"/>
          <w:lang w:val="af-ZA"/>
        </w:rPr>
        <w:t xml:space="preserve"> № 273 </w:t>
      </w:r>
      <w:r w:rsidRPr="008243FB">
        <w:rPr>
          <w:rFonts w:ascii="GHEA Grapalat" w:hAnsi="GHEA Grapalat" w:cs="Sylfaen"/>
        </w:rPr>
        <w:t>կարգադրությամբ</w:t>
      </w:r>
      <w:r w:rsidRPr="008243FB">
        <w:rPr>
          <w:rFonts w:ascii="GHEA Grapalat" w:hAnsi="GHEA Grapalat" w:cs="Sylfaen"/>
          <w:lang w:val="hy-AM"/>
        </w:rPr>
        <w:t xml:space="preserve"> դադարեցվել են 27.12.2019թ.: </w:t>
      </w:r>
      <w:r w:rsidRPr="008243FB">
        <w:rPr>
          <w:rFonts w:ascii="GHEA Grapalat" w:hAnsi="GHEA Grapalat" w:cs="Sylfaen"/>
        </w:rPr>
        <w:t>Նույն</w:t>
      </w:r>
      <w:r w:rsidRPr="008243FB">
        <w:rPr>
          <w:rFonts w:ascii="GHEA Grapalat" w:hAnsi="GHEA Grapalat" w:cs="Sylfaen"/>
          <w:lang w:val="af-ZA"/>
        </w:rPr>
        <w:t xml:space="preserve"> </w:t>
      </w:r>
      <w:r w:rsidRPr="008243FB">
        <w:rPr>
          <w:rFonts w:ascii="GHEA Grapalat" w:hAnsi="GHEA Grapalat" w:cs="Sylfaen"/>
        </w:rPr>
        <w:t>կարգադրությամբ</w:t>
      </w:r>
      <w:r w:rsidRPr="008243FB">
        <w:rPr>
          <w:rFonts w:ascii="GHEA Grapalat" w:hAnsi="GHEA Grapalat" w:cs="Sylfaen"/>
          <w:lang w:val="af-ZA"/>
        </w:rPr>
        <w:t xml:space="preserve"> </w:t>
      </w:r>
      <w:r w:rsidRPr="008243FB">
        <w:rPr>
          <w:rFonts w:ascii="GHEA Grapalat" w:hAnsi="GHEA Grapalat" w:cs="Sylfaen"/>
        </w:rPr>
        <w:t>տնօրենի</w:t>
      </w:r>
      <w:r w:rsidRPr="008243FB">
        <w:rPr>
          <w:rFonts w:ascii="GHEA Grapalat" w:hAnsi="GHEA Grapalat" w:cs="Sylfaen"/>
          <w:lang w:val="af-ZA"/>
        </w:rPr>
        <w:t xml:space="preserve"> </w:t>
      </w:r>
      <w:r w:rsidRPr="008243FB">
        <w:rPr>
          <w:rFonts w:ascii="GHEA Grapalat" w:hAnsi="GHEA Grapalat" w:cs="Sylfaen"/>
        </w:rPr>
        <w:t>պարտականությունների</w:t>
      </w:r>
      <w:r w:rsidRPr="008243FB">
        <w:rPr>
          <w:rFonts w:ascii="GHEA Grapalat" w:hAnsi="GHEA Grapalat" w:cs="Sylfaen"/>
          <w:lang w:val="af-ZA"/>
        </w:rPr>
        <w:t xml:space="preserve"> </w:t>
      </w:r>
      <w:r w:rsidRPr="008243FB">
        <w:rPr>
          <w:rFonts w:ascii="GHEA Grapalat" w:hAnsi="GHEA Grapalat" w:cs="Sylfaen"/>
        </w:rPr>
        <w:t>կատարումը</w:t>
      </w:r>
      <w:r w:rsidRPr="008243FB">
        <w:rPr>
          <w:rFonts w:ascii="GHEA Grapalat" w:hAnsi="GHEA Grapalat" w:cs="Sylfaen"/>
          <w:lang w:val="af-ZA"/>
        </w:rPr>
        <w:t xml:space="preserve"> </w:t>
      </w:r>
      <w:r w:rsidRPr="008243FB">
        <w:rPr>
          <w:rFonts w:ascii="GHEA Grapalat" w:hAnsi="GHEA Grapalat" w:cs="Sylfaen"/>
        </w:rPr>
        <w:t>դրվել</w:t>
      </w:r>
      <w:r w:rsidRPr="008243FB">
        <w:rPr>
          <w:rFonts w:ascii="GHEA Grapalat" w:hAnsi="GHEA Grapalat" w:cs="Sylfaen"/>
          <w:lang w:val="af-ZA"/>
        </w:rPr>
        <w:t xml:space="preserve"> </w:t>
      </w:r>
      <w:r w:rsidRPr="008243FB">
        <w:rPr>
          <w:rFonts w:ascii="GHEA Grapalat" w:hAnsi="GHEA Grapalat" w:cs="Sylfaen"/>
        </w:rPr>
        <w:t>է</w:t>
      </w:r>
      <w:r w:rsidRPr="008243FB">
        <w:rPr>
          <w:rFonts w:ascii="GHEA Grapalat" w:hAnsi="GHEA Grapalat" w:cs="Sylfaen"/>
          <w:lang w:val="af-ZA"/>
        </w:rPr>
        <w:t xml:space="preserve"> </w:t>
      </w:r>
      <w:r w:rsidR="00BF6BB3">
        <w:rPr>
          <w:rFonts w:ascii="GHEA Grapalat" w:hAnsi="GHEA Grapalat" w:cs="Sylfaen"/>
          <w:lang w:val="af-ZA"/>
        </w:rPr>
        <w:t>այլ անձի</w:t>
      </w:r>
      <w:r w:rsidRPr="008243FB">
        <w:rPr>
          <w:rFonts w:ascii="GHEA Grapalat" w:hAnsi="GHEA Grapalat" w:cs="Sylfaen"/>
          <w:lang w:val="af-ZA"/>
        </w:rPr>
        <w:t xml:space="preserve"> </w:t>
      </w:r>
      <w:r w:rsidRPr="008243FB">
        <w:rPr>
          <w:rFonts w:ascii="GHEA Grapalat" w:hAnsi="GHEA Grapalat" w:cs="Sylfaen"/>
        </w:rPr>
        <w:t>վրա</w:t>
      </w:r>
      <w:r w:rsidRPr="008243FB">
        <w:rPr>
          <w:rFonts w:ascii="GHEA Grapalat" w:hAnsi="GHEA Grapalat" w:cs="Sylfaen"/>
          <w:lang w:val="af-ZA"/>
        </w:rPr>
        <w:t xml:space="preserve">, </w:t>
      </w:r>
      <w:r w:rsidRPr="008243FB">
        <w:rPr>
          <w:rFonts w:ascii="GHEA Grapalat" w:hAnsi="GHEA Grapalat" w:cs="Sylfaen"/>
          <w:lang w:val="hy-AM"/>
        </w:rPr>
        <w:t>սակայն</w:t>
      </w:r>
      <w:r w:rsidRPr="008243FB">
        <w:rPr>
          <w:rFonts w:ascii="GHEA Grapalat" w:hAnsi="GHEA Grapalat" w:cs="Sylfaen"/>
          <w:lang w:val="af-ZA"/>
        </w:rPr>
        <w:t xml:space="preserve"> </w:t>
      </w:r>
      <w:r w:rsidRPr="008243FB">
        <w:rPr>
          <w:rFonts w:ascii="GHEA Grapalat" w:hAnsi="GHEA Grapalat" w:cs="Sylfaen"/>
        </w:rPr>
        <w:t>ցայսօր</w:t>
      </w:r>
      <w:r w:rsidRPr="008243FB">
        <w:rPr>
          <w:rFonts w:ascii="GHEA Grapalat" w:hAnsi="GHEA Grapalat" w:cs="Sylfaen"/>
          <w:lang w:val="af-ZA"/>
        </w:rPr>
        <w:t xml:space="preserve"> </w:t>
      </w:r>
      <w:r w:rsidRPr="008243FB">
        <w:rPr>
          <w:rFonts w:ascii="GHEA Grapalat" w:hAnsi="GHEA Grapalat" w:cs="Sylfaen"/>
          <w:lang w:val="hy-AM"/>
        </w:rPr>
        <w:t xml:space="preserve">տնօրենի թափուր պաշտոնի համար </w:t>
      </w:r>
      <w:r w:rsidRPr="008243FB">
        <w:rPr>
          <w:rFonts w:ascii="GHEA Grapalat" w:hAnsi="GHEA Grapalat" w:cs="Sylfaen"/>
        </w:rPr>
        <w:t>մրցույթ</w:t>
      </w:r>
      <w:r w:rsidRPr="008243FB">
        <w:rPr>
          <w:rFonts w:ascii="GHEA Grapalat" w:hAnsi="GHEA Grapalat" w:cs="Sylfaen"/>
          <w:lang w:val="hy-AM"/>
        </w:rPr>
        <w:t xml:space="preserve"> չի հայտարարվել</w:t>
      </w:r>
      <w:r w:rsidRPr="008243FB">
        <w:rPr>
          <w:rFonts w:ascii="GHEA Grapalat" w:hAnsi="GHEA Grapalat" w:cs="Sylfaen"/>
          <w:lang w:val="af-ZA"/>
        </w:rPr>
        <w:t>:</w:t>
      </w:r>
    </w:p>
    <w:p w:rsidR="007A33CF" w:rsidRPr="007A33CF" w:rsidRDefault="007A33CF" w:rsidP="0079540D">
      <w:pPr>
        <w:pStyle w:val="af"/>
        <w:numPr>
          <w:ilvl w:val="0"/>
          <w:numId w:val="6"/>
        </w:numPr>
        <w:tabs>
          <w:tab w:val="left" w:pos="709"/>
          <w:tab w:val="left" w:pos="851"/>
        </w:tabs>
        <w:spacing w:line="276" w:lineRule="auto"/>
        <w:ind w:left="0" w:firstLine="567"/>
        <w:jc w:val="both"/>
        <w:rPr>
          <w:rFonts w:ascii="GHEA Grapalat" w:hAnsi="GHEA Grapalat" w:cs="Sylfaen"/>
          <w:lang w:val="af-ZA"/>
        </w:rPr>
      </w:pPr>
      <w:r w:rsidRPr="007A33CF">
        <w:rPr>
          <w:rFonts w:ascii="GHEA Grapalat" w:hAnsi="GHEA Grapalat" w:cs="GHEA Grapalat"/>
          <w:lang w:val="fo-FO"/>
        </w:rPr>
        <w:t>«</w:t>
      </w:r>
      <w:r w:rsidRPr="007A33CF">
        <w:rPr>
          <w:rFonts w:ascii="GHEA Grapalat" w:hAnsi="GHEA Grapalat" w:cs="Arial"/>
          <w:bCs/>
        </w:rPr>
        <w:t>Հ</w:t>
      </w:r>
      <w:r w:rsidRPr="007A33CF">
        <w:rPr>
          <w:rFonts w:ascii="GHEA Grapalat" w:hAnsi="GHEA Grapalat" w:cs="Arial"/>
          <w:bCs/>
          <w:lang w:val="en-US"/>
        </w:rPr>
        <w:t>Հ</w:t>
      </w:r>
      <w:r w:rsidRPr="007A33CF">
        <w:rPr>
          <w:rFonts w:ascii="GHEA Grapalat" w:hAnsi="GHEA Grapalat" w:cs="Arial"/>
          <w:bCs/>
          <w:lang w:val="af-ZA"/>
        </w:rPr>
        <w:t xml:space="preserve"> </w:t>
      </w:r>
      <w:r w:rsidRPr="007A33CF">
        <w:rPr>
          <w:rFonts w:ascii="GHEA Grapalat" w:hAnsi="GHEA Grapalat" w:cs="Arial"/>
          <w:bCs/>
        </w:rPr>
        <w:t>Շիրակի</w:t>
      </w:r>
      <w:r w:rsidRPr="007A33CF">
        <w:rPr>
          <w:rFonts w:ascii="GHEA Grapalat" w:hAnsi="GHEA Grapalat" w:cs="Arial"/>
          <w:bCs/>
          <w:lang w:val="af-ZA"/>
        </w:rPr>
        <w:t xml:space="preserve"> </w:t>
      </w:r>
      <w:r w:rsidRPr="007A33CF">
        <w:rPr>
          <w:rFonts w:ascii="GHEA Grapalat" w:hAnsi="GHEA Grapalat" w:cs="Arial"/>
          <w:bCs/>
        </w:rPr>
        <w:t>մարզի</w:t>
      </w:r>
      <w:r w:rsidRPr="007A33CF">
        <w:rPr>
          <w:rFonts w:ascii="GHEA Grapalat" w:hAnsi="GHEA Grapalat" w:cs="Arial"/>
          <w:bCs/>
          <w:lang w:val="af-ZA"/>
        </w:rPr>
        <w:t xml:space="preserve"> </w:t>
      </w:r>
      <w:r w:rsidRPr="007A33CF">
        <w:rPr>
          <w:rFonts w:ascii="GHEA Grapalat" w:hAnsi="GHEA Grapalat" w:cs="Arial"/>
          <w:bCs/>
        </w:rPr>
        <w:t>Սառնաղբյուրի</w:t>
      </w:r>
      <w:r w:rsidRPr="007A33CF">
        <w:rPr>
          <w:rFonts w:ascii="GHEA Grapalat" w:hAnsi="GHEA Grapalat" w:cs="Arial"/>
          <w:bCs/>
          <w:lang w:val="af-ZA"/>
        </w:rPr>
        <w:t xml:space="preserve"> </w:t>
      </w:r>
      <w:r w:rsidRPr="007A33CF">
        <w:rPr>
          <w:rFonts w:ascii="GHEA Grapalat" w:hAnsi="GHEA Grapalat" w:cs="Arial"/>
          <w:bCs/>
        </w:rPr>
        <w:t>նախադպրոցական</w:t>
      </w:r>
      <w:r w:rsidRPr="007A33CF">
        <w:rPr>
          <w:rFonts w:ascii="GHEA Grapalat" w:hAnsi="GHEA Grapalat" w:cs="Arial"/>
          <w:bCs/>
          <w:lang w:val="af-ZA"/>
        </w:rPr>
        <w:t xml:space="preserve"> </w:t>
      </w:r>
      <w:r w:rsidRPr="007A33CF">
        <w:rPr>
          <w:rFonts w:ascii="GHEA Grapalat" w:hAnsi="GHEA Grapalat" w:cs="Arial"/>
          <w:bCs/>
        </w:rPr>
        <w:t>ուսումնական</w:t>
      </w:r>
      <w:r w:rsidRPr="007A33CF">
        <w:rPr>
          <w:rFonts w:ascii="GHEA Grapalat" w:hAnsi="GHEA Grapalat" w:cs="Arial"/>
          <w:bCs/>
          <w:lang w:val="af-ZA"/>
        </w:rPr>
        <w:t xml:space="preserve"> </w:t>
      </w:r>
      <w:r w:rsidRPr="007A33CF">
        <w:rPr>
          <w:rFonts w:ascii="GHEA Grapalat" w:hAnsi="GHEA Grapalat" w:cs="Arial"/>
          <w:bCs/>
        </w:rPr>
        <w:t>հաստատություն</w:t>
      </w:r>
      <w:r w:rsidRPr="007A33CF">
        <w:rPr>
          <w:rFonts w:ascii="GHEA Grapalat" w:hAnsi="GHEA Grapalat" w:cs="Arial"/>
          <w:b/>
          <w:bCs/>
          <w:lang w:val="af-ZA"/>
        </w:rPr>
        <w:t>»</w:t>
      </w:r>
      <w:r w:rsidRPr="007A33CF">
        <w:rPr>
          <w:rFonts w:ascii="GHEA Grapalat" w:hAnsi="GHEA Grapalat" w:cs="Arial"/>
          <w:bCs/>
          <w:lang w:val="af-ZA"/>
        </w:rPr>
        <w:t xml:space="preserve"> </w:t>
      </w:r>
      <w:r w:rsidRPr="007A33CF">
        <w:rPr>
          <w:rFonts w:ascii="GHEA Grapalat" w:hAnsi="GHEA Grapalat" w:cs="Arial"/>
          <w:bCs/>
        </w:rPr>
        <w:t>ՀՈԱԿ</w:t>
      </w:r>
      <w:r w:rsidRPr="007A33CF">
        <w:rPr>
          <w:rFonts w:ascii="GHEA Grapalat" w:hAnsi="GHEA Grapalat" w:cs="Arial"/>
          <w:bCs/>
          <w:lang w:val="af-ZA"/>
        </w:rPr>
        <w:t>-</w:t>
      </w:r>
      <w:r w:rsidRPr="007A33CF">
        <w:rPr>
          <w:rFonts w:ascii="GHEA Grapalat" w:hAnsi="GHEA Grapalat" w:cs="Arial"/>
          <w:bCs/>
          <w:lang w:val="en-US"/>
        </w:rPr>
        <w:t>ի</w:t>
      </w:r>
      <w:r w:rsidRPr="007A33CF">
        <w:rPr>
          <w:rFonts w:ascii="GHEA Grapalat" w:hAnsi="GHEA Grapalat" w:cs="Arial"/>
          <w:bCs/>
          <w:lang w:val="af-ZA"/>
        </w:rPr>
        <w:t xml:space="preserve"> </w:t>
      </w:r>
      <w:r w:rsidRPr="007A33CF">
        <w:rPr>
          <w:rFonts w:ascii="GHEA Grapalat" w:hAnsi="GHEA Grapalat"/>
          <w:bCs/>
          <w:lang w:val="af-ZA"/>
        </w:rPr>
        <w:t>տնօրենի 65 տարին լրացել է 2017 թվականի փետրվարին (ծնվել է 08.02.1952թ.), սակայն վերջինիս աշխատանքային պայմանագիրը լուծվել է համայնքի ղեկավարի՝ 13.07.2018թ. N 47 կարգադրությամբ:</w:t>
      </w:r>
    </w:p>
    <w:p w:rsidR="00BF6BB3" w:rsidRPr="000A6FF4" w:rsidRDefault="00BF6BB3" w:rsidP="007A33CF">
      <w:pPr>
        <w:tabs>
          <w:tab w:val="left" w:pos="709"/>
          <w:tab w:val="left" w:pos="851"/>
        </w:tabs>
        <w:spacing w:after="0"/>
        <w:jc w:val="both"/>
        <w:rPr>
          <w:rFonts w:ascii="GHEA Grapalat" w:hAnsi="GHEA Grapalat" w:cs="Sylfaen"/>
          <w:b/>
          <w:i/>
          <w:sz w:val="20"/>
          <w:szCs w:val="20"/>
          <w:lang w:val="af-ZA"/>
        </w:rPr>
      </w:pPr>
      <w:r w:rsidRPr="00BF6BB3">
        <w:rPr>
          <w:rFonts w:ascii="GHEA Grapalat" w:hAnsi="GHEA Grapalat" w:cs="Sylfaen"/>
          <w:lang w:val="af-ZA"/>
        </w:rPr>
        <w:tab/>
      </w:r>
      <w:r w:rsidRPr="000A6FF4">
        <w:rPr>
          <w:rFonts w:ascii="GHEA Grapalat" w:hAnsi="GHEA Grapalat" w:cs="Sylfaen"/>
          <w:b/>
          <w:i/>
          <w:sz w:val="20"/>
          <w:szCs w:val="20"/>
          <w:lang w:val="af-ZA"/>
        </w:rPr>
        <w:t>Խախտվել է «Պետական ոչ առևտրային կազմակերպությունների մասին» ՀՀ օրենքի (</w:t>
      </w:r>
      <w:r w:rsidRPr="000A6FF4">
        <w:rPr>
          <w:rFonts w:ascii="GHEA Grapalat" w:hAnsi="GHEA Grapalat" w:cs="Sylfaen"/>
          <w:i/>
          <w:sz w:val="20"/>
          <w:szCs w:val="20"/>
          <w:lang w:val="af-ZA"/>
        </w:rPr>
        <w:t>համայնքային կազմակերպությունների վրա տարածվում են սույն օրենքի պահանջները, բացառությամբ 14-րդ հոդվածի…</w:t>
      </w:r>
      <w:r w:rsidRPr="000A6FF4">
        <w:rPr>
          <w:rFonts w:ascii="GHEA Grapalat" w:hAnsi="GHEA Grapalat" w:cs="Sylfaen"/>
          <w:b/>
          <w:i/>
          <w:sz w:val="20"/>
          <w:szCs w:val="20"/>
          <w:lang w:val="af-ZA"/>
        </w:rPr>
        <w:t>) 16-րդ հոդվածի 3-րդ կետի բ) ենթակետի պահանջը (</w:t>
      </w:r>
      <w:r w:rsidRPr="000A6FF4">
        <w:rPr>
          <w:rFonts w:ascii="GHEA Grapalat" w:hAnsi="GHEA Grapalat" w:cs="Sylfaen"/>
          <w:i/>
          <w:sz w:val="20"/>
          <w:szCs w:val="20"/>
          <w:lang w:val="af-ZA"/>
        </w:rPr>
        <w:t xml:space="preserve">Գործադիր մարմնի պաշտոնում նշանակված կամ ընտրության </w:t>
      </w:r>
      <w:r w:rsidRPr="000A6FF4">
        <w:rPr>
          <w:rFonts w:ascii="GHEA Grapalat" w:hAnsi="GHEA Grapalat" w:cs="Sylfaen"/>
          <w:i/>
          <w:sz w:val="20"/>
          <w:szCs w:val="20"/>
          <w:lang w:val="af-ZA"/>
        </w:rPr>
        <w:lastRenderedPageBreak/>
        <w:t>արդյունքում գործադիր մարմնի պաշտոնում նշանակված անձի լիազորությունները դադարեցվում են իրավասու մարմնի որոշմամբ, եթե` …բ) լրացել է նրա 65 տարին</w:t>
      </w:r>
      <w:r w:rsidRPr="000A6FF4">
        <w:rPr>
          <w:rFonts w:ascii="GHEA Grapalat" w:hAnsi="GHEA Grapalat" w:cs="Sylfaen"/>
          <w:b/>
          <w:i/>
          <w:sz w:val="20"/>
          <w:szCs w:val="20"/>
          <w:lang w:val="af-ZA"/>
        </w:rPr>
        <w:t>):</w:t>
      </w:r>
    </w:p>
    <w:p w:rsidR="00A55D14" w:rsidRPr="000A6FF4" w:rsidRDefault="00BF6BB3" w:rsidP="007A33CF">
      <w:pPr>
        <w:tabs>
          <w:tab w:val="left" w:pos="709"/>
          <w:tab w:val="left" w:pos="851"/>
        </w:tabs>
        <w:spacing w:after="0"/>
        <w:jc w:val="both"/>
        <w:rPr>
          <w:rFonts w:ascii="GHEA Grapalat" w:hAnsi="GHEA Grapalat" w:cs="Sylfaen"/>
          <w:b/>
          <w:i/>
          <w:sz w:val="20"/>
          <w:szCs w:val="20"/>
          <w:lang w:val="af-ZA"/>
        </w:rPr>
      </w:pPr>
      <w:r w:rsidRPr="000A6FF4">
        <w:rPr>
          <w:rFonts w:ascii="GHEA Grapalat" w:hAnsi="GHEA Grapalat" w:cs="Sylfaen"/>
          <w:b/>
          <w:i/>
          <w:sz w:val="20"/>
          <w:szCs w:val="20"/>
          <w:lang w:val="af-ZA"/>
        </w:rPr>
        <w:t xml:space="preserve">         Չի ապահովվել ՀՀ տարածքային կառավարման և ենթակառուցվածքների նախարարի` 26.03.2020 թ. № 02-Ն հրամանով հաստատված «Համայնքային ոչ առևտրային կազմակերպությունների տնօրենի թափուր պաշտոն զբաղեցնելու մրցույթի նախապատրաստման, անցկացման և արդյունքների ամփոփման կարգ»-ի 1-ին գլխի 1-ին կետի՝ «</w:t>
      </w:r>
      <w:r w:rsidRPr="000A6FF4">
        <w:rPr>
          <w:rFonts w:ascii="GHEA Grapalat" w:hAnsi="GHEA Grapalat" w:cs="Sylfaen"/>
          <w:i/>
          <w:sz w:val="20"/>
          <w:szCs w:val="20"/>
          <w:lang w:val="af-ZA"/>
        </w:rPr>
        <w:t>Տնօրենի թափուր պաշտոն զբաղեցնելու համար մրցույթն անցկացնելու հայտարարություն հրապարակելու մասին որոշումն ընդունում է համայնքի ղեկավարը` տնօրենի թափուր պաշտոն առաջանալուց հետո, եռամսյա ժամկետում</w:t>
      </w:r>
      <w:r w:rsidRPr="000A6FF4">
        <w:rPr>
          <w:rFonts w:ascii="GHEA Grapalat" w:hAnsi="GHEA Grapalat" w:cs="Sylfaen"/>
          <w:b/>
          <w:i/>
          <w:sz w:val="20"/>
          <w:szCs w:val="20"/>
          <w:lang w:val="af-ZA"/>
        </w:rPr>
        <w:t>» պահանջի կատարումը:</w:t>
      </w:r>
    </w:p>
    <w:p w:rsidR="00A55D14" w:rsidRDefault="00A55D14" w:rsidP="007A33CF">
      <w:pPr>
        <w:tabs>
          <w:tab w:val="left" w:pos="709"/>
          <w:tab w:val="left" w:pos="851"/>
        </w:tabs>
        <w:spacing w:after="0"/>
        <w:jc w:val="both"/>
        <w:rPr>
          <w:rFonts w:ascii="GHEA Grapalat" w:hAnsi="GHEA Grapalat" w:cs="Calibri"/>
          <w:b/>
          <w:bCs/>
          <w:sz w:val="20"/>
          <w:szCs w:val="20"/>
          <w:lang w:val="af-ZA"/>
        </w:rPr>
      </w:pPr>
      <w:r>
        <w:rPr>
          <w:rFonts w:ascii="GHEA Grapalat" w:hAnsi="GHEA Grapalat" w:cs="Sylfaen"/>
          <w:b/>
          <w:i/>
          <w:sz w:val="24"/>
          <w:szCs w:val="24"/>
          <w:lang w:val="af-ZA"/>
        </w:rPr>
        <w:t xml:space="preserve">       </w:t>
      </w:r>
      <w:r w:rsidR="007A33CF" w:rsidRPr="007A33CF">
        <w:rPr>
          <w:rFonts w:ascii="GHEA Grapalat" w:hAnsi="GHEA Grapalat" w:cs="Sylfaen"/>
          <w:sz w:val="24"/>
          <w:szCs w:val="24"/>
          <w:lang w:val="af-ZA"/>
        </w:rPr>
        <w:t>Վերոնշյալ</w:t>
      </w:r>
      <w:r>
        <w:rPr>
          <w:rFonts w:ascii="GHEA Grapalat" w:hAnsi="GHEA Grapalat" w:cs="Sylfaen"/>
          <w:sz w:val="24"/>
          <w:szCs w:val="24"/>
          <w:lang w:val="hy-AM"/>
        </w:rPr>
        <w:t xml:space="preserve"> </w:t>
      </w:r>
      <w:r w:rsidR="007A33CF" w:rsidRPr="007A33CF">
        <w:rPr>
          <w:rFonts w:ascii="GHEA Grapalat" w:hAnsi="GHEA Grapalat" w:cs="Sylfaen"/>
          <w:sz w:val="24"/>
          <w:szCs w:val="24"/>
          <w:lang w:val="af-ZA"/>
        </w:rPr>
        <w:t>12</w:t>
      </w:r>
      <w:r>
        <w:rPr>
          <w:rFonts w:ascii="GHEA Grapalat" w:hAnsi="GHEA Grapalat" w:cs="Sylfaen"/>
          <w:sz w:val="24"/>
          <w:szCs w:val="24"/>
          <w:lang w:val="hy-AM"/>
        </w:rPr>
        <w:t xml:space="preserve"> մանկապարտեզների </w:t>
      </w:r>
      <w:r w:rsidRPr="006C7FED">
        <w:rPr>
          <w:rFonts w:ascii="GHEA Grapalat" w:hAnsi="GHEA Grapalat" w:cs="Sylfaen"/>
          <w:sz w:val="24"/>
          <w:szCs w:val="24"/>
          <w:lang w:val="af-ZA"/>
        </w:rPr>
        <w:t>201</w:t>
      </w:r>
      <w:r>
        <w:rPr>
          <w:rFonts w:ascii="GHEA Grapalat" w:hAnsi="GHEA Grapalat" w:cs="Sylfaen"/>
          <w:sz w:val="24"/>
          <w:szCs w:val="24"/>
          <w:lang w:val="hy-AM"/>
        </w:rPr>
        <w:t>7</w:t>
      </w:r>
      <w:r w:rsidRPr="006C7FED">
        <w:rPr>
          <w:rFonts w:ascii="GHEA Grapalat" w:hAnsi="GHEA Grapalat" w:cs="Sylfaen"/>
          <w:sz w:val="24"/>
          <w:szCs w:val="24"/>
          <w:lang w:val="af-ZA"/>
        </w:rPr>
        <w:t>-201</w:t>
      </w:r>
      <w:r>
        <w:rPr>
          <w:rFonts w:ascii="GHEA Grapalat" w:hAnsi="GHEA Grapalat" w:cs="Sylfaen"/>
          <w:sz w:val="24"/>
          <w:szCs w:val="24"/>
          <w:lang w:val="hy-AM"/>
        </w:rPr>
        <w:t>8</w:t>
      </w:r>
      <w:r w:rsidRPr="006C7FED">
        <w:rPr>
          <w:rFonts w:ascii="GHEA Grapalat" w:hAnsi="GHEA Grapalat" w:cs="Sylfaen"/>
          <w:sz w:val="24"/>
          <w:szCs w:val="24"/>
          <w:lang w:val="af-ZA"/>
        </w:rPr>
        <w:t>, 201</w:t>
      </w:r>
      <w:r>
        <w:rPr>
          <w:rFonts w:ascii="GHEA Grapalat" w:hAnsi="GHEA Grapalat" w:cs="Sylfaen"/>
          <w:sz w:val="24"/>
          <w:szCs w:val="24"/>
          <w:lang w:val="hy-AM"/>
        </w:rPr>
        <w:t>8</w:t>
      </w:r>
      <w:r w:rsidRPr="006C7FED">
        <w:rPr>
          <w:rFonts w:ascii="GHEA Grapalat" w:hAnsi="GHEA Grapalat" w:cs="Sylfaen"/>
          <w:sz w:val="24"/>
          <w:szCs w:val="24"/>
          <w:lang w:val="af-ZA"/>
        </w:rPr>
        <w:t>-201</w:t>
      </w:r>
      <w:r>
        <w:rPr>
          <w:rFonts w:ascii="GHEA Grapalat" w:hAnsi="GHEA Grapalat" w:cs="Sylfaen"/>
          <w:sz w:val="24"/>
          <w:szCs w:val="24"/>
          <w:lang w:val="hy-AM"/>
        </w:rPr>
        <w:t>9</w:t>
      </w:r>
      <w:r w:rsidRPr="006C7FED">
        <w:rPr>
          <w:rFonts w:ascii="GHEA Grapalat" w:hAnsi="GHEA Grapalat" w:cs="Sylfaen"/>
          <w:sz w:val="24"/>
          <w:szCs w:val="24"/>
          <w:lang w:val="af-ZA"/>
        </w:rPr>
        <w:t>,  201</w:t>
      </w:r>
      <w:r>
        <w:rPr>
          <w:rFonts w:ascii="GHEA Grapalat" w:hAnsi="GHEA Grapalat" w:cs="Sylfaen"/>
          <w:sz w:val="24"/>
          <w:szCs w:val="24"/>
          <w:lang w:val="hy-AM"/>
        </w:rPr>
        <w:t>9</w:t>
      </w:r>
      <w:r w:rsidRPr="000A105D">
        <w:rPr>
          <w:rFonts w:ascii="GHEA Grapalat" w:hAnsi="GHEA Grapalat" w:cs="Sylfaen"/>
          <w:sz w:val="24"/>
          <w:szCs w:val="24"/>
          <w:lang w:val="af-ZA"/>
        </w:rPr>
        <w:t>-20</w:t>
      </w:r>
      <w:r>
        <w:rPr>
          <w:rFonts w:ascii="GHEA Grapalat" w:hAnsi="GHEA Grapalat" w:cs="Sylfaen"/>
          <w:sz w:val="24"/>
          <w:szCs w:val="24"/>
          <w:lang w:val="hy-AM"/>
        </w:rPr>
        <w:t>20, 2020-2021</w:t>
      </w:r>
      <w:r w:rsidRPr="000A105D">
        <w:rPr>
          <w:rFonts w:ascii="GHEA Grapalat" w:hAnsi="GHEA Grapalat" w:cs="Sylfaen"/>
          <w:sz w:val="24"/>
          <w:szCs w:val="24"/>
          <w:lang w:val="af-ZA"/>
        </w:rPr>
        <w:t xml:space="preserve"> </w:t>
      </w:r>
      <w:r>
        <w:rPr>
          <w:rFonts w:ascii="GHEA Grapalat" w:hAnsi="GHEA Grapalat" w:cs="Sylfaen"/>
          <w:sz w:val="24"/>
          <w:szCs w:val="24"/>
        </w:rPr>
        <w:t>ուսումնական</w:t>
      </w:r>
      <w:r w:rsidRPr="000A105D">
        <w:rPr>
          <w:rFonts w:ascii="GHEA Grapalat" w:hAnsi="GHEA Grapalat" w:cs="Sylfaen"/>
          <w:sz w:val="24"/>
          <w:szCs w:val="24"/>
          <w:lang w:val="af-ZA"/>
        </w:rPr>
        <w:t xml:space="preserve"> </w:t>
      </w:r>
      <w:r>
        <w:rPr>
          <w:rFonts w:ascii="GHEA Grapalat" w:hAnsi="GHEA Grapalat" w:cs="Sylfaen"/>
          <w:sz w:val="24"/>
          <w:szCs w:val="24"/>
        </w:rPr>
        <w:t>տարիների</w:t>
      </w:r>
      <w:r>
        <w:rPr>
          <w:rFonts w:ascii="GHEA Grapalat" w:hAnsi="GHEA Grapalat" w:cs="Sylfaen"/>
          <w:sz w:val="24"/>
          <w:szCs w:val="24"/>
          <w:lang w:val="hy-AM"/>
        </w:rPr>
        <w:t xml:space="preserve"> հաստիքա</w:t>
      </w:r>
      <w:r>
        <w:rPr>
          <w:rFonts w:ascii="GHEA Grapalat" w:hAnsi="GHEA Grapalat" w:cs="Sylfaen"/>
          <w:sz w:val="24"/>
          <w:szCs w:val="24"/>
          <w:lang w:val="af-ZA"/>
        </w:rPr>
        <w:t>ցուցակներ</w:t>
      </w:r>
      <w:r>
        <w:rPr>
          <w:rFonts w:ascii="GHEA Grapalat" w:hAnsi="GHEA Grapalat" w:cs="Sylfaen"/>
          <w:sz w:val="24"/>
          <w:szCs w:val="24"/>
          <w:lang w:val="hy-AM"/>
        </w:rPr>
        <w:t>ի</w:t>
      </w:r>
      <w:r>
        <w:rPr>
          <w:rFonts w:ascii="GHEA Grapalat" w:hAnsi="GHEA Grapalat" w:cs="Sylfaen"/>
          <w:sz w:val="24"/>
          <w:szCs w:val="24"/>
          <w:lang w:val="af-ZA"/>
        </w:rPr>
        <w:t xml:space="preserve"> ու պաշտոնային դրույքաչափեր</w:t>
      </w:r>
      <w:r>
        <w:rPr>
          <w:rFonts w:ascii="GHEA Grapalat" w:hAnsi="GHEA Grapalat" w:cs="Sylfaen"/>
          <w:sz w:val="24"/>
          <w:szCs w:val="24"/>
          <w:lang w:val="hy-AM"/>
        </w:rPr>
        <w:t>ի</w:t>
      </w:r>
      <w:r>
        <w:rPr>
          <w:rFonts w:ascii="GHEA Grapalat" w:hAnsi="GHEA Grapalat" w:cs="Sylfaen"/>
          <w:sz w:val="24"/>
          <w:szCs w:val="24"/>
          <w:lang w:val="af-ZA"/>
        </w:rPr>
        <w:t xml:space="preserve"> ուսումնասիրության արդյունքում պարզվել է, որ </w:t>
      </w:r>
      <w:r w:rsidRPr="000A6FF4">
        <w:rPr>
          <w:rFonts w:ascii="GHEA Grapalat" w:hAnsi="GHEA Grapalat" w:cs="Sylfaen"/>
          <w:sz w:val="20"/>
          <w:szCs w:val="20"/>
          <w:lang w:val="af-ZA"/>
        </w:rPr>
        <w:t>չ</w:t>
      </w:r>
      <w:r w:rsidRPr="000A6FF4">
        <w:rPr>
          <w:rFonts w:ascii="GHEA Grapalat" w:hAnsi="GHEA Grapalat" w:cs="Sylfaen"/>
          <w:b/>
          <w:sz w:val="20"/>
          <w:szCs w:val="20"/>
          <w:lang w:val="hy-AM"/>
        </w:rPr>
        <w:t>ի ապահովվել ՀՀ</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կրթության</w:t>
      </w:r>
      <w:r w:rsidRPr="000A6FF4">
        <w:rPr>
          <w:rFonts w:ascii="GHEA Grapalat" w:hAnsi="GHEA Grapalat" w:cs="Sylfaen"/>
          <w:b/>
          <w:sz w:val="20"/>
          <w:szCs w:val="20"/>
          <w:lang w:val="af-ZA"/>
        </w:rPr>
        <w:t xml:space="preserve"> </w:t>
      </w:r>
      <w:r w:rsidRPr="000A6FF4">
        <w:rPr>
          <w:rFonts w:ascii="GHEA Grapalat" w:hAnsi="GHEA Grapalat" w:cs="Sylfaen"/>
          <w:b/>
          <w:sz w:val="20"/>
          <w:szCs w:val="20"/>
          <w:lang w:val="hy-AM"/>
        </w:rPr>
        <w:t>և</w:t>
      </w:r>
      <w:r w:rsidRPr="000A6FF4">
        <w:rPr>
          <w:rFonts w:ascii="GHEA Grapalat" w:hAnsi="GHEA Grapalat" w:cs="Sylfaen"/>
          <w:b/>
          <w:sz w:val="20"/>
          <w:szCs w:val="20"/>
          <w:lang w:val="af-ZA"/>
        </w:rPr>
        <w:t xml:space="preserve"> </w:t>
      </w:r>
      <w:r w:rsidRPr="000A6FF4">
        <w:rPr>
          <w:rFonts w:ascii="GHEA Grapalat" w:hAnsi="GHEA Grapalat" w:cs="Sylfaen"/>
          <w:b/>
          <w:sz w:val="20"/>
          <w:szCs w:val="20"/>
          <w:lang w:val="hy-AM"/>
        </w:rPr>
        <w:t>գիտության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նախարարի</w:t>
      </w:r>
      <w:r w:rsidRPr="000A6FF4">
        <w:rPr>
          <w:rFonts w:ascii="GHEA Grapalat" w:hAnsi="GHEA Grapalat" w:cs="Times Armenian"/>
          <w:b/>
          <w:sz w:val="20"/>
          <w:szCs w:val="20"/>
          <w:lang w:val="af-ZA"/>
        </w:rPr>
        <w:t>` 26.01.2007</w:t>
      </w:r>
      <w:r w:rsidRPr="000A6FF4">
        <w:rPr>
          <w:rFonts w:ascii="GHEA Grapalat" w:hAnsi="GHEA Grapalat" w:cs="Sylfaen"/>
          <w:b/>
          <w:sz w:val="20"/>
          <w:szCs w:val="20"/>
          <w:lang w:val="hy-AM"/>
        </w:rPr>
        <w:t>թ</w:t>
      </w:r>
      <w:r w:rsidRPr="000A6FF4">
        <w:rPr>
          <w:rFonts w:ascii="GHEA Grapalat" w:hAnsi="GHEA Grapalat" w:cs="Times Armenian"/>
          <w:b/>
          <w:sz w:val="20"/>
          <w:szCs w:val="20"/>
          <w:lang w:val="af-ZA"/>
        </w:rPr>
        <w:t>. № 29-</w:t>
      </w:r>
      <w:r w:rsidRPr="000A6FF4">
        <w:rPr>
          <w:rFonts w:ascii="GHEA Grapalat" w:hAnsi="GHEA Grapalat" w:cs="Sylfaen"/>
          <w:b/>
          <w:sz w:val="20"/>
          <w:szCs w:val="20"/>
          <w:lang w:val="hy-AM"/>
        </w:rPr>
        <w:t>Ն</w:t>
      </w:r>
      <w:r w:rsidRPr="000A6FF4">
        <w:rPr>
          <w:rFonts w:ascii="GHEA Grapalat" w:hAnsi="GHEA Grapalat" w:cs="Sylfaen"/>
          <w:b/>
          <w:sz w:val="20"/>
          <w:szCs w:val="20"/>
          <w:lang w:val="af-ZA"/>
        </w:rPr>
        <w:t xml:space="preserve"> </w:t>
      </w:r>
      <w:r w:rsidRPr="000A6FF4">
        <w:rPr>
          <w:rFonts w:ascii="GHEA Grapalat" w:hAnsi="GHEA Grapalat" w:cs="Sylfaen"/>
          <w:b/>
          <w:sz w:val="20"/>
          <w:szCs w:val="20"/>
          <w:lang w:val="hy-AM"/>
        </w:rPr>
        <w:t>հրամանով</w:t>
      </w:r>
      <w:r w:rsidRPr="000A6FF4">
        <w:rPr>
          <w:rFonts w:ascii="GHEA Grapalat" w:hAnsi="GHEA Grapalat" w:cs="Times Armenian"/>
          <w:b/>
          <w:sz w:val="20"/>
          <w:szCs w:val="20"/>
          <w:lang w:val="af-ZA"/>
        </w:rPr>
        <w:t xml:space="preserve"> </w:t>
      </w:r>
      <w:r w:rsidRPr="000A6FF4">
        <w:rPr>
          <w:rFonts w:ascii="GHEA Grapalat" w:hAnsi="GHEA Grapalat" w:cs="Times Armenian"/>
          <w:b/>
          <w:sz w:val="20"/>
          <w:szCs w:val="20"/>
          <w:lang w:val="hy-AM"/>
        </w:rPr>
        <w:t>(փոփ.՝ 16.11.2017թ.,</w:t>
      </w:r>
      <w:r w:rsidRPr="000A6FF4">
        <w:rPr>
          <w:rFonts w:ascii="GHEA Grapalat" w:hAnsi="GHEA Grapalat" w:cs="Times Armenian"/>
          <w:b/>
          <w:sz w:val="20"/>
          <w:szCs w:val="20"/>
          <w:lang w:val="af-ZA"/>
        </w:rPr>
        <w:t xml:space="preserve"> № 1318-Ն հրաման</w:t>
      </w:r>
      <w:r w:rsidRPr="000A6FF4">
        <w:rPr>
          <w:rFonts w:ascii="GHEA Grapalat" w:hAnsi="GHEA Grapalat" w:cs="Times Armenian"/>
          <w:b/>
          <w:sz w:val="20"/>
          <w:szCs w:val="20"/>
          <w:lang w:val="hy-AM"/>
        </w:rPr>
        <w:t xml:space="preserve">) </w:t>
      </w:r>
      <w:r w:rsidRPr="000A6FF4">
        <w:rPr>
          <w:rFonts w:ascii="GHEA Grapalat" w:hAnsi="GHEA Grapalat" w:cs="Sylfaen"/>
          <w:b/>
          <w:sz w:val="20"/>
          <w:szCs w:val="20"/>
          <w:lang w:val="hy-AM"/>
        </w:rPr>
        <w:t>հաստատված</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ՀՀ</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պետական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և</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համայնքային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նախադպրոցական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ուսումնական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հաստատությունների</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օրինակելի</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հաստիքացուցակի</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խմբերի</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խտության</w:t>
      </w:r>
      <w:r w:rsidRPr="000A6FF4">
        <w:rPr>
          <w:rFonts w:ascii="GHEA Grapalat" w:hAnsi="GHEA Grapalat" w:cs="Times Armenian"/>
          <w:b/>
          <w:sz w:val="20"/>
          <w:szCs w:val="20"/>
          <w:lang w:val="af-ZA"/>
        </w:rPr>
        <w:t xml:space="preserve">, </w:t>
      </w:r>
      <w:r w:rsidRPr="000A6FF4">
        <w:rPr>
          <w:rFonts w:ascii="GHEA Grapalat" w:hAnsi="GHEA Grapalat" w:cs="Sylfaen"/>
          <w:b/>
          <w:sz w:val="20"/>
          <w:szCs w:val="20"/>
          <w:lang w:val="hy-AM"/>
        </w:rPr>
        <w:t>նորմատիվների</w:t>
      </w:r>
      <w:r w:rsidRPr="000A6FF4">
        <w:rPr>
          <w:rFonts w:ascii="GHEA Grapalat" w:hAnsi="GHEA Grapalat" w:cs="Sylfaen"/>
          <w:b/>
          <w:sz w:val="20"/>
          <w:szCs w:val="20"/>
          <w:lang w:val="af-ZA"/>
        </w:rPr>
        <w:t>» հավելված 1</w:t>
      </w:r>
      <w:r w:rsidRPr="000A6FF4">
        <w:rPr>
          <w:rFonts w:ascii="GHEA Grapalat" w:hAnsi="GHEA Grapalat" w:cs="Sylfaen"/>
          <w:b/>
          <w:sz w:val="20"/>
          <w:szCs w:val="20"/>
          <w:lang w:val="fo-FO"/>
        </w:rPr>
        <w:t>-ի</w:t>
      </w:r>
      <w:r w:rsidRPr="000A6FF4">
        <w:rPr>
          <w:rFonts w:ascii="GHEA Grapalat" w:hAnsi="GHEA Grapalat" w:cs="Calibri"/>
          <w:b/>
          <w:bCs/>
          <w:i/>
          <w:sz w:val="20"/>
          <w:szCs w:val="20"/>
          <w:lang w:val="hy-AM"/>
        </w:rPr>
        <w:t xml:space="preserve"> </w:t>
      </w:r>
      <w:r w:rsidRPr="000A6FF4">
        <w:rPr>
          <w:rFonts w:ascii="GHEA Grapalat" w:hAnsi="GHEA Grapalat" w:cs="Calibri"/>
          <w:b/>
          <w:bCs/>
          <w:sz w:val="20"/>
          <w:szCs w:val="20"/>
          <w:lang w:val="hy-AM"/>
        </w:rPr>
        <w:t>պահանջների կատարումը</w:t>
      </w:r>
      <w:r w:rsidRPr="000A6FF4">
        <w:rPr>
          <w:rFonts w:ascii="GHEA Grapalat" w:hAnsi="GHEA Grapalat" w:cs="Calibri"/>
          <w:b/>
          <w:bCs/>
          <w:sz w:val="20"/>
          <w:szCs w:val="20"/>
          <w:lang w:val="af-ZA"/>
        </w:rPr>
        <w:t>:</w:t>
      </w:r>
    </w:p>
    <w:tbl>
      <w:tblPr>
        <w:tblW w:w="0" w:type="auto"/>
        <w:shd w:val="clear" w:color="auto" w:fill="C6D9F1" w:themeFill="text2" w:themeFillTint="33"/>
        <w:tblLook w:val="04A0" w:firstRow="1" w:lastRow="0" w:firstColumn="1" w:lastColumn="0" w:noHBand="0" w:noVBand="1"/>
      </w:tblPr>
      <w:tblGrid>
        <w:gridCol w:w="11065"/>
      </w:tblGrid>
      <w:tr w:rsidR="00AE4C52" w:rsidTr="00AE4C52">
        <w:tc>
          <w:tcPr>
            <w:tcW w:w="11065" w:type="dxa"/>
            <w:shd w:val="clear" w:color="auto" w:fill="C6D9F1" w:themeFill="text2" w:themeFillTint="33"/>
          </w:tcPr>
          <w:p w:rsidR="00AE4C52" w:rsidRDefault="00AE4C52" w:rsidP="007A33CF">
            <w:pPr>
              <w:spacing w:after="0"/>
              <w:jc w:val="both"/>
              <w:rPr>
                <w:rFonts w:ascii="GHEA Grapalat" w:hAnsi="GHEA Grapalat"/>
                <w:b/>
                <w:sz w:val="24"/>
                <w:szCs w:val="24"/>
                <w:lang w:val="af-ZA"/>
              </w:rPr>
            </w:pPr>
            <w:r w:rsidRPr="00E7732E">
              <w:rPr>
                <w:rFonts w:ascii="GHEA Grapalat" w:hAnsi="GHEA Grapalat"/>
                <w:b/>
                <w:i/>
                <w:noProof/>
                <w:color w:val="000000"/>
                <w:sz w:val="24"/>
                <w:szCs w:val="24"/>
                <w:lang w:val="hy-AM" w:eastAsia="ru-RU"/>
              </w:rPr>
              <w:t>Ձեռնարկված  միջոցառումներ</w:t>
            </w:r>
          </w:p>
        </w:tc>
      </w:tr>
    </w:tbl>
    <w:p w:rsidR="00D623CA" w:rsidRPr="00C367AA" w:rsidRDefault="00AE4C52" w:rsidP="007A33CF">
      <w:pPr>
        <w:spacing w:after="0"/>
        <w:ind w:firstLine="567"/>
        <w:jc w:val="both"/>
        <w:rPr>
          <w:rFonts w:ascii="GHEA Grapalat" w:hAnsi="GHEA Grapalat" w:cs="GHEA Grapalat"/>
          <w:sz w:val="24"/>
          <w:szCs w:val="24"/>
          <w:lang w:val="pt-BR"/>
        </w:rPr>
      </w:pPr>
      <w:r w:rsidRPr="00C367AA">
        <w:rPr>
          <w:rFonts w:ascii="GHEA Grapalat" w:hAnsi="GHEA Grapalat" w:cs="GHEA Grapalat"/>
          <w:sz w:val="24"/>
          <w:szCs w:val="24"/>
          <w:lang w:val="pt-BR"/>
        </w:rPr>
        <w:t xml:space="preserve">Իրականացված վարչական վարույթի արդյունքները ներկայացվել են համապատասխան լիազոր մարմինների ղեկավարներին, հաստատությունների տնօրեններին: </w:t>
      </w:r>
    </w:p>
    <w:p w:rsidR="00D65AFD" w:rsidRPr="00C367AA" w:rsidRDefault="00D65AFD" w:rsidP="007A33CF">
      <w:pPr>
        <w:spacing w:after="0"/>
        <w:ind w:firstLine="567"/>
        <w:jc w:val="both"/>
        <w:rPr>
          <w:rFonts w:ascii="GHEA Grapalat" w:hAnsi="GHEA Grapalat" w:cs="Times Armenian"/>
          <w:sz w:val="24"/>
          <w:szCs w:val="24"/>
          <w:lang w:val="af-ZA"/>
        </w:rPr>
      </w:pPr>
      <w:r w:rsidRPr="00C367AA">
        <w:rPr>
          <w:rFonts w:ascii="GHEA Grapalat" w:hAnsi="GHEA Grapalat" w:cs="Times Armenian"/>
          <w:sz w:val="24"/>
          <w:szCs w:val="24"/>
          <w:lang w:val="af-ZA"/>
        </w:rPr>
        <w:t>Ելնելով իրականացված վարչական վարույթի արդյունքներից, առաջարկվել է միջոցներ ձեռնարկել հաստատություններում հայտնաբերված խախտումների հետևանքները վերացնելու ուղղությամբ և յուրաքանչյուր հաստատության մասով ձեռնարկված միջոցառման արդյունքների մասին տեղեկացնել տեսչական մարմնին:</w:t>
      </w:r>
    </w:p>
    <w:p w:rsidR="00AE4C52" w:rsidRPr="00D65AFD" w:rsidRDefault="00AE4C52" w:rsidP="00E46D57">
      <w:pPr>
        <w:spacing w:after="0"/>
        <w:ind w:left="9" w:firstLine="558"/>
        <w:jc w:val="both"/>
        <w:rPr>
          <w:rFonts w:ascii="GHEA Grapalat" w:hAnsi="GHEA Grapalat" w:cs="Arial"/>
          <w:bCs/>
          <w:sz w:val="24"/>
          <w:szCs w:val="24"/>
          <w:lang w:val="pt-BR"/>
        </w:rPr>
      </w:pPr>
      <w:r w:rsidRPr="00C367AA">
        <w:rPr>
          <w:rFonts w:ascii="GHEA Grapalat" w:hAnsi="GHEA Grapalat" w:cs="GHEA Grapalat"/>
          <w:sz w:val="24"/>
          <w:szCs w:val="24"/>
          <w:lang w:val="pt-BR"/>
        </w:rPr>
        <w:t>Վարչական վարույթի արդյունք</w:t>
      </w:r>
      <w:r w:rsidR="00C367AA" w:rsidRPr="00C367AA">
        <w:rPr>
          <w:rFonts w:ascii="GHEA Grapalat" w:hAnsi="GHEA Grapalat" w:cs="GHEA Grapalat"/>
          <w:sz w:val="24"/>
          <w:szCs w:val="24"/>
          <w:lang w:val="pt-BR"/>
        </w:rPr>
        <w:t>ում վերագնահատվել են մանկապարտեզների ռիսկերը:</w:t>
      </w:r>
      <w:r w:rsidRPr="00C367AA">
        <w:rPr>
          <w:rFonts w:ascii="GHEA Grapalat" w:hAnsi="GHEA Grapalat" w:cs="GHEA Grapalat"/>
          <w:sz w:val="24"/>
          <w:szCs w:val="24"/>
          <w:lang w:val="pt-BR"/>
        </w:rPr>
        <w:t xml:space="preserve"> </w:t>
      </w:r>
    </w:p>
    <w:p w:rsidR="00AE4C52" w:rsidRDefault="00E46D57" w:rsidP="00E46D57">
      <w:pPr>
        <w:pStyle w:val="a7"/>
        <w:tabs>
          <w:tab w:val="left" w:pos="851"/>
        </w:tabs>
        <w:spacing w:before="0" w:beforeAutospacing="0" w:after="0" w:afterAutospacing="0" w:line="276" w:lineRule="auto"/>
        <w:ind w:firstLine="567"/>
        <w:jc w:val="both"/>
        <w:rPr>
          <w:rFonts w:ascii="GHEA Grapalat" w:hAnsi="GHEA Grapalat" w:cs="Sylfaen"/>
          <w:lang w:val="af-ZA"/>
        </w:rPr>
      </w:pPr>
      <w:r>
        <w:rPr>
          <w:rFonts w:ascii="GHEA Grapalat" w:hAnsi="GHEA Grapalat" w:cs="GHEA Grapalat"/>
          <w:lang w:val="hy-AM"/>
        </w:rPr>
        <w:t xml:space="preserve">ՀՀ Շիրակի մարզպետից ստացված գրության համաձայն </w:t>
      </w:r>
      <w:r>
        <w:rPr>
          <w:rFonts w:ascii="GHEA Grapalat" w:hAnsi="GHEA Grapalat" w:cs="Times Armenian"/>
          <w:lang w:val="hy-AM"/>
        </w:rPr>
        <w:t>«</w:t>
      </w:r>
      <w:r>
        <w:rPr>
          <w:rFonts w:ascii="GHEA Grapalat" w:hAnsi="GHEA Grapalat" w:cs="Sylfaen"/>
          <w:lang w:val="hy-AM"/>
        </w:rPr>
        <w:t xml:space="preserve">ՀՀ </w:t>
      </w:r>
      <w:r>
        <w:rPr>
          <w:rFonts w:ascii="GHEA Grapalat" w:hAnsi="GHEA Grapalat" w:cs="Arial"/>
          <w:bCs/>
          <w:lang w:val="hy-AM"/>
        </w:rPr>
        <w:t>Շիրակի մարզի Անի համայնքապետարանի աշխատակազմ</w:t>
      </w:r>
      <w:r>
        <w:rPr>
          <w:rFonts w:ascii="GHEA Grapalat" w:hAnsi="GHEA Grapalat" w:cs="Times Armenian"/>
          <w:lang w:val="hy-AM"/>
        </w:rPr>
        <w:t>» համայնքային կառավարչական հիմնարկում</w:t>
      </w:r>
      <w:r>
        <w:rPr>
          <w:rFonts w:ascii="GHEA Grapalat" w:hAnsi="GHEA Grapalat" w:cs="Arial"/>
          <w:bCs/>
          <w:lang w:val="hy-AM"/>
        </w:rPr>
        <w:t xml:space="preserve"> </w:t>
      </w:r>
      <w:r>
        <w:rPr>
          <w:rFonts w:ascii="GHEA Grapalat" w:hAnsi="GHEA Grapalat"/>
          <w:lang w:val="hy-AM"/>
        </w:rPr>
        <w:t xml:space="preserve">իրականացված վարչական վարույթի </w:t>
      </w:r>
      <w:r>
        <w:rPr>
          <w:rFonts w:ascii="GHEA Grapalat" w:hAnsi="GHEA Grapalat" w:cs="Sylfaen"/>
          <w:lang w:val="af-ZA"/>
        </w:rPr>
        <w:t>արդյունքում կազմվ</w:t>
      </w:r>
      <w:r>
        <w:rPr>
          <w:rFonts w:ascii="GHEA Grapalat" w:hAnsi="GHEA Grapalat" w:cs="Sylfaen"/>
          <w:lang w:val="hy-AM"/>
        </w:rPr>
        <w:t xml:space="preserve">ած </w:t>
      </w:r>
      <w:r>
        <w:rPr>
          <w:rFonts w:ascii="GHEA Grapalat" w:hAnsi="GHEA Grapalat" w:cs="Sylfaen"/>
          <w:lang w:val="af-ZA"/>
        </w:rPr>
        <w:t>տեղեկան</w:t>
      </w:r>
      <w:r>
        <w:rPr>
          <w:rFonts w:ascii="GHEA Grapalat" w:hAnsi="GHEA Grapalat" w:cs="Sylfaen"/>
          <w:lang w:val="hy-AM"/>
        </w:rPr>
        <w:t>քը</w:t>
      </w:r>
      <w:r w:rsidRPr="00050460">
        <w:rPr>
          <w:rFonts w:ascii="GHEA Grapalat" w:hAnsi="GHEA Grapalat"/>
          <w:color w:val="000000"/>
          <w:lang w:val="pt-BR"/>
        </w:rPr>
        <w:t xml:space="preserve"> </w:t>
      </w:r>
      <w:r>
        <w:rPr>
          <w:rFonts w:ascii="GHEA Grapalat" w:hAnsi="GHEA Grapalat"/>
          <w:color w:val="000000"/>
        </w:rPr>
        <w:t>քննարկվել</w:t>
      </w:r>
      <w:r w:rsidRPr="00050460">
        <w:rPr>
          <w:rFonts w:ascii="GHEA Grapalat" w:hAnsi="GHEA Grapalat"/>
          <w:color w:val="000000"/>
          <w:lang w:val="pt-BR"/>
        </w:rPr>
        <w:t xml:space="preserve"> </w:t>
      </w:r>
      <w:r>
        <w:rPr>
          <w:rFonts w:ascii="GHEA Grapalat" w:hAnsi="GHEA Grapalat"/>
          <w:color w:val="000000"/>
        </w:rPr>
        <w:t>է</w:t>
      </w:r>
      <w:r w:rsidRPr="00050460">
        <w:rPr>
          <w:rFonts w:ascii="GHEA Grapalat" w:hAnsi="GHEA Grapalat"/>
          <w:color w:val="000000"/>
          <w:lang w:val="pt-BR"/>
        </w:rPr>
        <w:t xml:space="preserve"> </w:t>
      </w:r>
      <w:r w:rsidRPr="0018020D">
        <w:rPr>
          <w:rFonts w:ascii="GHEA Grapalat" w:hAnsi="GHEA Grapalat"/>
          <w:color w:val="000000"/>
        </w:rPr>
        <w:t>ՀՀ</w:t>
      </w:r>
      <w:r w:rsidRPr="00050460">
        <w:rPr>
          <w:rFonts w:ascii="GHEA Grapalat" w:hAnsi="GHEA Grapalat"/>
          <w:color w:val="000000"/>
          <w:lang w:val="pt-BR"/>
        </w:rPr>
        <w:t xml:space="preserve"> </w:t>
      </w:r>
      <w:r w:rsidRPr="0018020D">
        <w:rPr>
          <w:rFonts w:ascii="GHEA Grapalat" w:hAnsi="GHEA Grapalat"/>
          <w:color w:val="000000"/>
        </w:rPr>
        <w:t>Շիրակի</w:t>
      </w:r>
      <w:r w:rsidRPr="00050460">
        <w:rPr>
          <w:rFonts w:ascii="GHEA Grapalat" w:hAnsi="GHEA Grapalat"/>
          <w:color w:val="000000"/>
          <w:lang w:val="pt-BR"/>
        </w:rPr>
        <w:t xml:space="preserve"> </w:t>
      </w:r>
      <w:r w:rsidRPr="0018020D">
        <w:rPr>
          <w:rFonts w:ascii="GHEA Grapalat" w:hAnsi="GHEA Grapalat"/>
          <w:color w:val="000000"/>
        </w:rPr>
        <w:t>մարզպետարանում</w:t>
      </w:r>
      <w:r w:rsidRPr="00050460">
        <w:rPr>
          <w:rFonts w:ascii="GHEA Grapalat" w:hAnsi="GHEA Grapalat"/>
          <w:color w:val="000000"/>
          <w:lang w:val="pt-BR"/>
        </w:rPr>
        <w:t>:</w:t>
      </w:r>
      <w:r w:rsidRPr="00F60AFE">
        <w:rPr>
          <w:rFonts w:ascii="GHEA Grapalat" w:hAnsi="GHEA Grapalat" w:cs="Sylfaen"/>
          <w:lang w:val="hy-AM"/>
        </w:rPr>
        <w:t xml:space="preserve"> </w:t>
      </w:r>
      <w:r>
        <w:rPr>
          <w:rFonts w:ascii="GHEA Grapalat" w:hAnsi="GHEA Grapalat" w:cs="Sylfaen"/>
          <w:lang w:val="hy-AM"/>
        </w:rPr>
        <w:t xml:space="preserve">ԿՏՄ կողմից արձանագրված </w:t>
      </w:r>
      <w:r>
        <w:rPr>
          <w:rFonts w:ascii="GHEA Grapalat" w:hAnsi="GHEA Grapalat" w:cs="Sylfaen"/>
          <w:lang w:val="af-ZA"/>
        </w:rPr>
        <w:t>բացթողումներ</w:t>
      </w:r>
      <w:r>
        <w:rPr>
          <w:rFonts w:ascii="GHEA Grapalat" w:hAnsi="GHEA Grapalat" w:cs="Sylfaen"/>
          <w:lang w:val="hy-AM"/>
        </w:rPr>
        <w:t>ն ու</w:t>
      </w:r>
      <w:r>
        <w:rPr>
          <w:rFonts w:ascii="GHEA Grapalat" w:hAnsi="GHEA Grapalat" w:cs="Sylfaen"/>
          <w:lang w:val="af-ZA"/>
        </w:rPr>
        <w:t xml:space="preserve"> խախտումները ՀՀ օրենսդրության պահանջներին համապատասխան շտկելու նպատակով</w:t>
      </w:r>
      <w:r w:rsidRPr="00050460">
        <w:rPr>
          <w:rFonts w:ascii="GHEA Grapalat" w:hAnsi="GHEA Grapalat"/>
          <w:color w:val="000000"/>
          <w:lang w:val="pt-BR"/>
        </w:rPr>
        <w:t xml:space="preserve"> </w:t>
      </w:r>
      <w:r>
        <w:rPr>
          <w:rFonts w:ascii="GHEA Grapalat" w:hAnsi="GHEA Grapalat"/>
          <w:color w:val="000000"/>
        </w:rPr>
        <w:t>ՀՀ</w:t>
      </w:r>
      <w:r>
        <w:rPr>
          <w:rFonts w:ascii="GHEA Grapalat" w:hAnsi="GHEA Grapalat"/>
          <w:color w:val="000000"/>
          <w:lang w:val="hy-AM"/>
        </w:rPr>
        <w:t xml:space="preserve"> </w:t>
      </w:r>
      <w:r>
        <w:rPr>
          <w:rFonts w:ascii="GHEA Grapalat" w:hAnsi="GHEA Grapalat"/>
          <w:color w:val="000000"/>
        </w:rPr>
        <w:t>Շիրակի</w:t>
      </w:r>
      <w:r w:rsidRPr="00050460">
        <w:rPr>
          <w:rFonts w:ascii="GHEA Grapalat" w:hAnsi="GHEA Grapalat"/>
          <w:color w:val="000000"/>
          <w:lang w:val="pt-BR"/>
        </w:rPr>
        <w:t xml:space="preserve"> </w:t>
      </w:r>
      <w:r>
        <w:rPr>
          <w:rFonts w:ascii="GHEA Grapalat" w:hAnsi="GHEA Grapalat"/>
          <w:color w:val="000000"/>
        </w:rPr>
        <w:t>մարզի</w:t>
      </w:r>
      <w:r w:rsidRPr="00050460">
        <w:rPr>
          <w:rFonts w:ascii="GHEA Grapalat" w:hAnsi="GHEA Grapalat"/>
          <w:color w:val="000000"/>
          <w:lang w:val="pt-BR"/>
        </w:rPr>
        <w:t xml:space="preserve"> </w:t>
      </w:r>
      <w:r w:rsidRPr="0018020D">
        <w:rPr>
          <w:rFonts w:ascii="GHEA Grapalat" w:hAnsi="GHEA Grapalat"/>
          <w:color w:val="000000"/>
        </w:rPr>
        <w:t>Անի</w:t>
      </w:r>
      <w:r w:rsidRPr="00050460">
        <w:rPr>
          <w:rFonts w:ascii="GHEA Grapalat" w:hAnsi="GHEA Grapalat"/>
          <w:color w:val="000000"/>
          <w:lang w:val="pt-BR"/>
        </w:rPr>
        <w:t xml:space="preserve"> </w:t>
      </w:r>
      <w:r w:rsidRPr="0018020D">
        <w:rPr>
          <w:rFonts w:ascii="GHEA Grapalat" w:hAnsi="GHEA Grapalat"/>
          <w:color w:val="000000"/>
        </w:rPr>
        <w:t>համայնքի</w:t>
      </w:r>
      <w:r w:rsidRPr="00050460">
        <w:rPr>
          <w:rFonts w:ascii="GHEA Grapalat" w:hAnsi="GHEA Grapalat"/>
          <w:color w:val="000000"/>
          <w:lang w:val="pt-BR"/>
        </w:rPr>
        <w:t xml:space="preserve"> </w:t>
      </w:r>
      <w:r w:rsidRPr="0018020D">
        <w:rPr>
          <w:rFonts w:ascii="GHEA Grapalat" w:hAnsi="GHEA Grapalat"/>
          <w:color w:val="000000"/>
        </w:rPr>
        <w:t>ղե</w:t>
      </w:r>
      <w:r>
        <w:rPr>
          <w:rFonts w:ascii="GHEA Grapalat" w:hAnsi="GHEA Grapalat"/>
          <w:color w:val="000000"/>
        </w:rPr>
        <w:t>կավարին</w:t>
      </w:r>
      <w:r w:rsidRPr="00050460">
        <w:rPr>
          <w:rFonts w:ascii="GHEA Grapalat" w:hAnsi="GHEA Grapalat"/>
          <w:color w:val="000000"/>
          <w:lang w:val="pt-BR"/>
        </w:rPr>
        <w:t xml:space="preserve"> </w:t>
      </w:r>
      <w:r>
        <w:rPr>
          <w:rFonts w:ascii="GHEA Grapalat" w:hAnsi="GHEA Grapalat"/>
          <w:color w:val="000000"/>
        </w:rPr>
        <w:t>առաջարկվել</w:t>
      </w:r>
      <w:r w:rsidRPr="00050460">
        <w:rPr>
          <w:rFonts w:ascii="GHEA Grapalat" w:hAnsi="GHEA Grapalat"/>
          <w:color w:val="000000"/>
          <w:lang w:val="pt-BR"/>
        </w:rPr>
        <w:t xml:space="preserve"> </w:t>
      </w:r>
      <w:r>
        <w:rPr>
          <w:rFonts w:ascii="GHEA Grapalat" w:hAnsi="GHEA Grapalat"/>
          <w:color w:val="000000"/>
        </w:rPr>
        <w:t>է</w:t>
      </w:r>
      <w:r w:rsidRPr="00050460">
        <w:rPr>
          <w:rFonts w:ascii="GHEA Grapalat" w:hAnsi="GHEA Grapalat"/>
          <w:color w:val="000000"/>
          <w:lang w:val="pt-BR"/>
        </w:rPr>
        <w:t xml:space="preserve"> </w:t>
      </w:r>
      <w:r w:rsidRPr="0018020D">
        <w:rPr>
          <w:rFonts w:ascii="GHEA Grapalat" w:hAnsi="GHEA Grapalat"/>
          <w:color w:val="000000"/>
        </w:rPr>
        <w:t>ձեռնարկել</w:t>
      </w:r>
      <w:r w:rsidRPr="00050460">
        <w:rPr>
          <w:rFonts w:ascii="GHEA Grapalat" w:hAnsi="GHEA Grapalat"/>
          <w:color w:val="000000"/>
          <w:lang w:val="pt-BR"/>
        </w:rPr>
        <w:t xml:space="preserve"> </w:t>
      </w:r>
      <w:r w:rsidRPr="0018020D">
        <w:rPr>
          <w:rFonts w:ascii="GHEA Grapalat" w:hAnsi="GHEA Grapalat"/>
          <w:color w:val="000000"/>
        </w:rPr>
        <w:t>համապատասխան</w:t>
      </w:r>
      <w:r w:rsidRPr="00050460">
        <w:rPr>
          <w:rFonts w:ascii="GHEA Grapalat" w:hAnsi="GHEA Grapalat"/>
          <w:color w:val="000000"/>
          <w:lang w:val="pt-BR"/>
        </w:rPr>
        <w:t xml:space="preserve"> </w:t>
      </w:r>
      <w:r w:rsidRPr="0018020D">
        <w:rPr>
          <w:rFonts w:ascii="GHEA Grapalat" w:hAnsi="GHEA Grapalat"/>
          <w:color w:val="000000"/>
        </w:rPr>
        <w:t>մի</w:t>
      </w:r>
      <w:r>
        <w:rPr>
          <w:rFonts w:ascii="GHEA Grapalat" w:hAnsi="GHEA Grapalat"/>
          <w:color w:val="000000"/>
        </w:rPr>
        <w:t>ջոցառումներ</w:t>
      </w:r>
      <w:r w:rsidRPr="00050460">
        <w:rPr>
          <w:rFonts w:ascii="GHEA Grapalat" w:hAnsi="GHEA Grapalat"/>
          <w:color w:val="000000"/>
          <w:lang w:val="pt-BR"/>
        </w:rPr>
        <w:t xml:space="preserve">  </w:t>
      </w:r>
      <w:r>
        <w:rPr>
          <w:rFonts w:ascii="GHEA Grapalat" w:hAnsi="GHEA Grapalat"/>
          <w:color w:val="000000"/>
        </w:rPr>
        <w:t>և</w:t>
      </w:r>
      <w:r>
        <w:rPr>
          <w:rFonts w:ascii="GHEA Grapalat" w:hAnsi="GHEA Grapalat" w:cs="Sylfaen"/>
          <w:lang w:val="hy-AM"/>
        </w:rPr>
        <w:t xml:space="preserve"> սեղմ ժամկետում </w:t>
      </w:r>
      <w:r>
        <w:rPr>
          <w:rFonts w:ascii="GHEA Grapalat" w:hAnsi="GHEA Grapalat" w:cs="Sylfaen"/>
          <w:lang w:val="af-ZA"/>
        </w:rPr>
        <w:t>ՀՀ</w:t>
      </w:r>
      <w:r>
        <w:rPr>
          <w:rFonts w:ascii="GHEA Grapalat" w:hAnsi="GHEA Grapalat" w:cs="Sylfaen"/>
          <w:lang w:val="hy-AM"/>
        </w:rPr>
        <w:t xml:space="preserve"> </w:t>
      </w:r>
      <w:r>
        <w:rPr>
          <w:rFonts w:ascii="GHEA Grapalat" w:hAnsi="GHEA Grapalat" w:cs="Sylfaen"/>
          <w:lang w:val="af-ZA"/>
        </w:rPr>
        <w:t>Շիրակի մարզպետարան ներկայացնել</w:t>
      </w:r>
      <w:r>
        <w:rPr>
          <w:rFonts w:ascii="GHEA Grapalat" w:hAnsi="GHEA Grapalat" w:cs="Sylfaen"/>
          <w:lang w:val="hy-AM"/>
        </w:rPr>
        <w:t xml:space="preserve"> </w:t>
      </w:r>
      <w:r>
        <w:rPr>
          <w:rFonts w:ascii="GHEA Grapalat" w:hAnsi="GHEA Grapalat" w:cs="Sylfaen"/>
          <w:lang w:val="af-ZA"/>
        </w:rPr>
        <w:t>տեղեկատվություն</w:t>
      </w:r>
      <w:r>
        <w:rPr>
          <w:rFonts w:ascii="GHEA Grapalat" w:hAnsi="GHEA Grapalat" w:cs="Sylfaen"/>
          <w:lang w:val="hy-AM"/>
        </w:rPr>
        <w:t xml:space="preserve"> պ</w:t>
      </w:r>
      <w:r>
        <w:rPr>
          <w:rFonts w:ascii="GHEA Grapalat" w:hAnsi="GHEA Grapalat" w:cs="Sylfaen"/>
          <w:lang w:val="af-ZA"/>
        </w:rPr>
        <w:t>ահանջների կատարման մասին:</w:t>
      </w:r>
    </w:p>
    <w:p w:rsidR="00D52F12" w:rsidRDefault="00D52F12" w:rsidP="00E46D57">
      <w:pPr>
        <w:pStyle w:val="a7"/>
        <w:tabs>
          <w:tab w:val="left" w:pos="851"/>
        </w:tabs>
        <w:spacing w:before="0" w:beforeAutospacing="0" w:after="0" w:afterAutospacing="0" w:line="276" w:lineRule="auto"/>
        <w:ind w:firstLine="567"/>
        <w:jc w:val="both"/>
        <w:rPr>
          <w:rFonts w:ascii="GHEA Grapalat" w:hAnsi="GHEA Grapalat" w:cs="Sylfaen"/>
          <w:lang w:val="af-Z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11057"/>
      </w:tblGrid>
      <w:tr w:rsidR="00505CAB" w:rsidRPr="00DD665E" w:rsidTr="00615862">
        <w:tc>
          <w:tcPr>
            <w:tcW w:w="11057" w:type="dxa"/>
            <w:tcBorders>
              <w:top w:val="nil"/>
              <w:left w:val="nil"/>
              <w:bottom w:val="nil"/>
              <w:right w:val="nil"/>
            </w:tcBorders>
            <w:shd w:val="clear" w:color="auto" w:fill="C6D9F1"/>
          </w:tcPr>
          <w:p w:rsidR="00505CAB" w:rsidRPr="004F75A6" w:rsidRDefault="008C127C" w:rsidP="007A33CF">
            <w:pPr>
              <w:spacing w:after="0"/>
              <w:ind w:left="459" w:hanging="142"/>
              <w:rPr>
                <w:rFonts w:ascii="GHEA Grapalat" w:hAnsi="GHEA Grapalat" w:cs="Sylfaen"/>
                <w:b/>
                <w:i/>
                <w:sz w:val="28"/>
                <w:szCs w:val="28"/>
                <w:lang w:val="af-ZA"/>
              </w:rPr>
            </w:pPr>
            <w:r w:rsidRPr="007512C7">
              <w:rPr>
                <w:rFonts w:ascii="GHEA Grapalat" w:hAnsi="GHEA Grapalat" w:cs="Sylfaen"/>
                <w:b/>
                <w:i/>
                <w:sz w:val="28"/>
                <w:szCs w:val="28"/>
                <w:lang w:val="af-ZA"/>
              </w:rPr>
              <w:t>6</w:t>
            </w:r>
            <w:r w:rsidR="00505CAB" w:rsidRPr="004F75A6">
              <w:rPr>
                <w:rFonts w:ascii="GHEA Grapalat" w:hAnsi="GHEA Grapalat" w:cs="Sylfaen"/>
                <w:b/>
                <w:i/>
                <w:sz w:val="28"/>
                <w:szCs w:val="28"/>
                <w:lang w:val="af-ZA"/>
              </w:rPr>
              <w:t xml:space="preserve">. </w:t>
            </w:r>
            <w:r w:rsidR="00505CAB" w:rsidRPr="005F6BFF">
              <w:rPr>
                <w:rFonts w:ascii="GHEA Grapalat" w:hAnsi="GHEA Grapalat" w:cs="Arial"/>
                <w:b/>
                <w:i/>
                <w:spacing w:val="20"/>
                <w:sz w:val="28"/>
                <w:szCs w:val="28"/>
                <w:lang w:val="hy-AM"/>
              </w:rPr>
              <w:t>Դիմումներում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բողոքներում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բարձրացված</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խնդիրների</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ուսումնասիրություն</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կամ</w:t>
            </w:r>
            <w:r w:rsidR="00505CAB" w:rsidRPr="004F75A6">
              <w:rPr>
                <w:rFonts w:ascii="GHEA Grapalat" w:hAnsi="GHEA Grapalat" w:cs="Arial"/>
                <w:b/>
                <w:i/>
                <w:spacing w:val="20"/>
                <w:sz w:val="28"/>
                <w:szCs w:val="28"/>
                <w:lang w:val="af-ZA"/>
              </w:rPr>
              <w:t xml:space="preserve"> </w:t>
            </w:r>
            <w:r w:rsidR="00505CAB" w:rsidRPr="005F6BFF">
              <w:rPr>
                <w:rFonts w:ascii="GHEA Grapalat" w:hAnsi="GHEA Grapalat" w:cs="Arial"/>
                <w:b/>
                <w:i/>
                <w:spacing w:val="20"/>
                <w:sz w:val="28"/>
                <w:szCs w:val="28"/>
                <w:lang w:val="hy-AM"/>
              </w:rPr>
              <w:t>ստուգում</w:t>
            </w:r>
          </w:p>
        </w:tc>
      </w:tr>
    </w:tbl>
    <w:p w:rsidR="00505CAB" w:rsidRPr="00242C1B" w:rsidRDefault="00505CAB" w:rsidP="007A33CF">
      <w:pPr>
        <w:spacing w:after="0"/>
        <w:ind w:left="-540" w:firstLine="540"/>
        <w:jc w:val="both"/>
        <w:rPr>
          <w:rFonts w:ascii="GHEA Grapalat" w:hAnsi="GHEA Grapalat" w:cs="Sylfaen"/>
          <w:sz w:val="24"/>
          <w:szCs w:val="24"/>
          <w:lang w:val="af-ZA"/>
        </w:rPr>
      </w:pPr>
    </w:p>
    <w:tbl>
      <w:tblPr>
        <w:tblW w:w="0" w:type="auto"/>
        <w:tblInd w:w="-34" w:type="dxa"/>
        <w:tblBorders>
          <w:top w:val="single" w:sz="4" w:space="0" w:color="auto"/>
          <w:left w:val="single" w:sz="4" w:space="0" w:color="auto"/>
          <w:bottom w:val="single" w:sz="4" w:space="0" w:color="auto"/>
          <w:right w:val="single" w:sz="4" w:space="0" w:color="auto"/>
        </w:tblBorders>
        <w:shd w:val="clear" w:color="auto" w:fill="C6D9F1"/>
        <w:tblLook w:val="01E0" w:firstRow="1" w:lastRow="1" w:firstColumn="1" w:lastColumn="1" w:noHBand="0" w:noVBand="0"/>
      </w:tblPr>
      <w:tblGrid>
        <w:gridCol w:w="10915"/>
      </w:tblGrid>
      <w:tr w:rsidR="00505CAB" w:rsidRPr="00174919" w:rsidTr="00FD7CBB">
        <w:tc>
          <w:tcPr>
            <w:tcW w:w="10915" w:type="dxa"/>
            <w:tcBorders>
              <w:top w:val="nil"/>
              <w:left w:val="nil"/>
              <w:bottom w:val="nil"/>
              <w:right w:val="nil"/>
            </w:tcBorders>
            <w:shd w:val="clear" w:color="auto" w:fill="DEEAF6"/>
          </w:tcPr>
          <w:p w:rsidR="00505CAB" w:rsidRPr="00EE12CB" w:rsidRDefault="00505CAB" w:rsidP="007A33CF">
            <w:pPr>
              <w:spacing w:after="0"/>
              <w:jc w:val="both"/>
              <w:rPr>
                <w:rFonts w:ascii="GHEA Grapalat" w:hAnsi="GHEA Grapalat" w:cs="Sylfaen"/>
                <w:b/>
                <w:i/>
                <w:sz w:val="24"/>
                <w:szCs w:val="24"/>
                <w:lang w:val="af-ZA"/>
              </w:rPr>
            </w:pPr>
            <w:r w:rsidRPr="00EE12CB">
              <w:rPr>
                <w:rFonts w:ascii="GHEA Grapalat" w:hAnsi="GHEA Grapalat" w:cs="Sylfaen"/>
                <w:b/>
                <w:i/>
                <w:sz w:val="24"/>
                <w:szCs w:val="24"/>
                <w:lang w:val="af-ZA"/>
              </w:rPr>
              <w:t>Նպատակը`</w:t>
            </w:r>
          </w:p>
        </w:tc>
      </w:tr>
    </w:tbl>
    <w:p w:rsidR="00505CAB" w:rsidRPr="00242C1B" w:rsidRDefault="00505CAB" w:rsidP="007A33CF">
      <w:pPr>
        <w:spacing w:after="0"/>
        <w:ind w:left="-284" w:firstLine="568"/>
        <w:jc w:val="both"/>
        <w:rPr>
          <w:rFonts w:ascii="GHEA Grapalat" w:hAnsi="GHEA Grapalat"/>
          <w:sz w:val="24"/>
          <w:szCs w:val="24"/>
          <w:lang w:val="af-ZA"/>
        </w:rPr>
      </w:pPr>
      <w:r w:rsidRPr="00242C1B">
        <w:rPr>
          <w:rFonts w:ascii="GHEA Grapalat" w:hAnsi="GHEA Grapalat"/>
          <w:sz w:val="24"/>
          <w:szCs w:val="24"/>
          <w:lang w:val="af-ZA"/>
        </w:rPr>
        <w:t xml:space="preserve"> </w:t>
      </w:r>
      <w:r w:rsidRPr="003B3F25">
        <w:rPr>
          <w:rFonts w:ascii="GHEA Grapalat" w:hAnsi="GHEA Grapalat"/>
          <w:sz w:val="24"/>
          <w:szCs w:val="24"/>
          <w:lang w:val="af-ZA"/>
        </w:rPr>
        <w:t>ԿՏՄ հանրությունից ստացվող բողոքների ընդունման և հետագա ընթացք տալու մասին կարգի պահանջների ապահովում</w:t>
      </w:r>
      <w:r w:rsidR="00015B65" w:rsidRPr="003B3F25">
        <w:rPr>
          <w:rFonts w:ascii="GHEA Grapalat" w:hAnsi="GHEA Grapalat"/>
          <w:sz w:val="24"/>
          <w:szCs w:val="24"/>
          <w:lang w:val="af-ZA"/>
        </w:rPr>
        <w: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5"/>
      </w:tblGrid>
      <w:tr w:rsidR="00505CAB" w:rsidRPr="00242C1B" w:rsidTr="00FD7CBB">
        <w:tc>
          <w:tcPr>
            <w:tcW w:w="10915" w:type="dxa"/>
            <w:tcBorders>
              <w:top w:val="nil"/>
              <w:left w:val="nil"/>
              <w:bottom w:val="nil"/>
              <w:right w:val="nil"/>
            </w:tcBorders>
            <w:shd w:val="clear" w:color="auto" w:fill="DEEAF6"/>
          </w:tcPr>
          <w:p w:rsidR="00505CAB" w:rsidRPr="00EE12CB" w:rsidRDefault="00505CAB" w:rsidP="007A33CF">
            <w:pPr>
              <w:spacing w:after="0"/>
              <w:ind w:left="425" w:hanging="425"/>
              <w:jc w:val="both"/>
              <w:rPr>
                <w:rFonts w:ascii="GHEA Grapalat" w:hAnsi="GHEA Grapalat"/>
                <w:b/>
                <w:i/>
                <w:sz w:val="24"/>
                <w:szCs w:val="24"/>
                <w:lang w:val="af-ZA"/>
              </w:rPr>
            </w:pPr>
            <w:r w:rsidRPr="00EE12CB">
              <w:rPr>
                <w:rFonts w:ascii="GHEA Grapalat" w:hAnsi="GHEA Grapalat"/>
                <w:b/>
                <w:i/>
                <w:sz w:val="24"/>
                <w:szCs w:val="24"/>
                <w:lang w:val="af-ZA"/>
              </w:rPr>
              <w:t>Ժամկետը՝</w:t>
            </w:r>
          </w:p>
        </w:tc>
      </w:tr>
    </w:tbl>
    <w:p w:rsidR="00505CAB" w:rsidRDefault="00223BBE" w:rsidP="007A33CF">
      <w:pPr>
        <w:spacing w:after="0"/>
        <w:ind w:left="-284" w:firstLine="710"/>
        <w:jc w:val="both"/>
        <w:rPr>
          <w:rFonts w:ascii="GHEA Grapalat" w:hAnsi="GHEA Grapalat" w:cs="Sylfaen"/>
          <w:sz w:val="24"/>
          <w:szCs w:val="24"/>
        </w:rPr>
      </w:pPr>
      <w:r>
        <w:rPr>
          <w:rFonts w:ascii="GHEA Grapalat" w:hAnsi="GHEA Grapalat" w:cs="Sylfaen"/>
          <w:sz w:val="24"/>
          <w:szCs w:val="24"/>
          <w:lang w:val="af-ZA"/>
        </w:rPr>
        <w:t>2020</w:t>
      </w:r>
      <w:r w:rsidR="00505CAB" w:rsidRPr="00242C1B">
        <w:rPr>
          <w:rFonts w:ascii="GHEA Grapalat" w:hAnsi="GHEA Grapalat" w:cs="Sylfaen"/>
          <w:sz w:val="24"/>
          <w:szCs w:val="24"/>
          <w:lang w:val="af-ZA"/>
        </w:rPr>
        <w:t xml:space="preserve"> </w:t>
      </w:r>
      <w:r w:rsidR="00505CAB" w:rsidRPr="00242C1B">
        <w:rPr>
          <w:rFonts w:ascii="GHEA Grapalat" w:hAnsi="GHEA Grapalat" w:cs="Sylfaen"/>
          <w:sz w:val="24"/>
          <w:szCs w:val="24"/>
        </w:rPr>
        <w:t>թվական</w:t>
      </w:r>
      <w:r w:rsidR="00810FC1">
        <w:rPr>
          <w:rFonts w:ascii="GHEA Grapalat" w:hAnsi="GHEA Grapalat" w:cs="Sylfaen"/>
          <w:sz w:val="24"/>
          <w:szCs w:val="24"/>
        </w:rPr>
        <w:t xml:space="preserve">ի </w:t>
      </w:r>
      <w:r w:rsidR="00097BC8">
        <w:rPr>
          <w:rFonts w:ascii="GHEA Grapalat" w:hAnsi="GHEA Grapalat" w:cs="Sylfaen"/>
          <w:sz w:val="24"/>
          <w:szCs w:val="24"/>
        </w:rPr>
        <w:t>II</w:t>
      </w:r>
      <w:r w:rsidR="00C367AA">
        <w:rPr>
          <w:rFonts w:ascii="GHEA Grapalat" w:hAnsi="GHEA Grapalat" w:cs="Sylfaen"/>
          <w:sz w:val="24"/>
          <w:szCs w:val="24"/>
        </w:rPr>
        <w:t>I</w:t>
      </w:r>
      <w:r>
        <w:rPr>
          <w:rFonts w:ascii="GHEA Grapalat" w:hAnsi="GHEA Grapalat" w:cs="Sylfaen"/>
          <w:sz w:val="24"/>
          <w:szCs w:val="24"/>
        </w:rPr>
        <w:t xml:space="preserve"> </w:t>
      </w:r>
      <w:r w:rsidR="00810FC1">
        <w:rPr>
          <w:rFonts w:ascii="GHEA Grapalat" w:hAnsi="GHEA Grapalat" w:cs="Sylfaen"/>
          <w:sz w:val="24"/>
          <w:szCs w:val="24"/>
        </w:rPr>
        <w:t>եռամսյակ</w:t>
      </w:r>
      <w:r w:rsidR="00505CAB" w:rsidRPr="00242C1B">
        <w:rPr>
          <w:rFonts w:ascii="GHEA Grapalat" w:hAnsi="GHEA Grapalat" w:cs="Sylfaen"/>
          <w:sz w:val="24"/>
          <w:szCs w:val="24"/>
        </w:rPr>
        <w:t>:</w:t>
      </w:r>
    </w:p>
    <w:p w:rsidR="00D52F12" w:rsidRDefault="00D52F12" w:rsidP="007A33CF">
      <w:pPr>
        <w:spacing w:after="0"/>
        <w:ind w:left="-284" w:firstLine="710"/>
        <w:jc w:val="both"/>
        <w:rPr>
          <w:rFonts w:ascii="GHEA Grapalat" w:hAnsi="GHEA Grapalat" w:cs="Sylfaen"/>
          <w:sz w:val="24"/>
          <w:szCs w:val="2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5"/>
      </w:tblGrid>
      <w:tr w:rsidR="00505CAB" w:rsidRPr="00706CA6" w:rsidTr="00FD7CBB">
        <w:tc>
          <w:tcPr>
            <w:tcW w:w="10915" w:type="dxa"/>
            <w:tcBorders>
              <w:top w:val="nil"/>
              <w:left w:val="nil"/>
              <w:bottom w:val="nil"/>
              <w:right w:val="nil"/>
            </w:tcBorders>
            <w:shd w:val="clear" w:color="auto" w:fill="DEEAF6"/>
          </w:tcPr>
          <w:p w:rsidR="00505CAB" w:rsidRPr="00EE12CB" w:rsidRDefault="00505CAB" w:rsidP="007A33CF">
            <w:pPr>
              <w:spacing w:after="0"/>
              <w:jc w:val="both"/>
              <w:rPr>
                <w:rFonts w:ascii="GHEA Grapalat" w:hAnsi="GHEA Grapalat" w:cs="Sylfaen"/>
                <w:b/>
                <w:i/>
                <w:sz w:val="24"/>
                <w:szCs w:val="24"/>
              </w:rPr>
            </w:pPr>
            <w:r w:rsidRPr="00EE12CB">
              <w:rPr>
                <w:rFonts w:ascii="GHEA Grapalat" w:hAnsi="GHEA Grapalat" w:cs="Sylfaen"/>
                <w:b/>
                <w:i/>
                <w:sz w:val="24"/>
                <w:szCs w:val="24"/>
              </w:rPr>
              <w:lastRenderedPageBreak/>
              <w:t>Դիմումներն ըստ մարզերի և ուսումնական հաստատությունների</w:t>
            </w:r>
          </w:p>
        </w:tc>
      </w:tr>
    </w:tbl>
    <w:p w:rsidR="003B3F25" w:rsidRDefault="00223BBE" w:rsidP="003B3F25">
      <w:pPr>
        <w:tabs>
          <w:tab w:val="left" w:pos="426"/>
        </w:tabs>
        <w:spacing w:after="0"/>
        <w:ind w:left="-284" w:firstLine="851"/>
        <w:jc w:val="both"/>
        <w:rPr>
          <w:rFonts w:ascii="GHEA Grapalat" w:hAnsi="GHEA Grapalat"/>
          <w:sz w:val="24"/>
          <w:szCs w:val="24"/>
          <w:lang w:val="af-ZA"/>
        </w:rPr>
      </w:pPr>
      <w:r w:rsidRPr="00C31EF9">
        <w:rPr>
          <w:rFonts w:ascii="GHEA Grapalat" w:hAnsi="GHEA Grapalat"/>
          <w:sz w:val="24"/>
          <w:szCs w:val="24"/>
          <w:lang w:val="af-ZA"/>
        </w:rPr>
        <w:t>2020</w:t>
      </w:r>
      <w:r w:rsidR="00584A4F" w:rsidRPr="00C31EF9">
        <w:rPr>
          <w:rFonts w:ascii="GHEA Grapalat" w:hAnsi="GHEA Grapalat"/>
          <w:sz w:val="24"/>
          <w:szCs w:val="24"/>
          <w:lang w:val="af-ZA"/>
        </w:rPr>
        <w:t xml:space="preserve">թ. </w:t>
      </w:r>
      <w:r w:rsidR="003B3F25" w:rsidRPr="00050460">
        <w:rPr>
          <w:rFonts w:ascii="GHEA Grapalat" w:hAnsi="GHEA Grapalat"/>
          <w:sz w:val="24"/>
          <w:szCs w:val="24"/>
        </w:rPr>
        <w:t>I</w:t>
      </w:r>
      <w:r w:rsidR="00097BC8">
        <w:rPr>
          <w:rFonts w:ascii="GHEA Grapalat" w:hAnsi="GHEA Grapalat"/>
          <w:sz w:val="24"/>
          <w:szCs w:val="24"/>
          <w:lang w:val="af-ZA"/>
        </w:rPr>
        <w:t>I</w:t>
      </w:r>
      <w:r w:rsidRPr="00C31EF9">
        <w:rPr>
          <w:rFonts w:ascii="GHEA Grapalat" w:hAnsi="GHEA Grapalat" w:cs="Sylfaen"/>
          <w:sz w:val="24"/>
          <w:szCs w:val="24"/>
          <w:lang w:val="af-ZA"/>
        </w:rPr>
        <w:t xml:space="preserve">I </w:t>
      </w:r>
      <w:proofErr w:type="gramStart"/>
      <w:r w:rsidR="00584A4F" w:rsidRPr="00C31EF9">
        <w:rPr>
          <w:rFonts w:ascii="GHEA Grapalat" w:hAnsi="GHEA Grapalat"/>
          <w:sz w:val="24"/>
          <w:szCs w:val="24"/>
          <w:lang w:val="af-ZA"/>
        </w:rPr>
        <w:t>եռամսյակում  ԿՏՄ</w:t>
      </w:r>
      <w:proofErr w:type="gramEnd"/>
      <w:r w:rsidR="00584A4F" w:rsidRPr="00C31EF9">
        <w:rPr>
          <w:rFonts w:ascii="GHEA Grapalat" w:hAnsi="GHEA Grapalat"/>
          <w:sz w:val="24"/>
          <w:szCs w:val="24"/>
          <w:lang w:val="af-ZA"/>
        </w:rPr>
        <w:t xml:space="preserve">-ում ՀՀ ուսումնական հաստատություններից ստացվել են </w:t>
      </w:r>
      <w:r w:rsidR="00097BC8">
        <w:rPr>
          <w:rFonts w:ascii="GHEA Grapalat" w:hAnsi="GHEA Grapalat"/>
          <w:sz w:val="24"/>
          <w:szCs w:val="24"/>
          <w:lang w:val="af-ZA"/>
        </w:rPr>
        <w:t>14</w:t>
      </w:r>
      <w:r w:rsidR="00584A4F" w:rsidRPr="00C31EF9">
        <w:rPr>
          <w:rFonts w:ascii="GHEA Grapalat" w:hAnsi="GHEA Grapalat"/>
          <w:color w:val="000000" w:themeColor="text1"/>
          <w:sz w:val="24"/>
          <w:szCs w:val="24"/>
          <w:lang w:val="af-ZA"/>
        </w:rPr>
        <w:t xml:space="preserve"> </w:t>
      </w:r>
      <w:r w:rsidR="00584A4F" w:rsidRPr="00C31EF9">
        <w:rPr>
          <w:rFonts w:ascii="GHEA Grapalat" w:hAnsi="GHEA Grapalat"/>
          <w:sz w:val="24"/>
          <w:szCs w:val="24"/>
          <w:lang w:val="af-ZA"/>
        </w:rPr>
        <w:t xml:space="preserve">դիմում-բողոքներ: </w:t>
      </w:r>
      <w:r w:rsidR="003B3F25" w:rsidRPr="00DF004E">
        <w:rPr>
          <w:rFonts w:ascii="GHEA Grapalat" w:hAnsi="GHEA Grapalat"/>
          <w:sz w:val="24"/>
          <w:szCs w:val="24"/>
          <w:lang w:val="af-ZA"/>
        </w:rPr>
        <w:t>2</w:t>
      </w:r>
      <w:r w:rsidR="003B3F25">
        <w:rPr>
          <w:rFonts w:ascii="GHEA Grapalat" w:hAnsi="GHEA Grapalat"/>
          <w:noProof/>
          <w:color w:val="000000"/>
          <w:sz w:val="24"/>
          <w:szCs w:val="24"/>
          <w:lang w:val="af-ZA" w:eastAsia="ru-RU"/>
        </w:rPr>
        <w:t>019</w:t>
      </w:r>
      <w:r w:rsidR="003B3F25">
        <w:rPr>
          <w:rFonts w:ascii="GHEA Grapalat" w:hAnsi="GHEA Grapalat"/>
          <w:noProof/>
          <w:color w:val="000000"/>
          <w:sz w:val="24"/>
          <w:szCs w:val="24"/>
          <w:lang w:val="hy-AM" w:eastAsia="ru-RU"/>
        </w:rPr>
        <w:t xml:space="preserve">թ-ի </w:t>
      </w:r>
      <w:r w:rsidR="003B3F25" w:rsidRPr="00050460">
        <w:rPr>
          <w:rFonts w:ascii="GHEA Grapalat" w:hAnsi="GHEA Grapalat"/>
          <w:sz w:val="24"/>
          <w:szCs w:val="24"/>
        </w:rPr>
        <w:t>I</w:t>
      </w:r>
      <w:r w:rsidR="003B3F25">
        <w:rPr>
          <w:rFonts w:ascii="GHEA Grapalat" w:hAnsi="GHEA Grapalat"/>
          <w:sz w:val="24"/>
          <w:szCs w:val="24"/>
          <w:lang w:val="af-ZA"/>
        </w:rPr>
        <w:t>I</w:t>
      </w:r>
      <w:r w:rsidR="003B3F25" w:rsidRPr="00C31EF9">
        <w:rPr>
          <w:rFonts w:ascii="GHEA Grapalat" w:hAnsi="GHEA Grapalat" w:cs="Sylfaen"/>
          <w:sz w:val="24"/>
          <w:szCs w:val="24"/>
          <w:lang w:val="af-ZA"/>
        </w:rPr>
        <w:t>I</w:t>
      </w:r>
      <w:r w:rsidR="003B3F25">
        <w:rPr>
          <w:rFonts w:ascii="GHEA Grapalat" w:hAnsi="GHEA Grapalat"/>
          <w:noProof/>
          <w:color w:val="000000"/>
          <w:sz w:val="24"/>
          <w:szCs w:val="24"/>
          <w:lang w:val="hy-AM" w:eastAsia="ru-RU"/>
        </w:rPr>
        <w:t xml:space="preserve"> եռամսյակի համեմատությամբ՝ դիմում-բողոքնե</w:t>
      </w:r>
      <w:r w:rsidR="003B3F25" w:rsidRPr="00A00D8A">
        <w:rPr>
          <w:rFonts w:ascii="GHEA Grapalat" w:hAnsi="GHEA Grapalat"/>
          <w:noProof/>
          <w:color w:val="000000"/>
          <w:sz w:val="24"/>
          <w:szCs w:val="24"/>
          <w:lang w:val="hy-AM" w:eastAsia="ru-RU"/>
        </w:rPr>
        <w:t xml:space="preserve">րի </w:t>
      </w:r>
      <w:r w:rsidR="003B3F25">
        <w:rPr>
          <w:rFonts w:ascii="GHEA Grapalat" w:hAnsi="GHEA Grapalat"/>
          <w:noProof/>
          <w:color w:val="000000"/>
          <w:sz w:val="24"/>
          <w:szCs w:val="24"/>
          <w:lang w:val="hy-AM" w:eastAsia="ru-RU"/>
        </w:rPr>
        <w:t>թ</w:t>
      </w:r>
      <w:r w:rsidR="003B3F25">
        <w:rPr>
          <w:rFonts w:ascii="GHEA Grapalat" w:hAnsi="GHEA Grapalat"/>
          <w:noProof/>
          <w:color w:val="000000"/>
          <w:sz w:val="24"/>
          <w:szCs w:val="24"/>
          <w:lang w:eastAsia="ru-RU"/>
        </w:rPr>
        <w:t>իվը</w:t>
      </w:r>
      <w:r w:rsidR="003B3F25" w:rsidRPr="00DF004E">
        <w:rPr>
          <w:rFonts w:ascii="GHEA Grapalat" w:hAnsi="GHEA Grapalat"/>
          <w:noProof/>
          <w:color w:val="000000"/>
          <w:sz w:val="24"/>
          <w:szCs w:val="24"/>
          <w:lang w:val="af-ZA" w:eastAsia="ru-RU"/>
        </w:rPr>
        <w:t xml:space="preserve"> </w:t>
      </w:r>
      <w:r w:rsidR="003B3F25">
        <w:rPr>
          <w:rFonts w:ascii="GHEA Grapalat" w:hAnsi="GHEA Grapalat"/>
          <w:noProof/>
          <w:color w:val="000000"/>
          <w:sz w:val="24"/>
          <w:szCs w:val="24"/>
          <w:lang w:eastAsia="ru-RU"/>
        </w:rPr>
        <w:t>նվազել</w:t>
      </w:r>
      <w:r w:rsidR="003B3F25" w:rsidRPr="00DF004E">
        <w:rPr>
          <w:rFonts w:ascii="GHEA Grapalat" w:hAnsi="GHEA Grapalat"/>
          <w:noProof/>
          <w:color w:val="000000"/>
          <w:sz w:val="24"/>
          <w:szCs w:val="24"/>
          <w:lang w:val="af-ZA" w:eastAsia="ru-RU"/>
        </w:rPr>
        <w:t xml:space="preserve"> </w:t>
      </w:r>
      <w:r w:rsidR="003B3F25">
        <w:rPr>
          <w:rFonts w:ascii="GHEA Grapalat" w:hAnsi="GHEA Grapalat"/>
          <w:noProof/>
          <w:color w:val="000000"/>
          <w:sz w:val="24"/>
          <w:szCs w:val="24"/>
          <w:lang w:eastAsia="ru-RU"/>
        </w:rPr>
        <w:t>է</w:t>
      </w:r>
      <w:r w:rsidR="003B3F25" w:rsidRPr="00DF004E">
        <w:rPr>
          <w:rFonts w:ascii="GHEA Grapalat" w:hAnsi="GHEA Grapalat"/>
          <w:noProof/>
          <w:color w:val="000000"/>
          <w:sz w:val="24"/>
          <w:szCs w:val="24"/>
          <w:lang w:val="af-ZA" w:eastAsia="ru-RU"/>
        </w:rPr>
        <w:t xml:space="preserve"> </w:t>
      </w:r>
      <w:r w:rsidR="003B3F25">
        <w:rPr>
          <w:rFonts w:ascii="GHEA Grapalat" w:hAnsi="GHEA Grapalat"/>
          <w:noProof/>
          <w:color w:val="000000"/>
          <w:sz w:val="24"/>
          <w:szCs w:val="24"/>
          <w:lang w:val="af-ZA" w:eastAsia="ru-RU"/>
        </w:rPr>
        <w:t>44</w:t>
      </w:r>
      <w:r w:rsidR="003B3F25" w:rsidRPr="00DF004E">
        <w:rPr>
          <w:rFonts w:ascii="GHEA Grapalat" w:hAnsi="GHEA Grapalat"/>
          <w:noProof/>
          <w:color w:val="000000"/>
          <w:sz w:val="24"/>
          <w:szCs w:val="24"/>
          <w:lang w:val="af-ZA" w:eastAsia="ru-RU"/>
        </w:rPr>
        <w:t>%</w:t>
      </w:r>
      <w:r w:rsidR="003B3F25" w:rsidRPr="00DF004E">
        <w:rPr>
          <w:rFonts w:ascii="GHEA Grapalat" w:hAnsi="GHEA Grapalat"/>
          <w:noProof/>
          <w:color w:val="00B050"/>
          <w:sz w:val="24"/>
          <w:szCs w:val="24"/>
          <w:lang w:val="af-ZA" w:eastAsia="ru-RU"/>
        </w:rPr>
        <w:t>-</w:t>
      </w:r>
      <w:r w:rsidR="003B3F25" w:rsidRPr="00E0652B">
        <w:rPr>
          <w:rFonts w:ascii="GHEA Grapalat" w:hAnsi="GHEA Grapalat"/>
          <w:noProof/>
          <w:sz w:val="24"/>
          <w:szCs w:val="24"/>
          <w:lang w:eastAsia="ru-RU"/>
        </w:rPr>
        <w:t>ով</w:t>
      </w:r>
      <w:r w:rsidR="003B3F25" w:rsidRPr="00A66825">
        <w:rPr>
          <w:rFonts w:ascii="GHEA Grapalat" w:hAnsi="GHEA Grapalat"/>
          <w:noProof/>
          <w:color w:val="000000"/>
          <w:sz w:val="24"/>
          <w:szCs w:val="24"/>
          <w:lang w:val="hy-AM" w:eastAsia="ru-RU"/>
        </w:rPr>
        <w:t xml:space="preserve"> </w:t>
      </w:r>
      <w:r w:rsidR="003B3F25" w:rsidRPr="00DF004E">
        <w:rPr>
          <w:rFonts w:ascii="GHEA Grapalat" w:hAnsi="GHEA Grapalat"/>
          <w:noProof/>
          <w:color w:val="000000"/>
          <w:sz w:val="24"/>
          <w:szCs w:val="24"/>
          <w:lang w:val="af-ZA" w:eastAsia="ru-RU"/>
        </w:rPr>
        <w:t>(</w:t>
      </w:r>
      <w:r w:rsidR="003B3F25" w:rsidRPr="00A66825">
        <w:rPr>
          <w:rFonts w:ascii="GHEA Grapalat" w:hAnsi="GHEA Grapalat"/>
          <w:noProof/>
          <w:color w:val="000000"/>
          <w:sz w:val="24"/>
          <w:szCs w:val="24"/>
          <w:lang w:val="af-ZA" w:eastAsia="ru-RU"/>
        </w:rPr>
        <w:t xml:space="preserve">2019թ-ի </w:t>
      </w:r>
      <w:r w:rsidR="003B3F25" w:rsidRPr="00050460">
        <w:rPr>
          <w:rFonts w:ascii="GHEA Grapalat" w:hAnsi="GHEA Grapalat"/>
          <w:sz w:val="24"/>
          <w:szCs w:val="24"/>
        </w:rPr>
        <w:t>I</w:t>
      </w:r>
      <w:r w:rsidR="003B3F25">
        <w:rPr>
          <w:rFonts w:ascii="GHEA Grapalat" w:hAnsi="GHEA Grapalat"/>
          <w:sz w:val="24"/>
          <w:szCs w:val="24"/>
          <w:lang w:val="af-ZA"/>
        </w:rPr>
        <w:t>I</w:t>
      </w:r>
      <w:r w:rsidR="003B3F25" w:rsidRPr="00C31EF9">
        <w:rPr>
          <w:rFonts w:ascii="GHEA Grapalat" w:hAnsi="GHEA Grapalat" w:cs="Sylfaen"/>
          <w:sz w:val="24"/>
          <w:szCs w:val="24"/>
          <w:lang w:val="af-ZA"/>
        </w:rPr>
        <w:t>I</w:t>
      </w:r>
      <w:r w:rsidR="003B3F25" w:rsidRPr="00A66825">
        <w:rPr>
          <w:rFonts w:ascii="GHEA Grapalat" w:hAnsi="GHEA Grapalat"/>
          <w:noProof/>
          <w:color w:val="000000"/>
          <w:sz w:val="24"/>
          <w:szCs w:val="24"/>
          <w:lang w:val="af-ZA" w:eastAsia="ru-RU"/>
        </w:rPr>
        <w:t xml:space="preserve"> </w:t>
      </w:r>
      <w:r w:rsidR="003B3F25" w:rsidRPr="00A66825">
        <w:rPr>
          <w:rFonts w:ascii="GHEA Grapalat" w:hAnsi="GHEA Grapalat"/>
          <w:noProof/>
          <w:color w:val="000000"/>
          <w:sz w:val="24"/>
          <w:szCs w:val="24"/>
          <w:lang w:val="hy-AM" w:eastAsia="ru-RU"/>
        </w:rPr>
        <w:t>եռամսյակ՝</w:t>
      </w:r>
      <w:r w:rsidR="003B3F25" w:rsidRPr="00A66825">
        <w:rPr>
          <w:rFonts w:ascii="GHEA Grapalat" w:hAnsi="GHEA Grapalat"/>
          <w:noProof/>
          <w:color w:val="000000"/>
          <w:sz w:val="24"/>
          <w:szCs w:val="24"/>
          <w:lang w:val="af-ZA" w:eastAsia="ru-RU"/>
        </w:rPr>
        <w:t xml:space="preserve"> </w:t>
      </w:r>
      <w:r w:rsidR="003B3F25">
        <w:rPr>
          <w:rFonts w:ascii="GHEA Grapalat" w:hAnsi="GHEA Grapalat"/>
          <w:noProof/>
          <w:color w:val="000000"/>
          <w:sz w:val="24"/>
          <w:szCs w:val="24"/>
          <w:lang w:val="af-ZA" w:eastAsia="ru-RU"/>
        </w:rPr>
        <w:t>25</w:t>
      </w:r>
      <w:r w:rsidR="003B3F25" w:rsidRPr="00A66825">
        <w:rPr>
          <w:rFonts w:ascii="GHEA Grapalat" w:hAnsi="GHEA Grapalat"/>
          <w:noProof/>
          <w:color w:val="000000"/>
          <w:sz w:val="24"/>
          <w:szCs w:val="24"/>
          <w:lang w:val="af-ZA" w:eastAsia="ru-RU"/>
        </w:rPr>
        <w:t>),</w:t>
      </w:r>
      <w:r w:rsidR="003B3F25" w:rsidRPr="00DF004E">
        <w:rPr>
          <w:rFonts w:ascii="GHEA Grapalat" w:hAnsi="GHEA Grapalat"/>
          <w:sz w:val="24"/>
          <w:szCs w:val="24"/>
          <w:lang w:val="af-ZA"/>
        </w:rPr>
        <w:t xml:space="preserve"> </w:t>
      </w:r>
      <w:r w:rsidR="003B3F25" w:rsidRPr="00A66825">
        <w:rPr>
          <w:rFonts w:ascii="GHEA Grapalat" w:hAnsi="GHEA Grapalat"/>
          <w:sz w:val="24"/>
          <w:szCs w:val="24"/>
        </w:rPr>
        <w:t>իսկ</w:t>
      </w:r>
      <w:r w:rsidR="003B3F25" w:rsidRPr="00A66825">
        <w:rPr>
          <w:rFonts w:ascii="GHEA Grapalat" w:hAnsi="GHEA Grapalat"/>
          <w:sz w:val="24"/>
          <w:szCs w:val="24"/>
          <w:lang w:val="af-ZA"/>
        </w:rPr>
        <w:t xml:space="preserve"> </w:t>
      </w:r>
      <w:r w:rsidR="003B3F25" w:rsidRPr="00A66825">
        <w:rPr>
          <w:rFonts w:ascii="GHEA Grapalat" w:hAnsi="GHEA Grapalat"/>
          <w:sz w:val="24"/>
          <w:szCs w:val="24"/>
        </w:rPr>
        <w:t>նախորդ</w:t>
      </w:r>
      <w:r w:rsidR="003B3F25" w:rsidRPr="00A66825">
        <w:rPr>
          <w:rFonts w:ascii="GHEA Grapalat" w:hAnsi="GHEA Grapalat"/>
          <w:sz w:val="24"/>
          <w:szCs w:val="24"/>
          <w:lang w:val="af-ZA"/>
        </w:rPr>
        <w:t xml:space="preserve"> </w:t>
      </w:r>
      <w:r w:rsidR="003B3F25" w:rsidRPr="00A66825">
        <w:rPr>
          <w:rFonts w:ascii="GHEA Grapalat" w:hAnsi="GHEA Grapalat"/>
          <w:sz w:val="24"/>
          <w:szCs w:val="24"/>
        </w:rPr>
        <w:t>եռամսյակի</w:t>
      </w:r>
      <w:r w:rsidR="003B3F25" w:rsidRPr="00A66825">
        <w:rPr>
          <w:rFonts w:ascii="GHEA Grapalat" w:hAnsi="GHEA Grapalat"/>
          <w:sz w:val="24"/>
          <w:szCs w:val="24"/>
          <w:lang w:val="af-ZA"/>
        </w:rPr>
        <w:t xml:space="preserve"> </w:t>
      </w:r>
      <w:r w:rsidR="003B3F25" w:rsidRPr="00A66825">
        <w:rPr>
          <w:rFonts w:ascii="GHEA Grapalat" w:hAnsi="GHEA Grapalat"/>
          <w:sz w:val="24"/>
          <w:szCs w:val="24"/>
        </w:rPr>
        <w:t>համեմատությամբ</w:t>
      </w:r>
      <w:r w:rsidR="003B3F25" w:rsidRPr="00DF004E">
        <w:rPr>
          <w:rFonts w:ascii="GHEA Grapalat" w:hAnsi="GHEA Grapalat"/>
          <w:sz w:val="24"/>
          <w:szCs w:val="24"/>
          <w:lang w:val="af-ZA"/>
        </w:rPr>
        <w:t xml:space="preserve"> </w:t>
      </w:r>
      <w:r w:rsidR="003B3F25" w:rsidRPr="00A66825">
        <w:rPr>
          <w:rFonts w:ascii="GHEA Grapalat" w:hAnsi="GHEA Grapalat"/>
          <w:sz w:val="24"/>
          <w:szCs w:val="24"/>
          <w:lang w:val="af-ZA"/>
        </w:rPr>
        <w:t>(20</w:t>
      </w:r>
      <w:r w:rsidR="003B3F25">
        <w:rPr>
          <w:rFonts w:ascii="GHEA Grapalat" w:hAnsi="GHEA Grapalat"/>
          <w:sz w:val="24"/>
          <w:szCs w:val="24"/>
          <w:lang w:val="af-ZA"/>
        </w:rPr>
        <w:t>20</w:t>
      </w:r>
      <w:r w:rsidR="003B3F25" w:rsidRPr="00A66825">
        <w:rPr>
          <w:rFonts w:ascii="GHEA Grapalat" w:hAnsi="GHEA Grapalat"/>
          <w:sz w:val="24"/>
          <w:szCs w:val="24"/>
          <w:lang w:val="af-ZA"/>
        </w:rPr>
        <w:t xml:space="preserve">թ-ի </w:t>
      </w:r>
      <w:r w:rsidR="003B3F25" w:rsidRPr="00050460">
        <w:rPr>
          <w:rFonts w:ascii="GHEA Grapalat" w:hAnsi="GHEA Grapalat"/>
          <w:sz w:val="24"/>
          <w:szCs w:val="24"/>
        </w:rPr>
        <w:t>II</w:t>
      </w:r>
      <w:r w:rsidR="003B3F25" w:rsidRPr="00A66825">
        <w:rPr>
          <w:rFonts w:ascii="GHEA Grapalat" w:hAnsi="GHEA Grapalat"/>
          <w:sz w:val="24"/>
          <w:szCs w:val="24"/>
          <w:lang w:val="af-ZA"/>
        </w:rPr>
        <w:t xml:space="preserve"> եռամսյակ՝</w:t>
      </w:r>
      <w:r w:rsidR="003B3F25">
        <w:rPr>
          <w:rFonts w:ascii="GHEA Grapalat" w:hAnsi="GHEA Grapalat"/>
          <w:sz w:val="24"/>
          <w:szCs w:val="24"/>
          <w:lang w:val="af-ZA"/>
        </w:rPr>
        <w:t xml:space="preserve"> 14</w:t>
      </w:r>
      <w:r w:rsidR="003B3F25" w:rsidRPr="00A66825">
        <w:rPr>
          <w:rFonts w:ascii="GHEA Grapalat" w:hAnsi="GHEA Grapalat"/>
          <w:sz w:val="24"/>
          <w:szCs w:val="24"/>
          <w:lang w:val="af-ZA"/>
        </w:rPr>
        <w:t xml:space="preserve">) </w:t>
      </w:r>
      <w:r w:rsidR="003B3F25">
        <w:rPr>
          <w:rFonts w:ascii="GHEA Grapalat" w:hAnsi="GHEA Grapalat"/>
          <w:sz w:val="24"/>
          <w:szCs w:val="24"/>
          <w:lang w:val="af-ZA"/>
        </w:rPr>
        <w:t>մնացել է նույնը</w:t>
      </w:r>
      <w:r w:rsidR="003B3F25" w:rsidRPr="00E0652B">
        <w:rPr>
          <w:rFonts w:ascii="GHEA Grapalat" w:hAnsi="GHEA Grapalat"/>
          <w:sz w:val="24"/>
          <w:szCs w:val="24"/>
          <w:lang w:val="af-ZA"/>
        </w:rPr>
        <w:t>:</w:t>
      </w:r>
    </w:p>
    <w:p w:rsidR="003B3F25" w:rsidRDefault="003B3F25" w:rsidP="003B3F25">
      <w:pPr>
        <w:tabs>
          <w:tab w:val="left" w:pos="426"/>
        </w:tabs>
        <w:spacing w:after="0"/>
        <w:ind w:left="-284" w:firstLine="851"/>
        <w:jc w:val="both"/>
        <w:rPr>
          <w:rFonts w:ascii="GHEA Grapalat" w:hAnsi="GHEA Grapalat"/>
          <w:sz w:val="24"/>
          <w:szCs w:val="24"/>
          <w:lang w:val="af-ZA"/>
        </w:rPr>
      </w:pPr>
      <w:r w:rsidRPr="001F4F3E">
        <w:rPr>
          <w:rFonts w:ascii="GHEA Grapalat" w:hAnsi="GHEA Grapalat"/>
          <w:noProof/>
          <w:sz w:val="24"/>
          <w:szCs w:val="24"/>
          <w:lang w:val="hy-AM" w:eastAsia="ru-RU"/>
        </w:rPr>
        <w:t>14</w:t>
      </w:r>
      <w:r w:rsidRPr="0088182D">
        <w:rPr>
          <w:rFonts w:ascii="GHEA Grapalat" w:hAnsi="GHEA Grapalat"/>
          <w:noProof/>
          <w:sz w:val="24"/>
          <w:szCs w:val="24"/>
          <w:lang w:val="af-ZA" w:eastAsia="ru-RU"/>
        </w:rPr>
        <w:t xml:space="preserve"> դ</w:t>
      </w:r>
      <w:r w:rsidRPr="004C409E">
        <w:rPr>
          <w:rFonts w:ascii="GHEA Grapalat" w:hAnsi="GHEA Grapalat"/>
          <w:sz w:val="24"/>
          <w:szCs w:val="24"/>
          <w:lang w:val="hy-AM"/>
        </w:rPr>
        <w:t>իմում</w:t>
      </w:r>
      <w:r w:rsidRPr="0088182D">
        <w:rPr>
          <w:rFonts w:ascii="GHEA Grapalat" w:hAnsi="GHEA Grapalat"/>
          <w:sz w:val="24"/>
          <w:szCs w:val="24"/>
          <w:lang w:val="af-ZA"/>
        </w:rPr>
        <w:t>-</w:t>
      </w:r>
      <w:r w:rsidRPr="004C409E">
        <w:rPr>
          <w:rFonts w:ascii="GHEA Grapalat" w:hAnsi="GHEA Grapalat"/>
          <w:sz w:val="24"/>
          <w:szCs w:val="24"/>
          <w:lang w:val="hy-AM"/>
        </w:rPr>
        <w:t>բողոքներից</w:t>
      </w:r>
      <w:r w:rsidRPr="0088182D">
        <w:rPr>
          <w:rFonts w:ascii="GHEA Grapalat" w:hAnsi="GHEA Grapalat"/>
          <w:sz w:val="24"/>
          <w:szCs w:val="24"/>
          <w:lang w:val="hy-AM"/>
        </w:rPr>
        <w:t xml:space="preserve"> </w:t>
      </w:r>
      <w:r w:rsidRPr="00AA6BE0">
        <w:rPr>
          <w:rFonts w:ascii="GHEA Grapalat" w:hAnsi="GHEA Grapalat"/>
          <w:sz w:val="24"/>
          <w:szCs w:val="24"/>
          <w:lang w:val="af-ZA"/>
        </w:rPr>
        <w:t>11</w:t>
      </w:r>
      <w:r w:rsidRPr="0088182D">
        <w:rPr>
          <w:rFonts w:ascii="GHEA Grapalat" w:hAnsi="GHEA Grapalat"/>
          <w:sz w:val="24"/>
          <w:szCs w:val="24"/>
          <w:lang w:val="af-ZA"/>
        </w:rPr>
        <w:t>-</w:t>
      </w:r>
      <w:r w:rsidRPr="004C409E">
        <w:rPr>
          <w:rFonts w:ascii="GHEA Grapalat" w:hAnsi="GHEA Grapalat"/>
          <w:sz w:val="24"/>
          <w:szCs w:val="24"/>
          <w:lang w:val="hy-AM"/>
        </w:rPr>
        <w:t>ը՝</w:t>
      </w:r>
      <w:r>
        <w:rPr>
          <w:rFonts w:ascii="GHEA Grapalat" w:hAnsi="GHEA Grapalat"/>
          <w:sz w:val="24"/>
          <w:szCs w:val="24"/>
          <w:lang w:val="hy-AM"/>
        </w:rPr>
        <w:t xml:space="preserve"> </w:t>
      </w:r>
      <w:r w:rsidRPr="004C409E">
        <w:rPr>
          <w:rFonts w:ascii="GHEA Grapalat" w:hAnsi="GHEA Grapalat"/>
          <w:sz w:val="24"/>
          <w:szCs w:val="24"/>
          <w:lang w:val="hy-AM"/>
        </w:rPr>
        <w:t>դպրոցներից</w:t>
      </w:r>
      <w:r w:rsidRPr="0088182D">
        <w:rPr>
          <w:rFonts w:ascii="GHEA Grapalat" w:hAnsi="GHEA Grapalat"/>
          <w:sz w:val="24"/>
          <w:szCs w:val="24"/>
          <w:lang w:val="hy-AM"/>
        </w:rPr>
        <w:t xml:space="preserve"> են</w:t>
      </w:r>
      <w:r w:rsidRPr="0088182D">
        <w:rPr>
          <w:rFonts w:ascii="GHEA Grapalat" w:hAnsi="GHEA Grapalat"/>
          <w:sz w:val="24"/>
          <w:szCs w:val="24"/>
          <w:lang w:val="af-ZA"/>
        </w:rPr>
        <w:t>,</w:t>
      </w:r>
      <w:r w:rsidRPr="0088182D">
        <w:rPr>
          <w:rFonts w:ascii="GHEA Grapalat" w:hAnsi="GHEA Grapalat"/>
          <w:sz w:val="24"/>
          <w:szCs w:val="24"/>
          <w:lang w:val="hy-AM"/>
        </w:rPr>
        <w:t xml:space="preserve"> </w:t>
      </w:r>
      <w:r w:rsidRPr="001F4F3E">
        <w:rPr>
          <w:rFonts w:ascii="GHEA Grapalat" w:hAnsi="GHEA Grapalat"/>
          <w:sz w:val="24"/>
          <w:szCs w:val="24"/>
          <w:lang w:val="hy-AM"/>
        </w:rPr>
        <w:t>1</w:t>
      </w:r>
      <w:r w:rsidRPr="0088182D">
        <w:rPr>
          <w:rFonts w:ascii="GHEA Grapalat" w:hAnsi="GHEA Grapalat"/>
          <w:sz w:val="24"/>
          <w:szCs w:val="24"/>
          <w:lang w:val="af-ZA"/>
        </w:rPr>
        <w:t>-</w:t>
      </w:r>
      <w:r w:rsidRPr="004C409E">
        <w:rPr>
          <w:rFonts w:ascii="GHEA Grapalat" w:hAnsi="GHEA Grapalat"/>
          <w:sz w:val="24"/>
          <w:szCs w:val="24"/>
          <w:lang w:val="hy-AM"/>
        </w:rPr>
        <w:t>ը</w:t>
      </w:r>
      <w:r w:rsidRPr="0088182D">
        <w:rPr>
          <w:rFonts w:ascii="GHEA Grapalat" w:hAnsi="GHEA Grapalat"/>
          <w:sz w:val="24"/>
          <w:szCs w:val="24"/>
          <w:lang w:val="af-ZA"/>
        </w:rPr>
        <w:t>`</w:t>
      </w:r>
      <w:r>
        <w:rPr>
          <w:rFonts w:ascii="GHEA Grapalat" w:hAnsi="GHEA Grapalat"/>
          <w:sz w:val="24"/>
          <w:szCs w:val="24"/>
          <w:lang w:val="hy-AM"/>
        </w:rPr>
        <w:t xml:space="preserve"> </w:t>
      </w:r>
      <w:r w:rsidRPr="004C409E">
        <w:rPr>
          <w:rFonts w:ascii="GHEA Grapalat" w:hAnsi="GHEA Grapalat"/>
          <w:sz w:val="24"/>
          <w:szCs w:val="24"/>
          <w:lang w:val="hy-AM"/>
        </w:rPr>
        <w:t>մանկապարտեզից</w:t>
      </w:r>
      <w:r w:rsidRPr="0088182D">
        <w:rPr>
          <w:rFonts w:ascii="GHEA Grapalat" w:hAnsi="GHEA Grapalat"/>
          <w:sz w:val="24"/>
          <w:szCs w:val="24"/>
          <w:lang w:val="af-ZA"/>
        </w:rPr>
        <w:t>,</w:t>
      </w:r>
      <w:r w:rsidRPr="0088182D">
        <w:rPr>
          <w:rFonts w:ascii="GHEA Grapalat" w:hAnsi="GHEA Grapalat"/>
          <w:sz w:val="24"/>
          <w:szCs w:val="24"/>
          <w:lang w:val="hy-AM"/>
        </w:rPr>
        <w:t xml:space="preserve"> </w:t>
      </w:r>
      <w:r w:rsidRPr="00AA6BE0">
        <w:rPr>
          <w:rFonts w:ascii="GHEA Grapalat" w:hAnsi="GHEA Grapalat"/>
          <w:sz w:val="24"/>
          <w:szCs w:val="24"/>
          <w:lang w:val="af-ZA"/>
        </w:rPr>
        <w:t>2</w:t>
      </w:r>
      <w:r w:rsidRPr="0088182D">
        <w:rPr>
          <w:rFonts w:ascii="GHEA Grapalat" w:hAnsi="GHEA Grapalat"/>
          <w:sz w:val="24"/>
          <w:szCs w:val="24"/>
          <w:lang w:val="af-ZA"/>
        </w:rPr>
        <w:t>-</w:t>
      </w:r>
      <w:r w:rsidRPr="004C409E">
        <w:rPr>
          <w:rFonts w:ascii="GHEA Grapalat" w:hAnsi="GHEA Grapalat"/>
          <w:sz w:val="24"/>
          <w:szCs w:val="24"/>
          <w:lang w:val="hy-AM"/>
        </w:rPr>
        <w:t>ը՝</w:t>
      </w:r>
      <w:r w:rsidRPr="009035EE">
        <w:rPr>
          <w:rFonts w:ascii="GHEA Grapalat" w:hAnsi="GHEA Grapalat"/>
          <w:sz w:val="24"/>
          <w:szCs w:val="24"/>
          <w:lang w:val="af-ZA"/>
        </w:rPr>
        <w:t xml:space="preserve"> </w:t>
      </w:r>
      <w:r w:rsidRPr="0088182D">
        <w:rPr>
          <w:rFonts w:ascii="GHEA Grapalat" w:hAnsi="GHEA Grapalat"/>
          <w:sz w:val="24"/>
          <w:szCs w:val="24"/>
          <w:lang w:val="hy-AM"/>
        </w:rPr>
        <w:t>միջին մասնագիտական</w:t>
      </w:r>
      <w:r w:rsidRPr="001F4F3E">
        <w:rPr>
          <w:rFonts w:ascii="GHEA Grapalat" w:hAnsi="GHEA Grapalat"/>
          <w:sz w:val="24"/>
          <w:szCs w:val="24"/>
          <w:lang w:val="hy-AM"/>
        </w:rPr>
        <w:t xml:space="preserve"> կրթ</w:t>
      </w:r>
      <w:r w:rsidRPr="0088182D">
        <w:rPr>
          <w:rFonts w:ascii="GHEA Grapalat" w:hAnsi="GHEA Grapalat"/>
          <w:sz w:val="24"/>
          <w:szCs w:val="24"/>
          <w:lang w:val="hy-AM"/>
        </w:rPr>
        <w:t xml:space="preserve">ական ծրագրեր իրականացնող </w:t>
      </w:r>
      <w:r w:rsidRPr="001F4F3E">
        <w:rPr>
          <w:rFonts w:ascii="GHEA Grapalat" w:hAnsi="GHEA Grapalat"/>
          <w:sz w:val="24"/>
          <w:szCs w:val="24"/>
          <w:lang w:val="hy-AM"/>
        </w:rPr>
        <w:t>ուսումնա</w:t>
      </w:r>
      <w:r w:rsidRPr="0088182D">
        <w:rPr>
          <w:rFonts w:ascii="GHEA Grapalat" w:hAnsi="GHEA Grapalat"/>
          <w:sz w:val="24"/>
          <w:szCs w:val="24"/>
          <w:lang w:val="hy-AM"/>
        </w:rPr>
        <w:t>կան հաստատություններից</w:t>
      </w:r>
      <w:r w:rsidRPr="0088182D">
        <w:rPr>
          <w:rFonts w:ascii="GHEA Grapalat" w:hAnsi="GHEA Grapalat"/>
          <w:sz w:val="24"/>
          <w:szCs w:val="24"/>
          <w:lang w:val="af-ZA"/>
        </w:rPr>
        <w:t>:</w:t>
      </w:r>
    </w:p>
    <w:p w:rsidR="003B3F25" w:rsidRPr="003B3F25" w:rsidRDefault="003B3F25" w:rsidP="003B3F25">
      <w:pPr>
        <w:tabs>
          <w:tab w:val="left" w:pos="426"/>
        </w:tabs>
        <w:spacing w:after="0"/>
        <w:ind w:left="-284" w:firstLine="851"/>
        <w:jc w:val="both"/>
        <w:rPr>
          <w:rFonts w:ascii="GHEA Grapalat" w:hAnsi="GHEA Grapalat"/>
          <w:sz w:val="24"/>
          <w:szCs w:val="24"/>
          <w:lang w:val="af-ZA"/>
        </w:rPr>
      </w:pPr>
      <w:r w:rsidRPr="003B3F25">
        <w:rPr>
          <w:rFonts w:ascii="GHEA Grapalat" w:hAnsi="GHEA Grapalat"/>
          <w:bCs/>
          <w:noProof/>
          <w:sz w:val="24"/>
          <w:szCs w:val="24"/>
          <w:lang w:val="af-ZA" w:eastAsia="ru-RU"/>
        </w:rPr>
        <w:t>Առավել շատ բարձրացված հարցերը վերաբեր</w:t>
      </w:r>
      <w:r w:rsidRPr="003B3F25">
        <w:rPr>
          <w:rFonts w:ascii="GHEA Grapalat" w:hAnsi="GHEA Grapalat"/>
          <w:bCs/>
          <w:noProof/>
          <w:sz w:val="24"/>
          <w:szCs w:val="24"/>
          <w:lang w:val="ru-RU" w:eastAsia="ru-RU"/>
        </w:rPr>
        <w:t>ել</w:t>
      </w:r>
      <w:r w:rsidRPr="00050460">
        <w:rPr>
          <w:rFonts w:ascii="GHEA Grapalat" w:hAnsi="GHEA Grapalat"/>
          <w:bCs/>
          <w:noProof/>
          <w:sz w:val="24"/>
          <w:szCs w:val="24"/>
          <w:lang w:val="af-ZA" w:eastAsia="ru-RU"/>
        </w:rPr>
        <w:t xml:space="preserve"> </w:t>
      </w:r>
      <w:r w:rsidRPr="003B3F25">
        <w:rPr>
          <w:rFonts w:ascii="GHEA Grapalat" w:hAnsi="GHEA Grapalat"/>
          <w:bCs/>
          <w:noProof/>
          <w:sz w:val="24"/>
          <w:szCs w:val="24"/>
          <w:lang w:val="af-ZA" w:eastAsia="ru-RU"/>
        </w:rPr>
        <w:t xml:space="preserve">են </w:t>
      </w:r>
      <w:r w:rsidRPr="003B3F25">
        <w:rPr>
          <w:rFonts w:ascii="GHEA Grapalat" w:hAnsi="GHEA Grapalat"/>
          <w:bCs/>
          <w:noProof/>
          <w:sz w:val="24"/>
          <w:szCs w:val="24"/>
          <w:lang w:val="hy-AM" w:eastAsia="ru-RU"/>
        </w:rPr>
        <w:t>տնօրենի անարդյունավետ աշխատանքին</w:t>
      </w:r>
      <w:r w:rsidRPr="003B3F25">
        <w:rPr>
          <w:rFonts w:ascii="GHEA Grapalat" w:hAnsi="GHEA Grapalat"/>
          <w:bCs/>
          <w:noProof/>
          <w:sz w:val="24"/>
          <w:szCs w:val="24"/>
          <w:lang w:val="af-ZA" w:eastAsia="ru-RU"/>
        </w:rPr>
        <w:t xml:space="preserve">: Այս հարցին անդրադարձ է արվել դիմում-բողոքներից 5-ում </w:t>
      </w:r>
      <w:r w:rsidRPr="003B3F25">
        <w:rPr>
          <w:rFonts w:ascii="GHEA Grapalat" w:hAnsi="GHEA Grapalat"/>
          <w:noProof/>
          <w:sz w:val="24"/>
          <w:szCs w:val="24"/>
          <w:lang w:val="af-ZA" w:eastAsia="ru-RU"/>
        </w:rPr>
        <w:t>(36%):</w:t>
      </w:r>
    </w:p>
    <w:p w:rsidR="003B3F25" w:rsidRPr="003B3F25" w:rsidRDefault="003B3F25" w:rsidP="003B3F25">
      <w:pPr>
        <w:tabs>
          <w:tab w:val="left" w:pos="426"/>
        </w:tabs>
        <w:spacing w:after="0" w:line="240" w:lineRule="auto"/>
        <w:ind w:left="-284" w:firstLine="851"/>
        <w:jc w:val="both"/>
        <w:rPr>
          <w:rFonts w:ascii="GHEA Grapalat" w:hAnsi="GHEA Grapalat" w:cs="Sylfaen"/>
          <w:sz w:val="24"/>
          <w:szCs w:val="24"/>
          <w:lang w:val="af-ZA"/>
        </w:rPr>
      </w:pPr>
      <w:r w:rsidRPr="003B3F25">
        <w:rPr>
          <w:rFonts w:ascii="GHEA Grapalat" w:hAnsi="GHEA Grapalat"/>
          <w:bCs/>
          <w:noProof/>
          <w:sz w:val="24"/>
          <w:szCs w:val="24"/>
          <w:lang w:val="af-ZA" w:eastAsia="ru-RU"/>
        </w:rPr>
        <w:t>Ըստ դիմումների թվի՝ երկրորդ տեղում</w:t>
      </w:r>
      <w:r w:rsidRPr="00050460">
        <w:rPr>
          <w:rFonts w:ascii="GHEA Grapalat" w:hAnsi="GHEA Grapalat"/>
          <w:bCs/>
          <w:noProof/>
          <w:sz w:val="24"/>
          <w:szCs w:val="24"/>
          <w:lang w:val="af-ZA" w:eastAsia="ru-RU"/>
        </w:rPr>
        <w:t xml:space="preserve"> </w:t>
      </w:r>
      <w:r w:rsidRPr="003B3F25">
        <w:rPr>
          <w:rFonts w:ascii="GHEA Grapalat" w:hAnsi="GHEA Grapalat"/>
          <w:bCs/>
          <w:noProof/>
          <w:sz w:val="24"/>
          <w:szCs w:val="24"/>
          <w:lang w:val="ru-RU" w:eastAsia="ru-RU"/>
        </w:rPr>
        <w:t>մանկավարժ</w:t>
      </w:r>
      <w:r>
        <w:rPr>
          <w:rFonts w:ascii="GHEA Grapalat" w:hAnsi="GHEA Grapalat"/>
          <w:bCs/>
          <w:noProof/>
          <w:sz w:val="24"/>
          <w:szCs w:val="24"/>
          <w:lang w:val="ru-RU" w:eastAsia="ru-RU"/>
        </w:rPr>
        <w:t>ական</w:t>
      </w:r>
      <w:r w:rsidRPr="00050460">
        <w:rPr>
          <w:rFonts w:ascii="GHEA Grapalat" w:hAnsi="GHEA Grapalat"/>
          <w:bCs/>
          <w:noProof/>
          <w:sz w:val="24"/>
          <w:szCs w:val="24"/>
          <w:lang w:val="af-ZA" w:eastAsia="ru-RU"/>
        </w:rPr>
        <w:t xml:space="preserve"> </w:t>
      </w:r>
      <w:r>
        <w:rPr>
          <w:rFonts w:ascii="GHEA Grapalat" w:hAnsi="GHEA Grapalat"/>
          <w:bCs/>
          <w:noProof/>
          <w:sz w:val="24"/>
          <w:szCs w:val="24"/>
          <w:lang w:val="ru-RU" w:eastAsia="ru-RU"/>
        </w:rPr>
        <w:t>աշխատողների</w:t>
      </w:r>
      <w:r w:rsidRPr="003B3F25">
        <w:rPr>
          <w:rFonts w:ascii="GHEA Grapalat" w:hAnsi="GHEA Grapalat"/>
          <w:bCs/>
          <w:noProof/>
          <w:sz w:val="24"/>
          <w:szCs w:val="24"/>
          <w:lang w:val="af-ZA" w:eastAsia="ru-RU"/>
        </w:rPr>
        <w:t xml:space="preserve"> աշխատանքից ազատմանը վերաբերող հարցն է</w:t>
      </w:r>
      <w:r w:rsidRPr="003B3F25">
        <w:rPr>
          <w:rFonts w:ascii="GHEA Grapalat" w:hAnsi="GHEA Grapalat" w:cs="Sylfaen"/>
          <w:bCs/>
          <w:sz w:val="24"/>
          <w:szCs w:val="24"/>
          <w:lang w:val="af-ZA"/>
        </w:rPr>
        <w:t xml:space="preserve">: Այս հարցին անդրադարձ է արվել դիմում-բողոքներից 3-ում </w:t>
      </w:r>
      <w:r w:rsidRPr="003B3F25">
        <w:rPr>
          <w:rFonts w:ascii="GHEA Grapalat" w:hAnsi="GHEA Grapalat"/>
          <w:noProof/>
          <w:sz w:val="24"/>
          <w:szCs w:val="24"/>
          <w:lang w:val="hy-AM" w:eastAsia="ru-RU"/>
        </w:rPr>
        <w:t>(</w:t>
      </w:r>
      <w:r w:rsidRPr="003B3F25">
        <w:rPr>
          <w:rFonts w:ascii="GHEA Grapalat" w:hAnsi="GHEA Grapalat"/>
          <w:noProof/>
          <w:sz w:val="24"/>
          <w:szCs w:val="24"/>
          <w:lang w:val="af-ZA" w:eastAsia="ru-RU"/>
        </w:rPr>
        <w:t>21</w:t>
      </w:r>
      <w:r w:rsidRPr="003B3F25">
        <w:rPr>
          <w:rFonts w:ascii="GHEA Grapalat" w:hAnsi="GHEA Grapalat"/>
          <w:noProof/>
          <w:sz w:val="24"/>
          <w:szCs w:val="24"/>
          <w:lang w:val="hy-AM" w:eastAsia="ru-RU"/>
        </w:rPr>
        <w:t>%)</w:t>
      </w:r>
      <w:r w:rsidRPr="003B3F25">
        <w:rPr>
          <w:rFonts w:ascii="GHEA Grapalat" w:hAnsi="GHEA Grapalat" w:cs="Sylfaen"/>
          <w:sz w:val="24"/>
          <w:szCs w:val="24"/>
          <w:lang w:val="hy-AM"/>
        </w:rPr>
        <w:t>:</w:t>
      </w:r>
    </w:p>
    <w:p w:rsidR="003B3F25" w:rsidRPr="001F74F0" w:rsidRDefault="003B3F25" w:rsidP="003B3F25">
      <w:pPr>
        <w:spacing w:after="0"/>
        <w:ind w:left="-284" w:firstLine="851"/>
        <w:jc w:val="both"/>
        <w:rPr>
          <w:rFonts w:ascii="GHEA Grapalat" w:hAnsi="GHEA Grapalat" w:cs="Sylfaen"/>
          <w:sz w:val="24"/>
          <w:szCs w:val="24"/>
          <w:lang w:val="af-ZA"/>
        </w:rPr>
      </w:pPr>
      <w:r w:rsidRPr="003B3F25">
        <w:rPr>
          <w:rFonts w:ascii="GHEA Grapalat" w:hAnsi="GHEA Grapalat" w:cs="Sylfaen"/>
          <w:bCs/>
          <w:sz w:val="24"/>
          <w:szCs w:val="24"/>
        </w:rPr>
        <w:t>Երրորդ</w:t>
      </w:r>
      <w:r w:rsidRPr="003B3F25">
        <w:rPr>
          <w:rFonts w:ascii="GHEA Grapalat" w:hAnsi="GHEA Grapalat" w:cs="Sylfaen"/>
          <w:bCs/>
          <w:sz w:val="24"/>
          <w:szCs w:val="24"/>
          <w:lang w:val="af-ZA"/>
        </w:rPr>
        <w:t xml:space="preserve"> </w:t>
      </w:r>
      <w:r w:rsidRPr="003B3F25">
        <w:rPr>
          <w:rFonts w:ascii="GHEA Grapalat" w:hAnsi="GHEA Grapalat" w:cs="Sylfaen"/>
          <w:bCs/>
          <w:sz w:val="24"/>
          <w:szCs w:val="24"/>
        </w:rPr>
        <w:t>տեղում</w:t>
      </w:r>
      <w:r w:rsidRPr="003B3F25">
        <w:rPr>
          <w:rFonts w:ascii="GHEA Grapalat" w:hAnsi="GHEA Grapalat" w:cs="Sylfaen"/>
          <w:bCs/>
          <w:sz w:val="24"/>
          <w:szCs w:val="24"/>
          <w:lang w:val="af-ZA"/>
        </w:rPr>
        <w:t xml:space="preserve"> </w:t>
      </w:r>
      <w:r w:rsidRPr="003B3F25">
        <w:rPr>
          <w:rFonts w:ascii="GHEA Grapalat" w:hAnsi="GHEA Grapalat" w:cs="Sylfaen"/>
          <w:bCs/>
          <w:sz w:val="24"/>
          <w:szCs w:val="24"/>
          <w:lang w:val="hy-AM"/>
        </w:rPr>
        <w:t>է</w:t>
      </w:r>
      <w:r w:rsidRPr="003B3F25">
        <w:rPr>
          <w:rFonts w:ascii="GHEA Grapalat" w:hAnsi="GHEA Grapalat" w:cs="Sylfaen"/>
          <w:bCs/>
          <w:sz w:val="24"/>
          <w:szCs w:val="24"/>
          <w:lang w:val="af-ZA"/>
        </w:rPr>
        <w:t xml:space="preserve"> գ</w:t>
      </w:r>
      <w:r w:rsidRPr="003B3F25">
        <w:rPr>
          <w:rFonts w:ascii="GHEA Grapalat" w:hAnsi="GHEA Grapalat"/>
          <w:bCs/>
          <w:noProof/>
          <w:sz w:val="24"/>
          <w:szCs w:val="24"/>
          <w:lang w:val="af-ZA" w:eastAsia="ru-RU"/>
        </w:rPr>
        <w:t>ործատու</w:t>
      </w:r>
      <w:r w:rsidR="00B21CB2">
        <w:rPr>
          <w:rFonts w:ascii="GHEA Grapalat" w:hAnsi="GHEA Grapalat"/>
          <w:bCs/>
          <w:noProof/>
          <w:sz w:val="24"/>
          <w:szCs w:val="24"/>
          <w:lang w:val="af-ZA" w:eastAsia="ru-RU"/>
        </w:rPr>
        <w:t>-</w:t>
      </w:r>
      <w:r w:rsidRPr="003B3F25">
        <w:rPr>
          <w:rFonts w:ascii="GHEA Grapalat" w:hAnsi="GHEA Grapalat"/>
          <w:bCs/>
          <w:noProof/>
          <w:sz w:val="24"/>
          <w:szCs w:val="24"/>
          <w:lang w:val="af-ZA" w:eastAsia="ru-RU"/>
        </w:rPr>
        <w:t xml:space="preserve">աշխատող փոխհարաբերություններին վերաբերող </w:t>
      </w:r>
      <w:r w:rsidRPr="003B3F25">
        <w:rPr>
          <w:rFonts w:ascii="GHEA Grapalat" w:hAnsi="GHEA Grapalat"/>
          <w:bCs/>
          <w:noProof/>
          <w:sz w:val="24"/>
          <w:szCs w:val="24"/>
          <w:lang w:val="ru-RU" w:eastAsia="ru-RU"/>
        </w:rPr>
        <w:t>հ</w:t>
      </w:r>
      <w:r w:rsidRPr="003B3F25">
        <w:rPr>
          <w:rFonts w:ascii="GHEA Grapalat" w:hAnsi="GHEA Grapalat" w:cs="Sylfaen"/>
          <w:bCs/>
          <w:sz w:val="24"/>
          <w:szCs w:val="24"/>
          <w:lang w:val="af-ZA"/>
        </w:rPr>
        <w:t>արցը:</w:t>
      </w:r>
      <w:r w:rsidRPr="003B3F25">
        <w:rPr>
          <w:rFonts w:ascii="GHEA Grapalat" w:hAnsi="GHEA Grapalat" w:cs="Sylfaen"/>
          <w:sz w:val="24"/>
          <w:szCs w:val="24"/>
          <w:lang w:val="af-ZA"/>
        </w:rPr>
        <w:t xml:space="preserve"> Այդ հարցին անդրադարձ է արվել 2 դիմում-բողոքներում՝ 14%:</w:t>
      </w:r>
    </w:p>
    <w:p w:rsidR="003B3F25" w:rsidRPr="00DF004E" w:rsidRDefault="003B3F25" w:rsidP="003B3F25">
      <w:pPr>
        <w:spacing w:after="0" w:line="240" w:lineRule="auto"/>
        <w:ind w:left="-426" w:firstLine="851"/>
        <w:jc w:val="both"/>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307F59" w:rsidRPr="00DD665E" w:rsidTr="00615862">
        <w:tc>
          <w:tcPr>
            <w:tcW w:w="10989" w:type="dxa"/>
            <w:tcBorders>
              <w:top w:val="nil"/>
              <w:left w:val="nil"/>
              <w:bottom w:val="nil"/>
              <w:right w:val="nil"/>
            </w:tcBorders>
            <w:shd w:val="clear" w:color="auto" w:fill="C6D9F1"/>
          </w:tcPr>
          <w:p w:rsidR="00307F59" w:rsidRPr="004F75A6" w:rsidRDefault="008C127C" w:rsidP="007A33CF">
            <w:pPr>
              <w:spacing w:after="0"/>
              <w:rPr>
                <w:rFonts w:ascii="GHEA Grapalat" w:hAnsi="GHEA Grapalat"/>
                <w:b/>
                <w:i/>
                <w:noProof/>
                <w:color w:val="000000"/>
                <w:sz w:val="28"/>
                <w:szCs w:val="28"/>
                <w:lang w:val="af-ZA" w:eastAsia="ru-RU"/>
              </w:rPr>
            </w:pPr>
            <w:r>
              <w:rPr>
                <w:rFonts w:ascii="GHEA Grapalat" w:hAnsi="GHEA Grapalat"/>
                <w:b/>
                <w:i/>
                <w:noProof/>
                <w:color w:val="000000"/>
                <w:sz w:val="28"/>
                <w:szCs w:val="28"/>
                <w:lang w:val="af-ZA" w:eastAsia="ru-RU"/>
              </w:rPr>
              <w:t>7</w:t>
            </w:r>
            <w:r w:rsidR="003A60B8" w:rsidRPr="004F75A6">
              <w:rPr>
                <w:rFonts w:ascii="GHEA Grapalat" w:hAnsi="GHEA Grapalat"/>
                <w:b/>
                <w:i/>
                <w:noProof/>
                <w:color w:val="000000"/>
                <w:sz w:val="28"/>
                <w:szCs w:val="28"/>
                <w:lang w:val="af-ZA" w:eastAsia="ru-RU"/>
              </w:rPr>
              <w:t>.</w:t>
            </w:r>
            <w:r w:rsidR="008F038F">
              <w:rPr>
                <w:rFonts w:ascii="GHEA Grapalat" w:hAnsi="GHEA Grapalat"/>
                <w:b/>
                <w:i/>
                <w:noProof/>
                <w:color w:val="000000"/>
                <w:sz w:val="28"/>
                <w:szCs w:val="28"/>
                <w:lang w:val="af-ZA" w:eastAsia="ru-RU"/>
              </w:rPr>
              <w:t xml:space="preserve"> </w:t>
            </w:r>
            <w:r w:rsidR="00307F59" w:rsidRPr="004F75A6">
              <w:rPr>
                <w:rFonts w:ascii="GHEA Grapalat" w:hAnsi="GHEA Grapalat"/>
                <w:b/>
                <w:i/>
                <w:noProof/>
                <w:color w:val="000000"/>
                <w:sz w:val="28"/>
                <w:szCs w:val="28"/>
                <w:lang w:val="af-ZA" w:eastAsia="ru-RU"/>
              </w:rPr>
              <w:t>Կանխարգելիչ</w:t>
            </w:r>
            <w:r w:rsidR="00F21F8D">
              <w:rPr>
                <w:rFonts w:ascii="GHEA Grapalat" w:hAnsi="GHEA Grapalat"/>
                <w:b/>
                <w:i/>
                <w:noProof/>
                <w:color w:val="000000"/>
                <w:sz w:val="28"/>
                <w:szCs w:val="28"/>
                <w:lang w:val="af-ZA" w:eastAsia="ru-RU"/>
              </w:rPr>
              <w:t>,</w:t>
            </w:r>
            <w:r w:rsidR="00F21F8D" w:rsidRPr="00A05A7F">
              <w:rPr>
                <w:rFonts w:ascii="GHEA Grapalat" w:hAnsi="GHEA Grapalat"/>
                <w:b/>
                <w:i/>
                <w:sz w:val="28"/>
                <w:szCs w:val="28"/>
                <w:lang w:val="hy-AM"/>
              </w:rPr>
              <w:t xml:space="preserve"> </w:t>
            </w:r>
            <w:r w:rsidR="00F21F8D" w:rsidRPr="00F21F8D">
              <w:rPr>
                <w:rFonts w:ascii="GHEA Grapalat" w:hAnsi="GHEA Grapalat"/>
                <w:b/>
                <w:i/>
                <w:sz w:val="28"/>
                <w:szCs w:val="28"/>
                <w:lang w:val="hy-AM"/>
              </w:rPr>
              <w:t>ա</w:t>
            </w:r>
            <w:r w:rsidR="00F21F8D" w:rsidRPr="00A05A7F">
              <w:rPr>
                <w:rFonts w:ascii="GHEA Grapalat" w:hAnsi="GHEA Grapalat"/>
                <w:b/>
                <w:i/>
                <w:sz w:val="28"/>
                <w:szCs w:val="28"/>
                <w:lang w:val="hy-AM"/>
              </w:rPr>
              <w:t>ջակցման և խորհրդատվական</w:t>
            </w:r>
            <w:r w:rsidR="00307F59" w:rsidRPr="004F75A6">
              <w:rPr>
                <w:rFonts w:ascii="GHEA Grapalat" w:hAnsi="GHEA Grapalat"/>
                <w:b/>
                <w:i/>
                <w:noProof/>
                <w:color w:val="000000"/>
                <w:sz w:val="28"/>
                <w:szCs w:val="28"/>
                <w:lang w:val="af-ZA" w:eastAsia="ru-RU"/>
              </w:rPr>
              <w:t xml:space="preserve"> միջոցառումներ</w:t>
            </w:r>
          </w:p>
        </w:tc>
      </w:tr>
    </w:tbl>
    <w:p w:rsidR="00D52F12" w:rsidRPr="00DD665E" w:rsidRDefault="00D52F12" w:rsidP="007A33CF">
      <w:pPr>
        <w:spacing w:after="0"/>
        <w:ind w:firstLine="567"/>
        <w:jc w:val="both"/>
        <w:rPr>
          <w:rFonts w:ascii="GHEA Grapalat" w:hAnsi="GHEA Grapalat"/>
          <w:b/>
          <w:sz w:val="24"/>
          <w:szCs w:val="24"/>
          <w:lang w:val="af-ZA"/>
        </w:rPr>
      </w:pPr>
    </w:p>
    <w:p w:rsidR="00464FED" w:rsidRDefault="00760A5E" w:rsidP="007A33CF">
      <w:pPr>
        <w:spacing w:after="0"/>
        <w:ind w:firstLine="567"/>
        <w:jc w:val="both"/>
        <w:rPr>
          <w:rFonts w:ascii="GHEA Grapalat" w:hAnsi="GHEA Grapalat"/>
          <w:b/>
          <w:sz w:val="24"/>
          <w:szCs w:val="24"/>
          <w:lang w:val="af-ZA"/>
        </w:rPr>
      </w:pPr>
      <w:r>
        <w:rPr>
          <w:rFonts w:ascii="GHEA Grapalat" w:hAnsi="GHEA Grapalat"/>
          <w:b/>
          <w:sz w:val="24"/>
          <w:szCs w:val="24"/>
        </w:rPr>
        <w:t>ԿՏՄ</w:t>
      </w:r>
      <w:r w:rsidR="005443C5" w:rsidRPr="00F1466A">
        <w:rPr>
          <w:rFonts w:ascii="GHEA Grapalat" w:hAnsi="GHEA Grapalat"/>
          <w:b/>
          <w:sz w:val="24"/>
          <w:szCs w:val="24"/>
          <w:lang w:val="hy-AM"/>
        </w:rPr>
        <w:t xml:space="preserve"> </w:t>
      </w:r>
      <w:r w:rsidR="005443C5">
        <w:rPr>
          <w:rFonts w:ascii="GHEA Grapalat" w:hAnsi="GHEA Grapalat"/>
          <w:b/>
          <w:sz w:val="24"/>
          <w:szCs w:val="24"/>
        </w:rPr>
        <w:t>կողմից</w:t>
      </w:r>
      <w:r w:rsidR="005443C5" w:rsidRPr="005443C5">
        <w:rPr>
          <w:rFonts w:ascii="GHEA Grapalat" w:hAnsi="GHEA Grapalat"/>
          <w:b/>
          <w:sz w:val="24"/>
          <w:szCs w:val="24"/>
          <w:lang w:val="af-ZA"/>
        </w:rPr>
        <w:t xml:space="preserve"> </w:t>
      </w:r>
      <w:r w:rsidR="005443C5">
        <w:rPr>
          <w:rFonts w:ascii="GHEA Grapalat" w:hAnsi="GHEA Grapalat"/>
          <w:b/>
          <w:sz w:val="24"/>
          <w:szCs w:val="24"/>
        </w:rPr>
        <w:t>իրականացվող</w:t>
      </w:r>
      <w:r w:rsidR="005443C5" w:rsidRPr="005443C5">
        <w:rPr>
          <w:rFonts w:ascii="GHEA Grapalat" w:hAnsi="GHEA Grapalat"/>
          <w:b/>
          <w:sz w:val="24"/>
          <w:szCs w:val="24"/>
          <w:lang w:val="af-ZA"/>
        </w:rPr>
        <w:t xml:space="preserve"> </w:t>
      </w:r>
      <w:r w:rsidR="009E4B1B">
        <w:rPr>
          <w:rFonts w:ascii="GHEA Grapalat" w:hAnsi="GHEA Grapalat"/>
          <w:b/>
          <w:sz w:val="24"/>
          <w:szCs w:val="24"/>
          <w:lang w:val="af-ZA"/>
        </w:rPr>
        <w:t>կանխարգելիչ</w:t>
      </w:r>
      <w:r w:rsidR="005443C5">
        <w:rPr>
          <w:rFonts w:ascii="GHEA Grapalat" w:hAnsi="GHEA Grapalat"/>
          <w:b/>
          <w:sz w:val="24"/>
          <w:szCs w:val="24"/>
          <w:lang w:val="af-ZA"/>
        </w:rPr>
        <w:t xml:space="preserve"> միջոցառումներ</w:t>
      </w:r>
    </w:p>
    <w:p w:rsidR="00D52F12" w:rsidRPr="005443C5" w:rsidRDefault="00D52F12" w:rsidP="007A33CF">
      <w:pPr>
        <w:spacing w:after="0"/>
        <w:ind w:firstLine="567"/>
        <w:jc w:val="both"/>
        <w:rPr>
          <w:rFonts w:ascii="GHEA Grapalat" w:hAnsi="GHEA Grapalat"/>
          <w:b/>
          <w:noProof/>
          <w:color w:val="000000"/>
          <w:lang w:val="af-Z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5443C5" w:rsidRPr="00B34157" w:rsidTr="00FD7CBB">
        <w:tc>
          <w:tcPr>
            <w:tcW w:w="10989" w:type="dxa"/>
            <w:tcBorders>
              <w:top w:val="nil"/>
              <w:left w:val="nil"/>
              <w:bottom w:val="nil"/>
              <w:right w:val="nil"/>
            </w:tcBorders>
            <w:shd w:val="clear" w:color="auto" w:fill="DEEAF6"/>
          </w:tcPr>
          <w:p w:rsidR="005443C5" w:rsidRPr="00587058" w:rsidRDefault="005443C5" w:rsidP="007A33CF">
            <w:pPr>
              <w:spacing w:after="0"/>
              <w:rPr>
                <w:rFonts w:ascii="GHEA Grapalat" w:hAnsi="GHEA Grapalat"/>
                <w:b/>
                <w:i/>
                <w:noProof/>
                <w:color w:val="000000"/>
                <w:lang w:val="af-ZA" w:eastAsia="ru-RU"/>
              </w:rPr>
            </w:pPr>
            <w:r w:rsidRPr="00587058">
              <w:rPr>
                <w:rFonts w:ascii="GHEA Grapalat" w:hAnsi="GHEA Grapalat"/>
                <w:b/>
                <w:i/>
                <w:noProof/>
                <w:color w:val="000000"/>
                <w:lang w:val="af-ZA" w:eastAsia="ru-RU"/>
              </w:rPr>
              <w:t>Հիմքը՝</w:t>
            </w:r>
          </w:p>
        </w:tc>
      </w:tr>
    </w:tbl>
    <w:p w:rsidR="00464FED" w:rsidRDefault="00587058" w:rsidP="007A33CF">
      <w:pPr>
        <w:spacing w:after="0"/>
        <w:ind w:firstLine="567"/>
        <w:jc w:val="both"/>
        <w:rPr>
          <w:rFonts w:ascii="GHEA Grapalat" w:hAnsi="GHEA Grapalat"/>
          <w:b/>
          <w:noProof/>
          <w:color w:val="000000"/>
          <w:lang w:val="af-ZA" w:eastAsia="ru-RU"/>
        </w:rPr>
      </w:pPr>
      <w:r>
        <w:rPr>
          <w:rFonts w:ascii="GHEA Grapalat" w:hAnsi="GHEA Grapalat" w:cs="Sylfaen"/>
          <w:sz w:val="24"/>
          <w:szCs w:val="24"/>
          <w:lang w:val="af-ZA"/>
        </w:rPr>
        <w:t>ԿՏՄ</w:t>
      </w:r>
      <w:r w:rsidR="005443C5" w:rsidRPr="006F1F5C">
        <w:rPr>
          <w:rFonts w:ascii="GHEA Grapalat" w:hAnsi="GHEA Grapalat" w:cs="Sylfaen"/>
          <w:sz w:val="24"/>
          <w:szCs w:val="24"/>
          <w:lang w:val="af-ZA"/>
        </w:rPr>
        <w:t xml:space="preserve"> </w:t>
      </w:r>
      <w:r w:rsidR="008049F8">
        <w:rPr>
          <w:rFonts w:ascii="GHEA Grapalat" w:hAnsi="GHEA Grapalat" w:cs="Sylfaen"/>
          <w:sz w:val="24"/>
          <w:szCs w:val="24"/>
          <w:lang w:val="af-ZA"/>
        </w:rPr>
        <w:t>2020</w:t>
      </w:r>
      <w:r w:rsidR="005443C5" w:rsidRPr="006F1F5C">
        <w:rPr>
          <w:rFonts w:ascii="GHEA Grapalat" w:hAnsi="GHEA Grapalat" w:cs="Sylfaen"/>
          <w:sz w:val="24"/>
          <w:szCs w:val="24"/>
          <w:lang w:val="af-ZA"/>
        </w:rPr>
        <w:t xml:space="preserve"> թվականի </w:t>
      </w:r>
      <w:r w:rsidR="00174919">
        <w:rPr>
          <w:rFonts w:ascii="GHEA Grapalat" w:hAnsi="GHEA Grapalat" w:cs="Sylfaen"/>
          <w:sz w:val="24"/>
          <w:szCs w:val="24"/>
          <w:lang w:val="af-ZA"/>
        </w:rPr>
        <w:t xml:space="preserve">տարեկան </w:t>
      </w:r>
      <w:r w:rsidR="005443C5" w:rsidRPr="006F1F5C">
        <w:rPr>
          <w:rFonts w:ascii="GHEA Grapalat" w:hAnsi="GHEA Grapalat" w:cs="Sylfaen"/>
          <w:sz w:val="24"/>
          <w:szCs w:val="24"/>
          <w:lang w:val="af-ZA"/>
        </w:rPr>
        <w:t xml:space="preserve">գործունեության </w:t>
      </w:r>
      <w:r w:rsidR="00174919">
        <w:rPr>
          <w:rFonts w:ascii="GHEA Grapalat" w:hAnsi="GHEA Grapalat" w:cs="Sylfaen"/>
          <w:sz w:val="24"/>
          <w:szCs w:val="24"/>
          <w:lang w:val="af-ZA"/>
        </w:rPr>
        <w:t>ծրագ</w:t>
      </w:r>
      <w:r w:rsidR="005443C5" w:rsidRPr="006F1F5C">
        <w:rPr>
          <w:rFonts w:ascii="GHEA Grapalat" w:hAnsi="GHEA Grapalat" w:cs="Sylfaen"/>
          <w:sz w:val="24"/>
          <w:szCs w:val="24"/>
          <w:lang w:val="af-ZA"/>
        </w:rPr>
        <w:t>ի</w:t>
      </w:r>
      <w:r w:rsidR="00174919">
        <w:rPr>
          <w:rFonts w:ascii="GHEA Grapalat" w:hAnsi="GHEA Grapalat" w:cs="Sylfaen"/>
          <w:sz w:val="24"/>
          <w:szCs w:val="24"/>
          <w:lang w:val="af-ZA"/>
        </w:rPr>
        <w:t>րը</w:t>
      </w:r>
      <w:r w:rsidR="007A467C">
        <w:rPr>
          <w:rFonts w:ascii="GHEA Grapalat" w:hAnsi="GHEA Grapalat" w:cs="Sylfaen"/>
          <w:sz w:val="24"/>
          <w:szCs w:val="24"/>
          <w:lang w:val="af-ZA"/>
        </w:rPr>
        <w:t>, ԿՏՄ ղեկավարի համապատասխան հրամանները: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89"/>
      </w:tblGrid>
      <w:tr w:rsidR="00C83617" w:rsidRPr="00B34157" w:rsidTr="00FD7CBB">
        <w:tc>
          <w:tcPr>
            <w:tcW w:w="10989" w:type="dxa"/>
            <w:tcBorders>
              <w:top w:val="nil"/>
              <w:left w:val="nil"/>
              <w:bottom w:val="nil"/>
              <w:right w:val="nil"/>
            </w:tcBorders>
            <w:shd w:val="clear" w:color="auto" w:fill="DEEAF6"/>
          </w:tcPr>
          <w:p w:rsidR="00C83617" w:rsidRPr="00587058" w:rsidRDefault="00C83617" w:rsidP="007A33CF">
            <w:pPr>
              <w:spacing w:after="0"/>
              <w:rPr>
                <w:rFonts w:ascii="GHEA Grapalat" w:hAnsi="GHEA Grapalat"/>
                <w:b/>
                <w:i/>
                <w:noProof/>
                <w:color w:val="000000"/>
                <w:sz w:val="24"/>
                <w:szCs w:val="24"/>
                <w:lang w:val="af-ZA" w:eastAsia="ru-RU"/>
              </w:rPr>
            </w:pPr>
            <w:r w:rsidRPr="00587058">
              <w:rPr>
                <w:rFonts w:ascii="GHEA Grapalat" w:hAnsi="GHEA Grapalat"/>
                <w:b/>
                <w:i/>
                <w:noProof/>
                <w:color w:val="000000"/>
                <w:sz w:val="24"/>
                <w:szCs w:val="24"/>
                <w:lang w:val="af-ZA" w:eastAsia="ru-RU"/>
              </w:rPr>
              <w:t>Նպատակը՝</w:t>
            </w:r>
          </w:p>
        </w:tc>
      </w:tr>
    </w:tbl>
    <w:p w:rsidR="00C83617" w:rsidRPr="00C83617" w:rsidRDefault="00C83617" w:rsidP="007A33CF">
      <w:pPr>
        <w:spacing w:after="0"/>
        <w:ind w:right="-44" w:firstLine="567"/>
        <w:rPr>
          <w:rFonts w:ascii="GHEA Grapalat" w:hAnsi="GHEA Grapalat"/>
          <w:sz w:val="24"/>
          <w:szCs w:val="24"/>
          <w:lang w:val="af-ZA"/>
        </w:rPr>
      </w:pPr>
      <w:r w:rsidRPr="00C83617">
        <w:rPr>
          <w:rFonts w:ascii="GHEA Grapalat" w:hAnsi="GHEA Grapalat"/>
          <w:sz w:val="24"/>
          <w:szCs w:val="24"/>
          <w:lang w:val="af-ZA"/>
        </w:rPr>
        <w:t>«</w:t>
      </w:r>
      <w:r w:rsidRPr="00C83617">
        <w:rPr>
          <w:rFonts w:ascii="GHEA Grapalat" w:hAnsi="GHEA Grapalat"/>
          <w:sz w:val="24"/>
          <w:szCs w:val="24"/>
        </w:rPr>
        <w:t>Տեսչական</w:t>
      </w:r>
      <w:r w:rsidRPr="00C83617">
        <w:rPr>
          <w:rFonts w:ascii="GHEA Grapalat" w:hAnsi="GHEA Grapalat"/>
          <w:sz w:val="24"/>
          <w:szCs w:val="24"/>
          <w:lang w:val="af-ZA"/>
        </w:rPr>
        <w:t xml:space="preserve"> </w:t>
      </w:r>
      <w:r w:rsidRPr="00C83617">
        <w:rPr>
          <w:rFonts w:ascii="GHEA Grapalat" w:hAnsi="GHEA Grapalat"/>
          <w:sz w:val="24"/>
          <w:szCs w:val="24"/>
        </w:rPr>
        <w:t>մարմինների</w:t>
      </w:r>
      <w:r w:rsidRPr="00C83617">
        <w:rPr>
          <w:rFonts w:ascii="GHEA Grapalat" w:hAnsi="GHEA Grapalat"/>
          <w:sz w:val="24"/>
          <w:szCs w:val="24"/>
          <w:lang w:val="af-ZA"/>
        </w:rPr>
        <w:t xml:space="preserve"> </w:t>
      </w:r>
      <w:r w:rsidRPr="00C83617">
        <w:rPr>
          <w:rFonts w:ascii="GHEA Grapalat" w:hAnsi="GHEA Grapalat"/>
          <w:sz w:val="24"/>
          <w:szCs w:val="24"/>
        </w:rPr>
        <w:t>մասին</w:t>
      </w:r>
      <w:r w:rsidRPr="00C83617">
        <w:rPr>
          <w:rFonts w:ascii="GHEA Grapalat" w:hAnsi="GHEA Grapalat"/>
          <w:sz w:val="24"/>
          <w:szCs w:val="24"/>
          <w:lang w:val="af-ZA"/>
        </w:rPr>
        <w:t xml:space="preserve">» </w:t>
      </w:r>
      <w:r w:rsidRPr="00C83617">
        <w:rPr>
          <w:rFonts w:ascii="GHEA Grapalat" w:hAnsi="GHEA Grapalat"/>
          <w:sz w:val="24"/>
          <w:szCs w:val="24"/>
        </w:rPr>
        <w:t>ՀՀ</w:t>
      </w:r>
      <w:r w:rsidRPr="00C83617">
        <w:rPr>
          <w:rFonts w:ascii="GHEA Grapalat" w:hAnsi="GHEA Grapalat"/>
          <w:sz w:val="24"/>
          <w:szCs w:val="24"/>
          <w:lang w:val="af-ZA"/>
        </w:rPr>
        <w:t xml:space="preserve"> </w:t>
      </w:r>
      <w:r w:rsidRPr="00C83617">
        <w:rPr>
          <w:rFonts w:ascii="GHEA Grapalat" w:hAnsi="GHEA Grapalat"/>
          <w:sz w:val="24"/>
          <w:szCs w:val="24"/>
        </w:rPr>
        <w:t>օրենքի</w:t>
      </w:r>
      <w:r w:rsidRPr="00C83617">
        <w:rPr>
          <w:rFonts w:ascii="GHEA Grapalat" w:hAnsi="GHEA Grapalat"/>
          <w:sz w:val="24"/>
          <w:szCs w:val="24"/>
          <w:lang w:val="af-ZA"/>
        </w:rPr>
        <w:t xml:space="preserve"> 13-</w:t>
      </w:r>
      <w:r w:rsidRPr="00C83617">
        <w:rPr>
          <w:rFonts w:ascii="GHEA Grapalat" w:hAnsi="GHEA Grapalat"/>
          <w:sz w:val="24"/>
          <w:szCs w:val="24"/>
        </w:rPr>
        <w:t>րդ</w:t>
      </w:r>
      <w:r w:rsidRPr="00C83617">
        <w:rPr>
          <w:rFonts w:ascii="GHEA Grapalat" w:hAnsi="GHEA Grapalat"/>
          <w:sz w:val="24"/>
          <w:szCs w:val="24"/>
          <w:lang w:val="af-ZA"/>
        </w:rPr>
        <w:t xml:space="preserve"> </w:t>
      </w:r>
      <w:r w:rsidRPr="00C83617">
        <w:rPr>
          <w:rFonts w:ascii="GHEA Grapalat" w:hAnsi="GHEA Grapalat"/>
          <w:sz w:val="24"/>
          <w:szCs w:val="24"/>
        </w:rPr>
        <w:t>հոդվածի</w:t>
      </w:r>
      <w:r w:rsidRPr="00C83617">
        <w:rPr>
          <w:rFonts w:ascii="GHEA Grapalat" w:hAnsi="GHEA Grapalat"/>
          <w:sz w:val="24"/>
          <w:szCs w:val="24"/>
          <w:lang w:val="af-ZA"/>
        </w:rPr>
        <w:t xml:space="preserve"> </w:t>
      </w:r>
      <w:r w:rsidRPr="00C83617">
        <w:rPr>
          <w:rFonts w:ascii="GHEA Grapalat" w:hAnsi="GHEA Grapalat"/>
          <w:sz w:val="24"/>
          <w:szCs w:val="24"/>
        </w:rPr>
        <w:t>պահանջների</w:t>
      </w:r>
      <w:r w:rsidRPr="00C83617">
        <w:rPr>
          <w:rFonts w:ascii="GHEA Grapalat" w:hAnsi="GHEA Grapalat"/>
          <w:sz w:val="24"/>
          <w:szCs w:val="24"/>
          <w:lang w:val="af-ZA"/>
        </w:rPr>
        <w:t xml:space="preserve"> </w:t>
      </w:r>
      <w:r w:rsidRPr="00C83617">
        <w:rPr>
          <w:rFonts w:ascii="GHEA Grapalat" w:hAnsi="GHEA Grapalat"/>
          <w:sz w:val="24"/>
          <w:szCs w:val="24"/>
        </w:rPr>
        <w:t>կատարում</w:t>
      </w:r>
      <w:r w:rsidRPr="00C83617">
        <w:rPr>
          <w:rFonts w:ascii="GHEA Grapalat" w:hAnsi="GHEA Grapalat"/>
          <w:sz w:val="24"/>
          <w:szCs w:val="24"/>
          <w:lang w:val="af-ZA"/>
        </w:rPr>
        <w:t>:</w:t>
      </w:r>
    </w:p>
    <w:tbl>
      <w:tblPr>
        <w:tblW w:w="0" w:type="auto"/>
        <w:shd w:val="clear" w:color="auto" w:fill="DBE5F1" w:themeFill="accent1" w:themeFillTint="33"/>
        <w:tblLook w:val="04A0" w:firstRow="1" w:lastRow="0" w:firstColumn="1" w:lastColumn="0" w:noHBand="0" w:noVBand="1"/>
      </w:tblPr>
      <w:tblGrid>
        <w:gridCol w:w="11065"/>
      </w:tblGrid>
      <w:tr w:rsidR="00E7732E" w:rsidRPr="00E7732E" w:rsidTr="00E7732E">
        <w:tc>
          <w:tcPr>
            <w:tcW w:w="11065" w:type="dxa"/>
            <w:shd w:val="clear" w:color="auto" w:fill="DBE5F1" w:themeFill="accent1" w:themeFillTint="33"/>
          </w:tcPr>
          <w:p w:rsidR="00E7732E" w:rsidRPr="00E7732E" w:rsidRDefault="00E7732E" w:rsidP="007A33CF">
            <w:pPr>
              <w:spacing w:after="0"/>
              <w:rPr>
                <w:rFonts w:ascii="GHEA Grapalat" w:hAnsi="GHEA Grapalat"/>
                <w:b/>
                <w:i/>
                <w:noProof/>
                <w:color w:val="000000"/>
                <w:sz w:val="24"/>
                <w:szCs w:val="24"/>
                <w:lang w:val="hy-AM" w:eastAsia="ru-RU"/>
              </w:rPr>
            </w:pPr>
            <w:r w:rsidRPr="00E7732E">
              <w:rPr>
                <w:rFonts w:ascii="GHEA Grapalat" w:hAnsi="GHEA Grapalat"/>
                <w:b/>
                <w:i/>
                <w:noProof/>
                <w:color w:val="000000"/>
                <w:sz w:val="24"/>
                <w:szCs w:val="24"/>
                <w:lang w:val="hy-AM" w:eastAsia="ru-RU"/>
              </w:rPr>
              <w:t>Ձեռնարկված  միջոցառումներ</w:t>
            </w:r>
          </w:p>
        </w:tc>
      </w:tr>
    </w:tbl>
    <w:p w:rsidR="00D52F12" w:rsidRDefault="00D52F12" w:rsidP="007A33CF">
      <w:pPr>
        <w:spacing w:after="0"/>
        <w:ind w:firstLine="567"/>
        <w:jc w:val="both"/>
        <w:rPr>
          <w:rFonts w:ascii="GHEA Grapalat" w:hAnsi="GHEA Grapalat" w:cs="Sylfaen"/>
          <w:b/>
          <w:i/>
          <w:sz w:val="24"/>
          <w:szCs w:val="24"/>
          <w:lang w:val="hy-AM"/>
        </w:rPr>
      </w:pPr>
    </w:p>
    <w:p w:rsidR="00F43732" w:rsidRPr="00AD74E6" w:rsidRDefault="00F43732" w:rsidP="007A33CF">
      <w:pPr>
        <w:spacing w:after="0"/>
        <w:ind w:firstLine="567"/>
        <w:jc w:val="both"/>
        <w:rPr>
          <w:rFonts w:ascii="GHEA Grapalat" w:hAnsi="GHEA Grapalat" w:cs="Sylfaen"/>
          <w:b/>
          <w:i/>
          <w:sz w:val="24"/>
          <w:szCs w:val="24"/>
          <w:lang w:val="hy-AM"/>
        </w:rPr>
      </w:pPr>
      <w:r w:rsidRPr="00AD74E6">
        <w:rPr>
          <w:rFonts w:ascii="GHEA Grapalat" w:hAnsi="GHEA Grapalat" w:cs="Sylfaen"/>
          <w:b/>
          <w:i/>
          <w:sz w:val="24"/>
          <w:szCs w:val="24"/>
          <w:lang w:val="hy-AM"/>
        </w:rPr>
        <w:t>Հանրակրթության վարչություն</w:t>
      </w:r>
    </w:p>
    <w:p w:rsidR="00AD74E6" w:rsidRPr="00230AE9" w:rsidRDefault="00AD74E6" w:rsidP="00D52F12">
      <w:pPr>
        <w:spacing w:after="0"/>
        <w:ind w:firstLine="567"/>
        <w:jc w:val="both"/>
        <w:rPr>
          <w:rFonts w:ascii="GHEA Grapalat" w:hAnsi="GHEA Grapalat" w:cs="Sylfaen"/>
          <w:i/>
          <w:sz w:val="24"/>
          <w:szCs w:val="24"/>
          <w:lang w:val="hy-AM"/>
        </w:rPr>
      </w:pPr>
      <w:r w:rsidRPr="00AD74E6">
        <w:rPr>
          <w:rFonts w:ascii="GHEA Grapalat" w:hAnsi="GHEA Grapalat" w:cs="Sylfaen"/>
          <w:i/>
          <w:sz w:val="24"/>
          <w:szCs w:val="24"/>
          <w:lang w:val="hy-AM"/>
        </w:rPr>
        <w:t>Նախադպրոցական կրթության ոլորտում՝</w:t>
      </w:r>
      <w:r w:rsidRPr="00AD74E6">
        <w:rPr>
          <w:rFonts w:ascii="GHEA Grapalat" w:hAnsi="GHEA Grapalat" w:cs="Sylfaen"/>
          <w:sz w:val="24"/>
          <w:szCs w:val="24"/>
          <w:lang w:val="hy-AM"/>
        </w:rPr>
        <w:t xml:space="preserve"> վ</w:t>
      </w:r>
      <w:r>
        <w:rPr>
          <w:rFonts w:ascii="GHEA Grapalat" w:hAnsi="GHEA Grapalat" w:cs="Sylfaen"/>
          <w:sz w:val="24"/>
          <w:szCs w:val="24"/>
          <w:lang w:val="hy-AM"/>
        </w:rPr>
        <w:t>երահսկողական</w:t>
      </w:r>
      <w:r>
        <w:rPr>
          <w:rFonts w:ascii="GHEA Grapalat" w:hAnsi="GHEA Grapalat" w:cs="Sylfaen"/>
          <w:sz w:val="24"/>
          <w:szCs w:val="24"/>
          <w:lang w:val="af-ZA"/>
        </w:rPr>
        <w:t xml:space="preserve"> </w:t>
      </w:r>
      <w:r>
        <w:rPr>
          <w:rFonts w:ascii="GHEA Grapalat" w:hAnsi="GHEA Grapalat" w:cs="Sylfaen"/>
          <w:sz w:val="24"/>
          <w:szCs w:val="24"/>
          <w:lang w:val="hy-AM"/>
        </w:rPr>
        <w:t>գործընթացից</w:t>
      </w:r>
      <w:r>
        <w:rPr>
          <w:rFonts w:ascii="GHEA Grapalat" w:hAnsi="GHEA Grapalat" w:cs="Sylfaen"/>
          <w:sz w:val="24"/>
          <w:szCs w:val="24"/>
          <w:lang w:val="af-ZA"/>
        </w:rPr>
        <w:t xml:space="preserve"> </w:t>
      </w:r>
      <w:r>
        <w:rPr>
          <w:rFonts w:ascii="GHEA Grapalat" w:hAnsi="GHEA Grapalat" w:cs="Sylfaen"/>
          <w:sz w:val="24"/>
          <w:szCs w:val="24"/>
          <w:lang w:val="hy-AM"/>
        </w:rPr>
        <w:t>առաջ</w:t>
      </w:r>
      <w:r>
        <w:rPr>
          <w:rFonts w:ascii="GHEA Grapalat" w:hAnsi="GHEA Grapalat" w:cs="Sylfaen"/>
          <w:sz w:val="24"/>
          <w:szCs w:val="24"/>
          <w:lang w:val="ro-RO"/>
        </w:rPr>
        <w:t xml:space="preserve"> </w:t>
      </w:r>
      <w:r>
        <w:rPr>
          <w:rFonts w:ascii="GHEA Grapalat" w:hAnsi="GHEA Grapalat"/>
          <w:color w:val="000000"/>
          <w:sz w:val="24"/>
          <w:szCs w:val="24"/>
          <w:lang w:val="hy-AM"/>
        </w:rPr>
        <w:t>իրավական</w:t>
      </w:r>
      <w:r>
        <w:rPr>
          <w:rFonts w:ascii="GHEA Grapalat" w:hAnsi="GHEA Grapalat"/>
          <w:color w:val="000000"/>
          <w:sz w:val="24"/>
          <w:szCs w:val="24"/>
          <w:lang w:val="ro-RO"/>
        </w:rPr>
        <w:t xml:space="preserve">, մասնագիտական և </w:t>
      </w:r>
      <w:r>
        <w:rPr>
          <w:rFonts w:ascii="GHEA Grapalat" w:hAnsi="GHEA Grapalat"/>
          <w:color w:val="000000"/>
          <w:sz w:val="24"/>
          <w:szCs w:val="24"/>
          <w:lang w:val="hy-AM"/>
        </w:rPr>
        <w:t>մեթոդական</w:t>
      </w:r>
      <w:r>
        <w:rPr>
          <w:rFonts w:ascii="GHEA Grapalat" w:hAnsi="GHEA Grapalat"/>
          <w:color w:val="000000"/>
          <w:sz w:val="24"/>
          <w:szCs w:val="24"/>
          <w:lang w:val="ro-RO"/>
        </w:rPr>
        <w:t xml:space="preserve"> </w:t>
      </w:r>
      <w:r>
        <w:rPr>
          <w:rFonts w:ascii="GHEA Grapalat" w:hAnsi="GHEA Grapalat"/>
          <w:color w:val="000000"/>
          <w:sz w:val="24"/>
          <w:szCs w:val="24"/>
          <w:lang w:val="hy-AM"/>
        </w:rPr>
        <w:t>աջակցություն ապահովելու նպատակով</w:t>
      </w:r>
      <w:r w:rsidRPr="000D2D8F">
        <w:rPr>
          <w:rFonts w:ascii="GHEA Grapalat" w:hAnsi="GHEA Grapalat"/>
          <w:color w:val="000000"/>
          <w:sz w:val="24"/>
          <w:szCs w:val="24"/>
          <w:lang w:val="hy-AM"/>
        </w:rPr>
        <w:t>`</w:t>
      </w:r>
      <w:r w:rsidR="00230AE9" w:rsidRPr="00230AE9">
        <w:rPr>
          <w:rFonts w:ascii="GHEA Grapalat" w:hAnsi="GHEA Grapalat" w:cs="Sylfaen"/>
          <w:i/>
          <w:sz w:val="24"/>
          <w:szCs w:val="24"/>
          <w:lang w:val="hy-AM"/>
        </w:rPr>
        <w:t xml:space="preserve"> </w:t>
      </w:r>
      <w:r w:rsidR="00230AE9" w:rsidRPr="00230AE9">
        <w:rPr>
          <w:rFonts w:ascii="GHEA Grapalat" w:hAnsi="GHEA Grapalat" w:cs="Sylfaen"/>
          <w:sz w:val="24"/>
          <w:szCs w:val="24"/>
          <w:lang w:val="hy-AM"/>
        </w:rPr>
        <w:t>հ</w:t>
      </w:r>
      <w:r w:rsidRPr="00230AE9">
        <w:rPr>
          <w:rFonts w:ascii="GHEA Grapalat" w:hAnsi="GHEA Grapalat" w:cs="Sylfaen"/>
          <w:sz w:val="24"/>
          <w:szCs w:val="24"/>
          <w:lang w:val="hy-AM"/>
        </w:rPr>
        <w:t>անրակրթության վարչության աշխատակիցների կո</w:t>
      </w:r>
      <w:r w:rsidR="00230AE9" w:rsidRPr="00230AE9">
        <w:rPr>
          <w:rFonts w:ascii="GHEA Grapalat" w:hAnsi="GHEA Grapalat" w:cs="Sylfaen"/>
          <w:sz w:val="24"/>
          <w:szCs w:val="24"/>
          <w:lang w:val="hy-AM"/>
        </w:rPr>
        <w:t>ղ</w:t>
      </w:r>
      <w:r w:rsidRPr="00230AE9">
        <w:rPr>
          <w:rFonts w:ascii="GHEA Grapalat" w:hAnsi="GHEA Grapalat" w:cs="Sylfaen"/>
          <w:sz w:val="24"/>
          <w:szCs w:val="24"/>
          <w:lang w:val="hy-AM"/>
        </w:rPr>
        <w:t>մից</w:t>
      </w:r>
      <w:r w:rsidRPr="00AD74E6">
        <w:rPr>
          <w:rFonts w:ascii="GHEA Grapalat" w:hAnsi="GHEA Grapalat" w:cs="Sylfaen"/>
          <w:b/>
          <w:i/>
          <w:sz w:val="24"/>
          <w:szCs w:val="24"/>
          <w:lang w:val="hy-AM"/>
        </w:rPr>
        <w:t xml:space="preserve"> </w:t>
      </w:r>
      <w:r w:rsidR="00A522F4" w:rsidRPr="00A522F4">
        <w:rPr>
          <w:rFonts w:ascii="GHEA Grapalat" w:hAnsi="GHEA Grapalat" w:cs="Sylfaen"/>
          <w:sz w:val="24"/>
          <w:szCs w:val="24"/>
          <w:lang w:val="hy-AM"/>
        </w:rPr>
        <w:t>ս.թ</w:t>
      </w:r>
      <w:r w:rsidR="00A522F4" w:rsidRPr="00A522F4">
        <w:rPr>
          <w:rFonts w:ascii="GHEA Grapalat" w:hAnsi="GHEA Grapalat" w:cs="Sylfaen"/>
          <w:b/>
          <w:i/>
          <w:sz w:val="24"/>
          <w:szCs w:val="24"/>
          <w:lang w:val="hy-AM"/>
        </w:rPr>
        <w:t xml:space="preserve">. </w:t>
      </w:r>
      <w:r w:rsidR="00A522F4">
        <w:rPr>
          <w:rFonts w:ascii="GHEA Grapalat" w:hAnsi="GHEA Grapalat"/>
          <w:sz w:val="24"/>
          <w:szCs w:val="24"/>
          <w:lang w:val="af-ZA"/>
        </w:rPr>
        <w:t>հուլիսի 13-15-ը</w:t>
      </w:r>
      <w:r w:rsidR="00A522F4">
        <w:rPr>
          <w:rFonts w:ascii="GHEA Grapalat" w:hAnsi="GHEA Grapalat"/>
          <w:color w:val="000000"/>
          <w:sz w:val="24"/>
          <w:szCs w:val="24"/>
          <w:lang w:val="af-ZA"/>
        </w:rPr>
        <w:t xml:space="preserve"> </w:t>
      </w:r>
      <w:r w:rsidR="00F60DEF" w:rsidRPr="00A522F4">
        <w:rPr>
          <w:rFonts w:ascii="GHEA Grapalat" w:hAnsi="GHEA Grapalat" w:cs="Sylfaen"/>
          <w:sz w:val="24"/>
          <w:szCs w:val="24"/>
          <w:lang w:val="hy-AM"/>
        </w:rPr>
        <w:t xml:space="preserve">ՀՀ </w:t>
      </w:r>
      <w:r w:rsidR="00A522F4" w:rsidRPr="00A522F4">
        <w:rPr>
          <w:rFonts w:ascii="GHEA Grapalat" w:hAnsi="GHEA Grapalat" w:cs="Sylfaen"/>
          <w:sz w:val="24"/>
          <w:szCs w:val="24"/>
          <w:lang w:val="hy-AM"/>
        </w:rPr>
        <w:t xml:space="preserve">32 նախադպրոցական ուսումնական հաստատությունների </w:t>
      </w:r>
      <w:r w:rsidRPr="00A522F4">
        <w:rPr>
          <w:rFonts w:ascii="GHEA Grapalat" w:hAnsi="GHEA Grapalat" w:cs="GHEA Grapalat"/>
          <w:bCs/>
          <w:sz w:val="24"/>
          <w:szCs w:val="24"/>
          <w:lang w:val="af-ZA"/>
        </w:rPr>
        <w:t>տնօրենների հա</w:t>
      </w:r>
      <w:r>
        <w:rPr>
          <w:rFonts w:ascii="GHEA Grapalat" w:hAnsi="GHEA Grapalat" w:cs="GHEA Grapalat"/>
          <w:bCs/>
          <w:sz w:val="24"/>
          <w:szCs w:val="24"/>
          <w:lang w:val="af-ZA"/>
        </w:rPr>
        <w:t>մար</w:t>
      </w:r>
      <w:r w:rsidR="00230AE9">
        <w:rPr>
          <w:rFonts w:ascii="GHEA Grapalat" w:hAnsi="GHEA Grapalat" w:cs="GHEA Grapalat"/>
          <w:bCs/>
          <w:sz w:val="24"/>
          <w:szCs w:val="24"/>
          <w:lang w:val="af-ZA"/>
        </w:rPr>
        <w:t xml:space="preserve"> անցկացվել է հեռավար խորհրդատվություն</w:t>
      </w:r>
      <w:r>
        <w:rPr>
          <w:rFonts w:ascii="GHEA Grapalat" w:hAnsi="GHEA Grapalat" w:cs="GHEA Grapalat"/>
          <w:bCs/>
          <w:sz w:val="24"/>
          <w:szCs w:val="24"/>
          <w:lang w:val="af-ZA"/>
        </w:rPr>
        <w:t>:</w:t>
      </w:r>
      <w:r>
        <w:rPr>
          <w:rFonts w:ascii="GHEA Grapalat" w:eastAsia="Times New Roman" w:hAnsi="GHEA Grapalat" w:cs="Sylfaen"/>
          <w:sz w:val="24"/>
          <w:szCs w:val="24"/>
          <w:lang w:val="hy-AM" w:eastAsia="ru-RU"/>
        </w:rPr>
        <w:t xml:space="preserve"> </w:t>
      </w:r>
    </w:p>
    <w:p w:rsidR="00F60DEF" w:rsidRPr="00230AE9" w:rsidRDefault="00F60DEF" w:rsidP="007A33CF">
      <w:pPr>
        <w:spacing w:after="0"/>
        <w:ind w:firstLine="708"/>
        <w:jc w:val="both"/>
        <w:rPr>
          <w:rFonts w:ascii="GHEA Grapalat" w:hAnsi="GHEA Grapalat" w:cs="Sylfaen"/>
          <w:sz w:val="24"/>
          <w:szCs w:val="24"/>
          <w:lang w:val="hy-AM"/>
        </w:rPr>
      </w:pPr>
      <w:r w:rsidRPr="00AD74E6">
        <w:rPr>
          <w:rFonts w:ascii="GHEA Grapalat" w:hAnsi="GHEA Grapalat" w:cs="Sylfaen"/>
          <w:sz w:val="24"/>
          <w:szCs w:val="24"/>
          <w:lang w:val="hy-AM"/>
        </w:rPr>
        <w:t xml:space="preserve"> </w:t>
      </w:r>
      <w:r w:rsidR="00E8343B" w:rsidRPr="00AD74E6">
        <w:rPr>
          <w:rFonts w:ascii="GHEA Grapalat" w:hAnsi="GHEA Grapalat" w:cs="Sylfaen"/>
          <w:sz w:val="24"/>
          <w:szCs w:val="24"/>
          <w:lang w:val="hy-AM"/>
        </w:rPr>
        <w:t>Քննարկվել են</w:t>
      </w:r>
      <w:r w:rsidRPr="00AD74E6">
        <w:rPr>
          <w:rFonts w:ascii="GHEA Grapalat" w:hAnsi="GHEA Grapalat" w:cs="Sylfaen"/>
          <w:sz w:val="24"/>
          <w:szCs w:val="24"/>
          <w:lang w:val="hy-AM"/>
        </w:rPr>
        <w:t xml:space="preserve"> ստուգումների գործընթացից առաջ ուսումնական հաստատությունների տնօրեններին իրավական, մասնագիտական և մեթոդական աջակցո</w:t>
      </w:r>
      <w:r w:rsidRPr="00230AE9">
        <w:rPr>
          <w:rFonts w:ascii="GHEA Grapalat" w:hAnsi="GHEA Grapalat" w:cs="Sylfaen"/>
          <w:sz w:val="24"/>
          <w:szCs w:val="24"/>
          <w:lang w:val="hy-AM"/>
        </w:rPr>
        <w:t>ւթյուն տրամադրելու վերաբերյալ հարցերը, ինչպես նաև մասնակիցները ծանոթա</w:t>
      </w:r>
      <w:r w:rsidR="00E8343B" w:rsidRPr="00230AE9">
        <w:rPr>
          <w:rFonts w:ascii="GHEA Grapalat" w:hAnsi="GHEA Grapalat" w:cs="Sylfaen"/>
          <w:sz w:val="24"/>
          <w:szCs w:val="24"/>
          <w:lang w:val="hy-AM"/>
        </w:rPr>
        <w:t>ցել են</w:t>
      </w:r>
      <w:r w:rsidRPr="00230AE9">
        <w:rPr>
          <w:rFonts w:ascii="GHEA Grapalat" w:hAnsi="GHEA Grapalat" w:cs="Sylfaen"/>
          <w:sz w:val="24"/>
          <w:szCs w:val="24"/>
          <w:lang w:val="hy-AM"/>
        </w:rPr>
        <w:t xml:space="preserve"> </w:t>
      </w:r>
      <w:r w:rsidR="008A40B7" w:rsidRPr="008A40B7">
        <w:rPr>
          <w:rFonts w:ascii="GHEA Grapalat" w:hAnsi="GHEA Grapalat" w:cs="Sylfaen"/>
          <w:sz w:val="24"/>
          <w:szCs w:val="24"/>
          <w:lang w:val="hy-AM"/>
        </w:rPr>
        <w:t>ԿՏՄ</w:t>
      </w:r>
      <w:r w:rsidRPr="00230AE9">
        <w:rPr>
          <w:rFonts w:ascii="GHEA Grapalat" w:hAnsi="GHEA Grapalat" w:cs="Sylfaen"/>
          <w:sz w:val="24"/>
          <w:szCs w:val="24"/>
          <w:lang w:val="hy-AM"/>
        </w:rPr>
        <w:t xml:space="preserve"> 2020 թ. տարեկան գործունեության ծրագրով և ստուգումների ժամանակացույցով նախատեսված առաջիկա վերահսկողական գործընթացներին (հարցաշար, ձևաթղթեր, ստուգաթերթեր</w:t>
      </w:r>
      <w:r w:rsidR="00E8343B" w:rsidRPr="00230AE9">
        <w:rPr>
          <w:lang w:val="hy-AM"/>
        </w:rPr>
        <w:t xml:space="preserve"> </w:t>
      </w:r>
      <w:r w:rsidR="00E8343B" w:rsidRPr="00230AE9">
        <w:rPr>
          <w:rFonts w:ascii="GHEA Grapalat" w:hAnsi="GHEA Grapalat" w:cs="Sylfaen"/>
          <w:sz w:val="24"/>
          <w:szCs w:val="24"/>
          <w:lang w:val="hy-AM"/>
        </w:rPr>
        <w:t>համապատասխան փաստաթղթեր և այլն), կրթության ոլորտը կարգավորող ՀՀ օրենսդրությանը՝ հնարավոր խախտումները կանխելու և հանրային շահերի պաշտպանությունն ապահովելու նպատակով:</w:t>
      </w:r>
    </w:p>
    <w:p w:rsidR="00E8343B" w:rsidRPr="00323233" w:rsidRDefault="00E8343B" w:rsidP="007A33CF">
      <w:pPr>
        <w:tabs>
          <w:tab w:val="left" w:pos="851"/>
        </w:tabs>
        <w:spacing w:after="0"/>
        <w:ind w:right="119" w:firstLine="567"/>
        <w:jc w:val="both"/>
        <w:rPr>
          <w:rFonts w:ascii="GHEA Grapalat" w:hAnsi="GHEA Grapalat"/>
          <w:sz w:val="24"/>
          <w:szCs w:val="24"/>
          <w:lang w:val="hy-AM"/>
        </w:rPr>
      </w:pPr>
      <w:r w:rsidRPr="00DC2FD8">
        <w:rPr>
          <w:rFonts w:ascii="GHEA Grapalat" w:hAnsi="GHEA Grapalat"/>
          <w:sz w:val="24"/>
          <w:szCs w:val="24"/>
          <w:lang w:val="hy-AM"/>
        </w:rPr>
        <w:lastRenderedPageBreak/>
        <w:t>Միջոցառման</w:t>
      </w:r>
      <w:r>
        <w:rPr>
          <w:rFonts w:ascii="GHEA Grapalat" w:hAnsi="GHEA Grapalat"/>
          <w:sz w:val="24"/>
          <w:szCs w:val="24"/>
          <w:lang w:val="hy-AM"/>
        </w:rPr>
        <w:t xml:space="preserve"> </w:t>
      </w:r>
      <w:r w:rsidRPr="00DC2FD8">
        <w:rPr>
          <w:rFonts w:ascii="GHEA Grapalat" w:hAnsi="GHEA Grapalat"/>
          <w:sz w:val="24"/>
          <w:szCs w:val="24"/>
          <w:lang w:val="hy-AM"/>
        </w:rPr>
        <w:t>մասնակիցների</w:t>
      </w:r>
      <w:r w:rsidRPr="005D1DF4">
        <w:rPr>
          <w:rFonts w:ascii="GHEA Grapalat" w:hAnsi="GHEA Grapalat"/>
          <w:sz w:val="24"/>
          <w:szCs w:val="24"/>
          <w:lang w:val="hy-AM"/>
        </w:rPr>
        <w:t xml:space="preserve"> </w:t>
      </w:r>
      <w:r w:rsidRPr="00DC2FD8">
        <w:rPr>
          <w:rFonts w:ascii="GHEA Grapalat" w:hAnsi="GHEA Grapalat"/>
          <w:sz w:val="24"/>
          <w:szCs w:val="24"/>
          <w:lang w:val="hy-AM"/>
        </w:rPr>
        <w:t>հնչեցրած</w:t>
      </w:r>
      <w:r w:rsidRPr="005D1DF4">
        <w:rPr>
          <w:rFonts w:ascii="GHEA Grapalat" w:hAnsi="GHEA Grapalat"/>
          <w:sz w:val="24"/>
          <w:szCs w:val="24"/>
          <w:lang w:val="hy-AM"/>
        </w:rPr>
        <w:t xml:space="preserve"> </w:t>
      </w:r>
      <w:r w:rsidRPr="00DC2FD8">
        <w:rPr>
          <w:rFonts w:ascii="GHEA Grapalat" w:hAnsi="GHEA Grapalat"/>
          <w:sz w:val="24"/>
          <w:szCs w:val="24"/>
          <w:lang w:val="hy-AM"/>
        </w:rPr>
        <w:t xml:space="preserve">հարցերը հիմնականում վերաբերել են </w:t>
      </w:r>
      <w:r w:rsidRPr="00323233">
        <w:rPr>
          <w:rFonts w:ascii="GHEA Grapalat" w:hAnsi="GHEA Grapalat"/>
          <w:sz w:val="24"/>
          <w:szCs w:val="24"/>
          <w:lang w:val="hy-AM"/>
        </w:rPr>
        <w:t>ստուգման գործընթացին</w:t>
      </w:r>
      <w:r w:rsidRPr="00DC2FD8">
        <w:rPr>
          <w:rFonts w:ascii="GHEA Grapalat" w:hAnsi="GHEA Grapalat"/>
          <w:sz w:val="24"/>
          <w:szCs w:val="24"/>
          <w:lang w:val="hy-AM"/>
        </w:rPr>
        <w:t>:</w:t>
      </w:r>
    </w:p>
    <w:p w:rsidR="00637A07" w:rsidRPr="001059FC" w:rsidRDefault="00AD74E6" w:rsidP="00E46D57">
      <w:pPr>
        <w:spacing w:after="0"/>
        <w:ind w:firstLine="567"/>
        <w:jc w:val="both"/>
        <w:rPr>
          <w:rFonts w:ascii="GHEA Grapalat" w:hAnsi="GHEA Grapalat"/>
          <w:sz w:val="24"/>
          <w:szCs w:val="24"/>
          <w:lang w:val="ro-RO"/>
        </w:rPr>
      </w:pPr>
      <w:r w:rsidRPr="00AC7736">
        <w:rPr>
          <w:rFonts w:ascii="GHEA Grapalat" w:hAnsi="GHEA Grapalat" w:cs="Sylfaen"/>
          <w:i/>
          <w:sz w:val="24"/>
          <w:szCs w:val="24"/>
          <w:lang w:val="hy-AM"/>
        </w:rPr>
        <w:t>Հանրակրթության</w:t>
      </w:r>
      <w:r w:rsidRPr="00AC7736">
        <w:rPr>
          <w:rFonts w:ascii="GHEA Grapalat" w:hAnsi="GHEA Grapalat" w:cs="Sylfaen"/>
          <w:i/>
          <w:sz w:val="24"/>
          <w:szCs w:val="24"/>
          <w:lang w:val="ro-RO"/>
        </w:rPr>
        <w:t xml:space="preserve"> </w:t>
      </w:r>
      <w:r w:rsidRPr="00AC7736">
        <w:rPr>
          <w:rFonts w:ascii="GHEA Grapalat" w:hAnsi="GHEA Grapalat" w:cs="Sylfaen"/>
          <w:i/>
          <w:sz w:val="24"/>
          <w:szCs w:val="24"/>
          <w:lang w:val="hy-AM"/>
        </w:rPr>
        <w:t>ոլորտ</w:t>
      </w:r>
      <w:r w:rsidR="007C083A" w:rsidRPr="00AC7736">
        <w:rPr>
          <w:rFonts w:ascii="GHEA Grapalat" w:hAnsi="GHEA Grapalat" w:cs="Sylfaen"/>
          <w:i/>
          <w:sz w:val="24"/>
          <w:szCs w:val="24"/>
          <w:lang w:val="hy-AM"/>
        </w:rPr>
        <w:t>ում՝</w:t>
      </w:r>
      <w:r w:rsidR="00097BC8" w:rsidRPr="00AC7736">
        <w:rPr>
          <w:rFonts w:ascii="GHEA Grapalat" w:hAnsi="GHEA Grapalat" w:cs="Sylfaen"/>
          <w:i/>
          <w:sz w:val="24"/>
          <w:szCs w:val="24"/>
          <w:lang w:val="af-ZA"/>
        </w:rPr>
        <w:t xml:space="preserve"> </w:t>
      </w:r>
      <w:r w:rsidR="007C083A" w:rsidRPr="00AC7736">
        <w:rPr>
          <w:rFonts w:ascii="GHEA Grapalat" w:hAnsi="GHEA Grapalat" w:cs="Sylfaen"/>
          <w:sz w:val="24"/>
          <w:szCs w:val="24"/>
          <w:lang w:val="hy-AM"/>
        </w:rPr>
        <w:t>վերահսկողական</w:t>
      </w:r>
      <w:r w:rsidR="007C083A" w:rsidRPr="00AC7736">
        <w:rPr>
          <w:rFonts w:ascii="GHEA Grapalat" w:hAnsi="GHEA Grapalat" w:cs="Sylfaen"/>
          <w:sz w:val="24"/>
          <w:szCs w:val="24"/>
          <w:lang w:val="af-ZA"/>
        </w:rPr>
        <w:t xml:space="preserve"> </w:t>
      </w:r>
      <w:r w:rsidR="007C083A" w:rsidRPr="00AC7736">
        <w:rPr>
          <w:rFonts w:ascii="GHEA Grapalat" w:hAnsi="GHEA Grapalat" w:cs="Sylfaen"/>
          <w:sz w:val="24"/>
          <w:szCs w:val="24"/>
          <w:lang w:val="hy-AM"/>
        </w:rPr>
        <w:t>գործընթացից</w:t>
      </w:r>
      <w:r w:rsidR="007C083A" w:rsidRPr="00AC7736">
        <w:rPr>
          <w:rFonts w:ascii="GHEA Grapalat" w:hAnsi="GHEA Grapalat" w:cs="Sylfaen"/>
          <w:sz w:val="24"/>
          <w:szCs w:val="24"/>
          <w:lang w:val="af-ZA"/>
        </w:rPr>
        <w:t xml:space="preserve"> </w:t>
      </w:r>
      <w:r w:rsidR="007C083A" w:rsidRPr="00AC7736">
        <w:rPr>
          <w:rFonts w:ascii="GHEA Grapalat" w:hAnsi="GHEA Grapalat" w:cs="Sylfaen"/>
          <w:sz w:val="24"/>
          <w:szCs w:val="24"/>
          <w:lang w:val="hy-AM"/>
        </w:rPr>
        <w:t>առաջ</w:t>
      </w:r>
      <w:r w:rsidR="007C083A" w:rsidRPr="00AC7736">
        <w:rPr>
          <w:rFonts w:ascii="GHEA Grapalat" w:hAnsi="GHEA Grapalat" w:cs="Sylfaen"/>
          <w:sz w:val="24"/>
          <w:szCs w:val="24"/>
          <w:lang w:val="ro-RO"/>
        </w:rPr>
        <w:t xml:space="preserve"> </w:t>
      </w:r>
      <w:r w:rsidR="007C083A" w:rsidRPr="00AC7736">
        <w:rPr>
          <w:rFonts w:ascii="GHEA Grapalat" w:hAnsi="GHEA Grapalat"/>
          <w:color w:val="000000"/>
          <w:sz w:val="24"/>
          <w:szCs w:val="24"/>
          <w:lang w:val="hy-AM"/>
        </w:rPr>
        <w:t>իրավական</w:t>
      </w:r>
      <w:r w:rsidR="007C083A" w:rsidRPr="00AC7736">
        <w:rPr>
          <w:rFonts w:ascii="GHEA Grapalat" w:hAnsi="GHEA Grapalat"/>
          <w:color w:val="000000"/>
          <w:sz w:val="24"/>
          <w:szCs w:val="24"/>
          <w:lang w:val="ro-RO"/>
        </w:rPr>
        <w:t xml:space="preserve">, մասնագիտական և </w:t>
      </w:r>
      <w:r w:rsidR="007C083A" w:rsidRPr="00AC7736">
        <w:rPr>
          <w:rFonts w:ascii="GHEA Grapalat" w:hAnsi="GHEA Grapalat"/>
          <w:color w:val="000000"/>
          <w:sz w:val="24"/>
          <w:szCs w:val="24"/>
          <w:lang w:val="hy-AM"/>
        </w:rPr>
        <w:t>մեթոդական</w:t>
      </w:r>
      <w:r w:rsidR="007C083A" w:rsidRPr="00AC7736">
        <w:rPr>
          <w:rFonts w:ascii="GHEA Grapalat" w:hAnsi="GHEA Grapalat"/>
          <w:color w:val="000000"/>
          <w:sz w:val="24"/>
          <w:szCs w:val="24"/>
          <w:lang w:val="ro-RO"/>
        </w:rPr>
        <w:t xml:space="preserve"> </w:t>
      </w:r>
      <w:r w:rsidR="007C083A" w:rsidRPr="00AC7736">
        <w:rPr>
          <w:rFonts w:ascii="GHEA Grapalat" w:hAnsi="GHEA Grapalat"/>
          <w:color w:val="000000"/>
          <w:sz w:val="24"/>
          <w:szCs w:val="24"/>
          <w:lang w:val="hy-AM"/>
        </w:rPr>
        <w:t>աջակցություն ապահովելու նպատակով`</w:t>
      </w:r>
      <w:r w:rsidR="00AC7736" w:rsidRPr="00AC7736">
        <w:rPr>
          <w:rFonts w:ascii="GHEA Grapalat" w:hAnsi="GHEA Grapalat" w:cs="Sylfaen"/>
          <w:sz w:val="24"/>
          <w:szCs w:val="24"/>
          <w:lang w:val="hy-AM"/>
        </w:rPr>
        <w:t xml:space="preserve"> </w:t>
      </w:r>
      <w:r w:rsidR="00AC7736" w:rsidRPr="00230AE9">
        <w:rPr>
          <w:rFonts w:ascii="GHEA Grapalat" w:hAnsi="GHEA Grapalat" w:cs="Sylfaen"/>
          <w:sz w:val="24"/>
          <w:szCs w:val="24"/>
          <w:lang w:val="hy-AM"/>
        </w:rPr>
        <w:t xml:space="preserve">հանրակրթության վարչության </w:t>
      </w:r>
      <w:r w:rsidR="00AC7736" w:rsidRPr="00AC7736">
        <w:rPr>
          <w:rFonts w:ascii="GHEA Grapalat" w:hAnsi="GHEA Grapalat" w:cs="Sylfaen"/>
          <w:sz w:val="24"/>
          <w:szCs w:val="24"/>
          <w:lang w:val="hy-AM"/>
        </w:rPr>
        <w:t>աշխատակիցների կողմից</w:t>
      </w:r>
      <w:r w:rsidR="001945AC" w:rsidRPr="001945AC">
        <w:rPr>
          <w:rFonts w:ascii="GHEA Grapalat" w:hAnsi="GHEA Grapalat" w:cs="Sylfaen"/>
          <w:sz w:val="24"/>
          <w:szCs w:val="24"/>
          <w:lang w:val="hy-AM"/>
        </w:rPr>
        <w:t xml:space="preserve"> </w:t>
      </w:r>
      <w:r w:rsidR="00AC7736" w:rsidRPr="00AC7736">
        <w:rPr>
          <w:rFonts w:ascii="GHEA Grapalat" w:hAnsi="GHEA Grapalat"/>
          <w:sz w:val="24"/>
          <w:szCs w:val="24"/>
          <w:lang w:val="hy-AM"/>
        </w:rPr>
        <w:t xml:space="preserve">2020թ.  </w:t>
      </w:r>
      <w:r w:rsidR="00AC7736" w:rsidRPr="00050460">
        <w:rPr>
          <w:rFonts w:ascii="GHEA Grapalat" w:hAnsi="GHEA Grapalat"/>
          <w:sz w:val="24"/>
          <w:szCs w:val="24"/>
          <w:lang w:val="hy-AM"/>
        </w:rPr>
        <w:t>սեպտեմբերի</w:t>
      </w:r>
      <w:r w:rsidR="00AC7736" w:rsidRPr="00AC7736">
        <w:rPr>
          <w:rFonts w:ascii="GHEA Grapalat" w:hAnsi="GHEA Grapalat"/>
          <w:sz w:val="24"/>
          <w:szCs w:val="24"/>
          <w:lang w:val="hy-AM"/>
        </w:rPr>
        <w:t xml:space="preserve"> 16</w:t>
      </w:r>
      <w:r w:rsidR="00AC7736" w:rsidRPr="00050460">
        <w:rPr>
          <w:rFonts w:ascii="GHEA Grapalat" w:hAnsi="GHEA Grapalat"/>
          <w:sz w:val="24"/>
          <w:szCs w:val="24"/>
          <w:lang w:val="hy-AM"/>
        </w:rPr>
        <w:t xml:space="preserve">-ին և </w:t>
      </w:r>
      <w:r w:rsidR="00AC7736" w:rsidRPr="00AC7736">
        <w:rPr>
          <w:rFonts w:ascii="GHEA Grapalat" w:hAnsi="GHEA Grapalat"/>
          <w:sz w:val="24"/>
          <w:szCs w:val="24"/>
          <w:lang w:val="hy-AM"/>
        </w:rPr>
        <w:t>17-</w:t>
      </w:r>
      <w:r w:rsidR="00AC7736" w:rsidRPr="00050460">
        <w:rPr>
          <w:rFonts w:ascii="GHEA Grapalat" w:hAnsi="GHEA Grapalat"/>
          <w:sz w:val="24"/>
          <w:szCs w:val="24"/>
          <w:lang w:val="hy-AM"/>
        </w:rPr>
        <w:t>ին</w:t>
      </w:r>
      <w:r w:rsidR="00AC7736" w:rsidRPr="00AC7736">
        <w:rPr>
          <w:rFonts w:ascii="GHEA Grapalat" w:hAnsi="GHEA Grapalat" w:cs="Sylfaen"/>
          <w:sz w:val="24"/>
          <w:szCs w:val="24"/>
          <w:lang w:val="hy-AM"/>
        </w:rPr>
        <w:t xml:space="preserve"> իրականացվել է հեռավար</w:t>
      </w:r>
      <w:r w:rsidR="00AC7736" w:rsidRPr="00AC7736">
        <w:rPr>
          <w:rFonts w:ascii="GHEA Grapalat" w:hAnsi="GHEA Grapalat" w:cs="Sylfaen"/>
          <w:sz w:val="24"/>
          <w:szCs w:val="24"/>
          <w:lang w:val="ro-RO"/>
        </w:rPr>
        <w:t xml:space="preserve"> </w:t>
      </w:r>
      <w:r w:rsidR="00AC7736" w:rsidRPr="00AC7736">
        <w:rPr>
          <w:rFonts w:ascii="GHEA Grapalat" w:hAnsi="GHEA Grapalat" w:cs="Sylfaen"/>
          <w:sz w:val="24"/>
          <w:szCs w:val="24"/>
          <w:lang w:val="hy-AM"/>
        </w:rPr>
        <w:t xml:space="preserve">խորհրդատվություն </w:t>
      </w:r>
      <w:r w:rsidR="002C507E">
        <w:rPr>
          <w:rFonts w:ascii="GHEA Grapalat" w:hAnsi="GHEA Grapalat" w:cs="Sylfaen"/>
          <w:sz w:val="24"/>
          <w:szCs w:val="24"/>
          <w:lang w:val="hy-AM"/>
        </w:rPr>
        <w:t>14</w:t>
      </w:r>
      <w:r w:rsidR="00E46D57">
        <w:rPr>
          <w:rFonts w:ascii="GHEA Grapalat" w:hAnsi="GHEA Grapalat" w:cs="GHEA Grapalat"/>
          <w:bCs/>
          <w:sz w:val="24"/>
          <w:szCs w:val="24"/>
          <w:lang w:val="hy-AM"/>
        </w:rPr>
        <w:t xml:space="preserve"> </w:t>
      </w:r>
      <w:r w:rsidR="00AC7736" w:rsidRPr="00AC7736">
        <w:rPr>
          <w:rFonts w:ascii="GHEA Grapalat" w:hAnsi="GHEA Grapalat" w:cs="Sylfaen"/>
          <w:sz w:val="24"/>
          <w:szCs w:val="24"/>
          <w:lang w:val="hy-AM"/>
        </w:rPr>
        <w:t>հանրակրթական ուսումնական հաստատությունների տնօրենների մասնակցութամբ</w:t>
      </w:r>
      <w:r w:rsidR="00AC7736" w:rsidRPr="00050460">
        <w:rPr>
          <w:rFonts w:ascii="GHEA Grapalat" w:hAnsi="GHEA Grapalat" w:cs="Sylfaen"/>
          <w:sz w:val="24"/>
          <w:szCs w:val="24"/>
          <w:lang w:val="hy-AM"/>
        </w:rPr>
        <w:t>:</w:t>
      </w:r>
      <w:r w:rsidR="00637A07" w:rsidRPr="00050460">
        <w:rPr>
          <w:rFonts w:ascii="GHEA Grapalat" w:hAnsi="GHEA Grapalat" w:cs="GHEA Grapalat"/>
          <w:bCs/>
          <w:sz w:val="24"/>
          <w:szCs w:val="24"/>
          <w:lang w:val="hy-AM"/>
        </w:rPr>
        <w:t xml:space="preserve"> </w:t>
      </w:r>
    </w:p>
    <w:p w:rsidR="00637A07" w:rsidRPr="00B5220E" w:rsidRDefault="00637A07" w:rsidP="001A2A3B">
      <w:pPr>
        <w:spacing w:after="0"/>
        <w:ind w:firstLine="708"/>
        <w:jc w:val="both"/>
        <w:rPr>
          <w:rFonts w:ascii="GHEA Grapalat" w:eastAsia="Times New Roman" w:hAnsi="GHEA Grapalat"/>
          <w:sz w:val="24"/>
          <w:szCs w:val="24"/>
          <w:lang w:val="af-ZA" w:eastAsia="ru-RU"/>
        </w:rPr>
      </w:pPr>
      <w:proofErr w:type="gramStart"/>
      <w:r>
        <w:rPr>
          <w:rFonts w:ascii="GHEA Grapalat" w:hAnsi="GHEA Grapalat" w:cs="Sylfaen"/>
          <w:sz w:val="24"/>
          <w:szCs w:val="24"/>
          <w:shd w:val="clear" w:color="auto" w:fill="FFFFFF"/>
        </w:rPr>
        <w:t>Ներկայացվել</w:t>
      </w:r>
      <w:r w:rsidRPr="0020731E">
        <w:rPr>
          <w:rFonts w:ascii="GHEA Grapalat" w:hAnsi="GHEA Grapalat" w:cs="Sylfaen"/>
          <w:sz w:val="24"/>
          <w:szCs w:val="24"/>
          <w:shd w:val="clear" w:color="auto" w:fill="FFFFFF"/>
          <w:lang w:val="ro-RO"/>
        </w:rPr>
        <w:t xml:space="preserve"> </w:t>
      </w:r>
      <w:r>
        <w:rPr>
          <w:rFonts w:ascii="GHEA Grapalat" w:hAnsi="GHEA Grapalat" w:cs="Sylfaen"/>
          <w:sz w:val="24"/>
          <w:szCs w:val="24"/>
          <w:shd w:val="clear" w:color="auto" w:fill="FFFFFF"/>
        </w:rPr>
        <w:t>է</w:t>
      </w:r>
      <w:r w:rsidRPr="00EB0F63">
        <w:rPr>
          <w:rFonts w:ascii="GHEA Grapalat" w:eastAsia="Times New Roman" w:hAnsi="GHEA Grapalat"/>
          <w:sz w:val="24"/>
          <w:szCs w:val="24"/>
          <w:lang w:val="hy-AM" w:eastAsia="ru-RU"/>
        </w:rPr>
        <w:t xml:space="preserve"> տեսչական մարմնի</w:t>
      </w:r>
      <w:r>
        <w:rPr>
          <w:rFonts w:ascii="GHEA Grapalat" w:eastAsia="Times New Roman" w:hAnsi="GHEA Grapalat"/>
          <w:sz w:val="24"/>
          <w:szCs w:val="24"/>
          <w:lang w:val="hy-AM" w:eastAsia="ru-RU"/>
        </w:rPr>
        <w:t xml:space="preserve"> 2020</w:t>
      </w:r>
      <w:r w:rsidRPr="00EB0F63">
        <w:rPr>
          <w:rFonts w:ascii="GHEA Grapalat" w:eastAsia="Times New Roman" w:hAnsi="GHEA Grapalat"/>
          <w:sz w:val="24"/>
          <w:szCs w:val="24"/>
          <w:lang w:val="hy-AM" w:eastAsia="ru-RU"/>
        </w:rPr>
        <w:t>թ.</w:t>
      </w:r>
      <w:proofErr w:type="gramEnd"/>
      <w:r w:rsidRPr="00EB0F63">
        <w:rPr>
          <w:rFonts w:ascii="GHEA Grapalat" w:eastAsia="Times New Roman" w:hAnsi="GHEA Grapalat"/>
          <w:sz w:val="24"/>
          <w:szCs w:val="24"/>
          <w:lang w:val="hy-AM" w:eastAsia="ru-RU"/>
        </w:rPr>
        <w:t xml:space="preserve"> </w:t>
      </w:r>
      <w:proofErr w:type="gramStart"/>
      <w:r w:rsidRPr="00C85C8B">
        <w:rPr>
          <w:rFonts w:ascii="GHEA Grapalat" w:eastAsia="Times New Roman" w:hAnsi="GHEA Grapalat"/>
          <w:sz w:val="24"/>
          <w:szCs w:val="24"/>
          <w:lang w:eastAsia="ru-RU"/>
        </w:rPr>
        <w:t>տարեկան</w:t>
      </w:r>
      <w:proofErr w:type="gramEnd"/>
      <w:r w:rsidRPr="00984C1A">
        <w:rPr>
          <w:rFonts w:ascii="GHEA Grapalat" w:eastAsia="Times New Roman" w:hAnsi="GHEA Grapalat"/>
          <w:sz w:val="24"/>
          <w:szCs w:val="24"/>
          <w:lang w:val="af-ZA" w:eastAsia="ru-RU"/>
        </w:rPr>
        <w:t xml:space="preserve"> </w:t>
      </w:r>
      <w:r w:rsidRPr="00EB0F63">
        <w:rPr>
          <w:rFonts w:ascii="GHEA Grapalat" w:eastAsia="Times New Roman" w:hAnsi="GHEA Grapalat"/>
          <w:sz w:val="24"/>
          <w:szCs w:val="24"/>
          <w:lang w:val="hy-AM" w:eastAsia="ru-RU"/>
        </w:rPr>
        <w:t xml:space="preserve">գործունեության ծրագրով նախատեսված առաջիկա </w:t>
      </w:r>
      <w:r w:rsidRPr="00C85C8B">
        <w:rPr>
          <w:rFonts w:ascii="GHEA Grapalat" w:eastAsia="Times New Roman" w:hAnsi="GHEA Grapalat"/>
          <w:sz w:val="24"/>
          <w:szCs w:val="24"/>
          <w:lang w:eastAsia="ru-RU"/>
        </w:rPr>
        <w:t>վերահսկողական</w:t>
      </w:r>
      <w:r w:rsidRPr="00EB0F63">
        <w:rPr>
          <w:rFonts w:ascii="GHEA Grapalat" w:eastAsia="Times New Roman" w:hAnsi="GHEA Grapalat"/>
          <w:sz w:val="24"/>
          <w:szCs w:val="24"/>
          <w:lang w:val="hy-AM" w:eastAsia="ru-RU"/>
        </w:rPr>
        <w:t xml:space="preserve"> գործընթաց</w:t>
      </w:r>
      <w:r>
        <w:rPr>
          <w:rFonts w:ascii="GHEA Grapalat" w:eastAsia="Times New Roman" w:hAnsi="GHEA Grapalat"/>
          <w:sz w:val="24"/>
          <w:szCs w:val="24"/>
          <w:lang w:eastAsia="ru-RU"/>
        </w:rPr>
        <w:t>ներ</w:t>
      </w:r>
      <w:r>
        <w:rPr>
          <w:rFonts w:ascii="GHEA Grapalat" w:eastAsia="Times New Roman" w:hAnsi="GHEA Grapalat"/>
          <w:sz w:val="24"/>
          <w:szCs w:val="24"/>
          <w:lang w:val="hy-AM" w:eastAsia="ru-RU"/>
        </w:rPr>
        <w:t>ի</w:t>
      </w:r>
      <w:r w:rsidRPr="00EB0F63">
        <w:rPr>
          <w:rFonts w:ascii="GHEA Grapalat" w:eastAsia="Times New Roman" w:hAnsi="GHEA Grapalat"/>
          <w:sz w:val="24"/>
          <w:szCs w:val="24"/>
          <w:lang w:val="hy-AM" w:eastAsia="ru-RU"/>
        </w:rPr>
        <w:t xml:space="preserve"> ստուգաթերթեր</w:t>
      </w:r>
      <w:r>
        <w:rPr>
          <w:rFonts w:ascii="GHEA Grapalat" w:eastAsia="Times New Roman" w:hAnsi="GHEA Grapalat"/>
          <w:sz w:val="24"/>
          <w:szCs w:val="24"/>
          <w:lang w:eastAsia="ru-RU"/>
        </w:rPr>
        <w:t>ի</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կառուցվածքը</w:t>
      </w:r>
      <w:r>
        <w:rPr>
          <w:rFonts w:ascii="GHEA Grapalat" w:eastAsia="Times New Roman" w:hAnsi="GHEA Grapalat"/>
          <w:sz w:val="24"/>
          <w:szCs w:val="24"/>
          <w:lang w:val="hy-AM" w:eastAsia="ru-RU"/>
        </w:rPr>
        <w:t xml:space="preserve">, </w:t>
      </w:r>
      <w:r>
        <w:rPr>
          <w:rFonts w:ascii="GHEA Grapalat" w:eastAsia="Times New Roman" w:hAnsi="GHEA Grapalat"/>
          <w:sz w:val="24"/>
          <w:szCs w:val="24"/>
          <w:lang w:eastAsia="ru-RU"/>
        </w:rPr>
        <w:t>քննարկվել</w:t>
      </w:r>
      <w:r w:rsidRPr="0020731E">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են</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ստուգման</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հետ</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կապված</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կազմակերպչական</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ինչպես</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նաև</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համավարակի</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ընթացքում</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աշխատանքների</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կազմակերպմանը</w:t>
      </w:r>
      <w:r w:rsidRPr="00AD4563">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վերաբերող</w:t>
      </w:r>
      <w:r w:rsidRPr="004C536C">
        <w:rPr>
          <w:rFonts w:ascii="GHEA Grapalat" w:eastAsia="Times New Roman" w:hAnsi="GHEA Grapalat"/>
          <w:sz w:val="24"/>
          <w:szCs w:val="24"/>
          <w:lang w:val="ro-RO" w:eastAsia="ru-RU"/>
        </w:rPr>
        <w:t xml:space="preserve"> </w:t>
      </w:r>
      <w:r>
        <w:rPr>
          <w:rFonts w:ascii="GHEA Grapalat" w:eastAsia="Times New Roman" w:hAnsi="GHEA Grapalat"/>
          <w:sz w:val="24"/>
          <w:szCs w:val="24"/>
          <w:lang w:eastAsia="ru-RU"/>
        </w:rPr>
        <w:t>հարցեր</w:t>
      </w:r>
      <w:r w:rsidRPr="00AD4563">
        <w:rPr>
          <w:rFonts w:ascii="GHEA Grapalat" w:eastAsia="Times New Roman" w:hAnsi="GHEA Grapalat"/>
          <w:sz w:val="24"/>
          <w:szCs w:val="24"/>
          <w:lang w:val="ro-RO" w:eastAsia="ru-RU"/>
        </w:rPr>
        <w:t>:</w:t>
      </w:r>
      <w:r w:rsidRPr="004C536C">
        <w:rPr>
          <w:rFonts w:ascii="GHEA Grapalat" w:eastAsia="Times New Roman" w:hAnsi="GHEA Grapalat"/>
          <w:sz w:val="24"/>
          <w:szCs w:val="24"/>
          <w:lang w:val="ro-RO" w:eastAsia="ru-RU"/>
        </w:rPr>
        <w:t xml:space="preserve"> </w:t>
      </w:r>
    </w:p>
    <w:p w:rsidR="00A05A7F" w:rsidRPr="00050460" w:rsidRDefault="00092F51" w:rsidP="007A33CF">
      <w:pPr>
        <w:tabs>
          <w:tab w:val="left" w:pos="851"/>
        </w:tabs>
        <w:spacing w:after="0"/>
        <w:ind w:right="119" w:firstLine="567"/>
        <w:jc w:val="both"/>
        <w:rPr>
          <w:rFonts w:ascii="GHEA Grapalat" w:hAnsi="GHEA Grapalat" w:cs="GHEA Grapalat"/>
          <w:sz w:val="24"/>
          <w:szCs w:val="24"/>
          <w:lang w:val="af-ZA"/>
        </w:rPr>
      </w:pPr>
      <w:r w:rsidRPr="007A7B63">
        <w:rPr>
          <w:rFonts w:ascii="GHEA Grapalat" w:eastAsiaTheme="minorEastAsia" w:hAnsi="GHEA Grapalat" w:cs="Sylfaen"/>
          <w:sz w:val="24"/>
          <w:lang w:val="hy-AM"/>
        </w:rPr>
        <w:t>ԿՏՄ որակի ապահովման բաժնի պետը</w:t>
      </w:r>
      <w:r w:rsidR="00084479" w:rsidRPr="007A7B63">
        <w:rPr>
          <w:rFonts w:ascii="GHEA Grapalat" w:eastAsiaTheme="minorEastAsia" w:hAnsi="GHEA Grapalat" w:cs="Sylfaen"/>
          <w:sz w:val="24"/>
          <w:lang w:val="af-ZA"/>
        </w:rPr>
        <w:t xml:space="preserve"> </w:t>
      </w:r>
      <w:r w:rsidRPr="007A7B63">
        <w:rPr>
          <w:rFonts w:ascii="GHEA Grapalat" w:hAnsi="GHEA Grapalat" w:cs="GHEA Grapalat"/>
          <w:sz w:val="24"/>
          <w:szCs w:val="24"/>
          <w:lang w:val="hy-AM"/>
        </w:rPr>
        <w:t xml:space="preserve">մասնակցել </w:t>
      </w:r>
      <w:r w:rsidR="008674BD">
        <w:rPr>
          <w:rFonts w:ascii="GHEA Grapalat" w:hAnsi="GHEA Grapalat" w:cs="GHEA Grapalat"/>
          <w:sz w:val="24"/>
          <w:szCs w:val="24"/>
        </w:rPr>
        <w:t>է</w:t>
      </w:r>
      <w:r w:rsidRPr="007A7B63">
        <w:rPr>
          <w:rFonts w:ascii="GHEA Grapalat" w:hAnsi="GHEA Grapalat" w:cs="GHEA Grapalat"/>
          <w:sz w:val="24"/>
          <w:szCs w:val="24"/>
          <w:lang w:val="af-ZA"/>
        </w:rPr>
        <w:t xml:space="preserve"> </w:t>
      </w:r>
      <w:r w:rsidRPr="007A7B63">
        <w:rPr>
          <w:rFonts w:ascii="GHEA Grapalat" w:hAnsi="GHEA Grapalat" w:cs="GHEA Grapalat"/>
          <w:sz w:val="24"/>
          <w:szCs w:val="24"/>
          <w:lang w:val="hy-AM"/>
        </w:rPr>
        <w:t>խորհրդատվական</w:t>
      </w:r>
      <w:r w:rsidRPr="007A7B63">
        <w:rPr>
          <w:rFonts w:ascii="GHEA Grapalat" w:hAnsi="GHEA Grapalat" w:cs="GHEA Grapalat"/>
          <w:sz w:val="24"/>
          <w:szCs w:val="24"/>
          <w:lang w:val="af-ZA"/>
        </w:rPr>
        <w:t xml:space="preserve"> </w:t>
      </w:r>
      <w:r w:rsidRPr="007A7B63">
        <w:rPr>
          <w:rFonts w:ascii="GHEA Grapalat" w:hAnsi="GHEA Grapalat" w:cs="GHEA Grapalat"/>
          <w:sz w:val="24"/>
          <w:szCs w:val="24"/>
          <w:lang w:val="hy-AM"/>
        </w:rPr>
        <w:t>գործընթացներին</w:t>
      </w:r>
      <w:r w:rsidR="00015B65" w:rsidRPr="007A7B63">
        <w:rPr>
          <w:rFonts w:ascii="GHEA Grapalat" w:hAnsi="GHEA Grapalat" w:cs="GHEA Grapalat"/>
          <w:sz w:val="24"/>
          <w:szCs w:val="24"/>
          <w:lang w:val="hy-AM"/>
        </w:rPr>
        <w:t>՝</w:t>
      </w:r>
      <w:r w:rsidRPr="007A7B63">
        <w:rPr>
          <w:rFonts w:ascii="GHEA Grapalat" w:eastAsiaTheme="minorEastAsia" w:hAnsi="GHEA Grapalat" w:cs="Sylfaen"/>
          <w:sz w:val="24"/>
          <w:lang w:val="af-ZA"/>
        </w:rPr>
        <w:t xml:space="preserve"> </w:t>
      </w:r>
      <w:r w:rsidRPr="007A7B63">
        <w:rPr>
          <w:rFonts w:ascii="GHEA Grapalat" w:hAnsi="GHEA Grapalat" w:cs="GHEA Grapalat"/>
          <w:sz w:val="24"/>
          <w:szCs w:val="24"/>
          <w:lang w:val="hy-AM"/>
        </w:rPr>
        <w:t>իրեն</w:t>
      </w:r>
      <w:r w:rsidRPr="007A7B63">
        <w:rPr>
          <w:rFonts w:ascii="GHEA Grapalat" w:hAnsi="GHEA Grapalat" w:cs="GHEA Grapalat"/>
          <w:sz w:val="24"/>
          <w:szCs w:val="24"/>
          <w:lang w:val="af-ZA"/>
        </w:rPr>
        <w:t xml:space="preserve"> վերապահված լիազորությունների շրջանակներում</w:t>
      </w:r>
      <w:r w:rsidRPr="007A7B63">
        <w:rPr>
          <w:rFonts w:ascii="GHEA Grapalat" w:hAnsi="GHEA Grapalat" w:cs="GHEA Grapalat"/>
          <w:sz w:val="24"/>
          <w:szCs w:val="24"/>
          <w:lang w:val="hy-AM"/>
        </w:rPr>
        <w:t>։</w:t>
      </w:r>
    </w:p>
    <w:p w:rsidR="00B21CB2" w:rsidRPr="00050460" w:rsidRDefault="00B21CB2" w:rsidP="007A33CF">
      <w:pPr>
        <w:tabs>
          <w:tab w:val="left" w:pos="851"/>
        </w:tabs>
        <w:spacing w:after="0"/>
        <w:ind w:right="119" w:firstLine="567"/>
        <w:jc w:val="both"/>
        <w:rPr>
          <w:rFonts w:ascii="GHEA Grapalat" w:hAnsi="GHEA Grapalat" w:cs="GHEA Grapalat"/>
          <w:sz w:val="24"/>
          <w:szCs w:val="24"/>
          <w:lang w:val="af-ZA"/>
        </w:rPr>
      </w:pPr>
    </w:p>
    <w:tbl>
      <w:tblPr>
        <w:tblW w:w="0" w:type="auto"/>
        <w:tblLook w:val="04A0" w:firstRow="1" w:lastRow="0" w:firstColumn="1" w:lastColumn="0" w:noHBand="0" w:noVBand="1"/>
      </w:tblPr>
      <w:tblGrid>
        <w:gridCol w:w="11065"/>
      </w:tblGrid>
      <w:tr w:rsidR="006E2B6D" w:rsidRPr="00D8429C" w:rsidTr="00615862">
        <w:tc>
          <w:tcPr>
            <w:tcW w:w="11065" w:type="dxa"/>
            <w:tcBorders>
              <w:top w:val="nil"/>
              <w:left w:val="nil"/>
              <w:bottom w:val="nil"/>
              <w:right w:val="nil"/>
            </w:tcBorders>
            <w:shd w:val="clear" w:color="auto" w:fill="B8CCE4" w:themeFill="accent1" w:themeFillTint="66"/>
          </w:tcPr>
          <w:p w:rsidR="006E2B6D" w:rsidRPr="00D8429C" w:rsidRDefault="008C127C" w:rsidP="007A33CF">
            <w:pPr>
              <w:tabs>
                <w:tab w:val="left" w:pos="851"/>
              </w:tabs>
              <w:spacing w:after="0"/>
              <w:ind w:right="119"/>
              <w:jc w:val="both"/>
              <w:rPr>
                <w:rFonts w:ascii="GHEA Grapalat" w:hAnsi="GHEA Grapalat" w:cs="Sylfaen"/>
                <w:b/>
                <w:i/>
                <w:sz w:val="28"/>
                <w:szCs w:val="28"/>
                <w:highlight w:val="yellow"/>
                <w:lang w:val="af-ZA"/>
              </w:rPr>
            </w:pPr>
            <w:r>
              <w:rPr>
                <w:rFonts w:ascii="GHEA Grapalat" w:hAnsi="GHEA Grapalat" w:cs="Sylfaen"/>
                <w:b/>
                <w:i/>
                <w:sz w:val="28"/>
                <w:szCs w:val="28"/>
                <w:lang w:val="af-ZA"/>
              </w:rPr>
              <w:t>8</w:t>
            </w:r>
            <w:r w:rsidR="00D8429C" w:rsidRPr="00D8429C">
              <w:rPr>
                <w:rFonts w:ascii="GHEA Grapalat" w:hAnsi="GHEA Grapalat" w:cs="Sylfaen"/>
                <w:b/>
                <w:i/>
                <w:sz w:val="28"/>
                <w:szCs w:val="28"/>
                <w:lang w:val="af-ZA"/>
              </w:rPr>
              <w:t xml:space="preserve">. </w:t>
            </w:r>
            <w:r w:rsidR="006E2B6D" w:rsidRPr="006E2B6D">
              <w:rPr>
                <w:rFonts w:ascii="GHEA Grapalat" w:hAnsi="GHEA Grapalat" w:cs="Sylfaen"/>
                <w:b/>
                <w:i/>
                <w:sz w:val="28"/>
                <w:szCs w:val="28"/>
              </w:rPr>
              <w:t>Օրենսդրական</w:t>
            </w:r>
            <w:r w:rsidR="006E2B6D" w:rsidRPr="00D8429C">
              <w:rPr>
                <w:rFonts w:ascii="GHEA Grapalat" w:hAnsi="GHEA Grapalat" w:cs="Sylfaen"/>
                <w:b/>
                <w:i/>
                <w:sz w:val="28"/>
                <w:szCs w:val="28"/>
                <w:lang w:val="af-ZA"/>
              </w:rPr>
              <w:t xml:space="preserve"> </w:t>
            </w:r>
            <w:r w:rsidR="006E2B6D" w:rsidRPr="006E2B6D">
              <w:rPr>
                <w:rFonts w:ascii="GHEA Grapalat" w:hAnsi="GHEA Grapalat" w:cs="Sylfaen"/>
                <w:b/>
                <w:i/>
                <w:sz w:val="28"/>
                <w:szCs w:val="28"/>
              </w:rPr>
              <w:t>առաջարկների</w:t>
            </w:r>
            <w:r w:rsidR="006E2B6D" w:rsidRPr="00D8429C">
              <w:rPr>
                <w:rFonts w:ascii="GHEA Grapalat" w:hAnsi="GHEA Grapalat" w:cs="Sylfaen"/>
                <w:b/>
                <w:i/>
                <w:sz w:val="28"/>
                <w:szCs w:val="28"/>
                <w:lang w:val="af-ZA"/>
              </w:rPr>
              <w:t xml:space="preserve"> </w:t>
            </w:r>
            <w:r w:rsidR="006E2B6D" w:rsidRPr="006E2B6D">
              <w:rPr>
                <w:rFonts w:ascii="GHEA Grapalat" w:hAnsi="GHEA Grapalat" w:cs="Sylfaen"/>
                <w:b/>
                <w:i/>
                <w:sz w:val="28"/>
                <w:szCs w:val="28"/>
              </w:rPr>
              <w:t>մասին</w:t>
            </w:r>
            <w:r w:rsidR="006E2B6D" w:rsidRPr="00D8429C">
              <w:rPr>
                <w:rFonts w:ascii="GHEA Grapalat" w:hAnsi="GHEA Grapalat" w:cs="Sylfaen"/>
                <w:b/>
                <w:i/>
                <w:sz w:val="28"/>
                <w:szCs w:val="28"/>
                <w:lang w:val="af-ZA"/>
              </w:rPr>
              <w:t xml:space="preserve"> </w:t>
            </w:r>
            <w:r w:rsidR="006E2B6D">
              <w:rPr>
                <w:rFonts w:ascii="GHEA Grapalat" w:hAnsi="GHEA Grapalat" w:cs="Sylfaen"/>
                <w:b/>
                <w:i/>
                <w:sz w:val="28"/>
                <w:szCs w:val="28"/>
              </w:rPr>
              <w:t>տեղեկատվություն</w:t>
            </w:r>
          </w:p>
        </w:tc>
      </w:tr>
    </w:tbl>
    <w:p w:rsidR="004B3675" w:rsidRDefault="004B3675" w:rsidP="0083406D">
      <w:pPr>
        <w:spacing w:after="0"/>
        <w:ind w:firstLine="720"/>
        <w:contextualSpacing/>
        <w:jc w:val="both"/>
        <w:rPr>
          <w:rFonts w:ascii="GHEA Grapalat" w:hAnsi="GHEA Grapalat"/>
          <w:sz w:val="24"/>
          <w:szCs w:val="24"/>
          <w:shd w:val="clear" w:color="auto" w:fill="FFFFFF"/>
        </w:rPr>
      </w:pPr>
    </w:p>
    <w:p w:rsidR="0083406D" w:rsidRDefault="0083406D" w:rsidP="0083406D">
      <w:pPr>
        <w:spacing w:after="0"/>
        <w:ind w:firstLine="720"/>
        <w:contextualSpacing/>
        <w:jc w:val="both"/>
        <w:rPr>
          <w:rFonts w:ascii="GHEA Grapalat" w:hAnsi="GHEA Grapalat"/>
          <w:sz w:val="24"/>
          <w:szCs w:val="24"/>
          <w:lang w:val="hy-AM"/>
        </w:rPr>
      </w:pPr>
      <w:proofErr w:type="gramStart"/>
      <w:r>
        <w:rPr>
          <w:rFonts w:ascii="GHEA Grapalat" w:hAnsi="GHEA Grapalat"/>
          <w:sz w:val="24"/>
          <w:szCs w:val="24"/>
          <w:shd w:val="clear" w:color="auto" w:fill="FFFFFF"/>
        </w:rPr>
        <w:t>ՀՀ</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պարետի</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ցուցման</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համաձայն</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առաջարկություններ</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և</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դիտարկումներ</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են</w:t>
      </w:r>
      <w:r w:rsidRPr="0083406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ներկայացվել</w:t>
      </w:r>
      <w:r w:rsidRPr="0083406D">
        <w:rPr>
          <w:rFonts w:ascii="GHEA Grapalat" w:hAnsi="GHEA Grapalat"/>
          <w:sz w:val="24"/>
          <w:szCs w:val="24"/>
          <w:shd w:val="clear" w:color="auto" w:fill="FFFFFF"/>
          <w:lang w:val="af-ZA"/>
        </w:rPr>
        <w:t xml:space="preserve"> </w:t>
      </w:r>
      <w:r>
        <w:rPr>
          <w:rFonts w:ascii="GHEA Grapalat" w:hAnsi="GHEA Grapalat"/>
          <w:sz w:val="24"/>
          <w:szCs w:val="24"/>
          <w:lang w:val="hy-AM"/>
        </w:rPr>
        <w:t>տեսչական մարմինների աշխատանքների համակարգման գրասենյակ</w:t>
      </w:r>
      <w:r w:rsidR="004B3675">
        <w:rPr>
          <w:rFonts w:ascii="GHEA Grapalat" w:hAnsi="GHEA Grapalat"/>
          <w:sz w:val="24"/>
          <w:szCs w:val="24"/>
        </w:rPr>
        <w:t>՝</w:t>
      </w:r>
      <w:r>
        <w:rPr>
          <w:rFonts w:ascii="GHEA Grapalat" w:hAnsi="GHEA Grapalat"/>
          <w:sz w:val="24"/>
          <w:szCs w:val="24"/>
          <w:lang w:val="hy-AM"/>
        </w:rPr>
        <w:t xml:space="preserve"> </w:t>
      </w:r>
      <w:r w:rsidR="004B3675">
        <w:rPr>
          <w:rFonts w:ascii="GHEA Grapalat" w:eastAsia="Times New Roman" w:hAnsi="GHEA Grapalat"/>
          <w:sz w:val="24"/>
          <w:szCs w:val="24"/>
          <w:lang w:val="hy-AM"/>
        </w:rPr>
        <w:t xml:space="preserve">ՀՀ </w:t>
      </w:r>
      <w:r w:rsidR="004B3675">
        <w:rPr>
          <w:rFonts w:ascii="GHEA Grapalat" w:eastAsia="Times New Roman" w:hAnsi="GHEA Grapalat"/>
          <w:sz w:val="24"/>
          <w:szCs w:val="24"/>
        </w:rPr>
        <w:t>պ</w:t>
      </w:r>
      <w:r>
        <w:rPr>
          <w:rFonts w:ascii="GHEA Grapalat" w:eastAsia="Times New Roman" w:hAnsi="GHEA Grapalat"/>
          <w:sz w:val="24"/>
          <w:szCs w:val="24"/>
          <w:lang w:val="hy-AM"/>
        </w:rPr>
        <w:t>արետի՝ 18</w:t>
      </w:r>
      <w:r w:rsidR="007E3875" w:rsidRPr="00050460">
        <w:rPr>
          <w:rFonts w:ascii="Cambria Math" w:eastAsia="Times New Roman" w:hAnsi="Cambria Math" w:cs="Cambria Math"/>
          <w:sz w:val="24"/>
          <w:szCs w:val="24"/>
        </w:rPr>
        <w:t>.</w:t>
      </w:r>
      <w:r>
        <w:rPr>
          <w:rFonts w:ascii="GHEA Grapalat" w:eastAsia="Times New Roman" w:hAnsi="GHEA Grapalat"/>
          <w:sz w:val="24"/>
          <w:szCs w:val="24"/>
          <w:lang w:val="hy-AM"/>
        </w:rPr>
        <w:t>08</w:t>
      </w:r>
      <w:r w:rsidR="007E3875" w:rsidRPr="00050460">
        <w:rPr>
          <w:rFonts w:ascii="Cambria Math" w:eastAsia="Times New Roman" w:hAnsi="Cambria Math" w:cs="Cambria Math"/>
          <w:sz w:val="24"/>
          <w:szCs w:val="24"/>
        </w:rPr>
        <w:t>.</w:t>
      </w:r>
      <w:r>
        <w:rPr>
          <w:rFonts w:ascii="GHEA Grapalat" w:eastAsia="Times New Roman" w:hAnsi="GHEA Grapalat"/>
          <w:sz w:val="24"/>
          <w:szCs w:val="24"/>
          <w:lang w:val="hy-AM"/>
        </w:rPr>
        <w:t>2020</w:t>
      </w:r>
      <w:r>
        <w:rPr>
          <w:rFonts w:ascii="GHEA Grapalat" w:eastAsia="Times New Roman" w:hAnsi="GHEA Grapalat" w:cs="GHEA Grapalat"/>
          <w:sz w:val="24"/>
          <w:szCs w:val="24"/>
          <w:lang w:val="hy-AM"/>
        </w:rPr>
        <w:t>թ</w:t>
      </w:r>
      <w:r w:rsidR="007E3875" w:rsidRPr="00050460">
        <w:rPr>
          <w:rFonts w:ascii="Cambria Math" w:eastAsia="Times New Roman" w:hAnsi="Cambria Math" w:cs="Cambria Math"/>
          <w:sz w:val="24"/>
          <w:szCs w:val="24"/>
        </w:rPr>
        <w:t>.</w:t>
      </w:r>
      <w:proofErr w:type="gramEnd"/>
      <w:r>
        <w:rPr>
          <w:rFonts w:ascii="GHEA Grapalat" w:eastAsia="Times New Roman" w:hAnsi="GHEA Grapalat"/>
          <w:sz w:val="24"/>
          <w:szCs w:val="24"/>
          <w:lang w:val="hy-AM"/>
        </w:rPr>
        <w:t xml:space="preserve"> N 253-</w:t>
      </w:r>
      <w:r>
        <w:rPr>
          <w:rFonts w:ascii="GHEA Grapalat" w:eastAsia="Times New Roman" w:hAnsi="GHEA Grapalat" w:cs="GHEA Grapalat"/>
          <w:sz w:val="24"/>
          <w:szCs w:val="24"/>
          <w:lang w:val="hy-AM"/>
        </w:rPr>
        <w:t>Ն</w:t>
      </w:r>
      <w:r>
        <w:rPr>
          <w:rFonts w:ascii="GHEA Grapalat" w:eastAsia="Times New Roman" w:hAnsi="GHEA Grapalat"/>
          <w:sz w:val="24"/>
          <w:szCs w:val="24"/>
          <w:lang w:val="hy-AM"/>
        </w:rPr>
        <w:t xml:space="preserve"> </w:t>
      </w:r>
      <w:r>
        <w:rPr>
          <w:rFonts w:ascii="GHEA Grapalat" w:eastAsia="Times New Roman" w:hAnsi="GHEA Grapalat"/>
          <w:sz w:val="24"/>
          <w:szCs w:val="24"/>
        </w:rPr>
        <w:t>որոշմամբ</w:t>
      </w:r>
      <w:r w:rsidRPr="0083406D">
        <w:rPr>
          <w:rFonts w:ascii="GHEA Grapalat" w:eastAsia="Times New Roman" w:hAnsi="GHEA Grapalat"/>
          <w:sz w:val="24"/>
          <w:szCs w:val="24"/>
          <w:lang w:val="af-ZA"/>
        </w:rPr>
        <w:t xml:space="preserve"> </w:t>
      </w:r>
      <w:r>
        <w:rPr>
          <w:rFonts w:ascii="GHEA Grapalat" w:hAnsi="GHEA Grapalat"/>
          <w:sz w:val="24"/>
          <w:szCs w:val="24"/>
          <w:lang w:val="hy-AM"/>
        </w:rPr>
        <w:t xml:space="preserve">սահմանված կանոնների բարելավման և համավարակի պայմաններում անվտանգ վարվելակարգի վերաբերյալ: </w:t>
      </w:r>
    </w:p>
    <w:p w:rsidR="00E53DBF" w:rsidRDefault="00AC7736" w:rsidP="00AC7736">
      <w:pPr>
        <w:spacing w:after="0"/>
        <w:ind w:firstLine="567"/>
        <w:jc w:val="both"/>
        <w:rPr>
          <w:rFonts w:ascii="GHEA Grapalat" w:hAnsi="GHEA Grapalat"/>
          <w:sz w:val="24"/>
          <w:szCs w:val="24"/>
          <w:shd w:val="clear" w:color="auto" w:fill="FFFFFF"/>
          <w:lang w:val="af-ZA"/>
        </w:rPr>
      </w:pPr>
      <w:r w:rsidRPr="00E46C6B">
        <w:rPr>
          <w:rFonts w:ascii="GHEA Grapalat" w:hAnsi="GHEA Grapalat"/>
          <w:sz w:val="24"/>
          <w:szCs w:val="24"/>
          <w:lang w:val="hy-AM"/>
        </w:rPr>
        <w:t>Կ</w:t>
      </w:r>
      <w:r w:rsidRPr="00A10FF0">
        <w:rPr>
          <w:rFonts w:ascii="GHEA Grapalat" w:hAnsi="GHEA Grapalat"/>
          <w:sz w:val="24"/>
          <w:szCs w:val="24"/>
          <w:lang w:val="hy-AM"/>
        </w:rPr>
        <w:t>Տ</w:t>
      </w:r>
      <w:r w:rsidRPr="00E46C6B">
        <w:rPr>
          <w:rFonts w:ascii="GHEA Grapalat" w:hAnsi="GHEA Grapalat"/>
          <w:sz w:val="24"/>
          <w:szCs w:val="24"/>
          <w:lang w:val="hy-AM"/>
        </w:rPr>
        <w:t>Մ</w:t>
      </w:r>
      <w:r w:rsidRPr="00A10FF0">
        <w:rPr>
          <w:rFonts w:ascii="GHEA Grapalat" w:hAnsi="GHEA Grapalat"/>
          <w:sz w:val="24"/>
          <w:szCs w:val="24"/>
          <w:lang w:val="af-ZA"/>
        </w:rPr>
        <w:t xml:space="preserve"> </w:t>
      </w:r>
      <w:r w:rsidRPr="00A10FF0">
        <w:rPr>
          <w:rFonts w:ascii="GHEA Grapalat" w:hAnsi="GHEA Grapalat"/>
          <w:sz w:val="24"/>
          <w:szCs w:val="24"/>
          <w:lang w:val="hy-AM"/>
        </w:rPr>
        <w:t xml:space="preserve">կողմից </w:t>
      </w:r>
      <w:r w:rsidR="00E53DBF" w:rsidRPr="00AC7736">
        <w:rPr>
          <w:rFonts w:ascii="GHEA Grapalat" w:hAnsi="GHEA Grapalat"/>
          <w:sz w:val="24"/>
          <w:szCs w:val="24"/>
          <w:shd w:val="clear" w:color="auto" w:fill="FFFFFF"/>
          <w:lang w:val="hy-AM"/>
        </w:rPr>
        <w:t xml:space="preserve">ՀՀ ԿԳՄՍ </w:t>
      </w:r>
      <w:r w:rsidR="00015B65" w:rsidRPr="00AC7736">
        <w:rPr>
          <w:rFonts w:ascii="GHEA Grapalat" w:hAnsi="GHEA Grapalat"/>
          <w:sz w:val="24"/>
          <w:szCs w:val="24"/>
          <w:shd w:val="clear" w:color="auto" w:fill="FFFFFF"/>
          <w:lang w:val="hy-AM"/>
        </w:rPr>
        <w:t xml:space="preserve">նախարարության </w:t>
      </w:r>
      <w:r w:rsidR="00E53DBF" w:rsidRPr="00AC7736">
        <w:rPr>
          <w:rFonts w:ascii="GHEA Grapalat" w:hAnsi="GHEA Grapalat"/>
          <w:sz w:val="24"/>
          <w:szCs w:val="24"/>
          <w:shd w:val="clear" w:color="auto" w:fill="FFFFFF"/>
          <w:lang w:val="hy-AM"/>
        </w:rPr>
        <w:t xml:space="preserve">առաջարկով </w:t>
      </w:r>
      <w:r w:rsidR="00E53DBF" w:rsidRPr="00AC7736">
        <w:rPr>
          <w:rFonts w:ascii="GHEA Grapalat" w:hAnsi="GHEA Grapalat" w:cs="Times Armenian"/>
          <w:sz w:val="24"/>
          <w:szCs w:val="24"/>
          <w:lang w:val="hy-AM"/>
        </w:rPr>
        <w:t>առաջարկություններ և դիտողություններ են տրամադրվել</w:t>
      </w:r>
      <w:r w:rsidRPr="00050460">
        <w:rPr>
          <w:rFonts w:ascii="GHEA Grapalat" w:hAnsi="GHEA Grapalat" w:cs="Times Armenian"/>
          <w:sz w:val="24"/>
          <w:szCs w:val="24"/>
          <w:lang w:val="hy-AM"/>
        </w:rPr>
        <w:t xml:space="preserve"> </w:t>
      </w:r>
      <w:r w:rsidR="00EC7DC0" w:rsidRPr="00AC7736">
        <w:rPr>
          <w:rFonts w:ascii="GHEA Grapalat" w:hAnsi="GHEA Grapalat"/>
          <w:b/>
          <w:sz w:val="24"/>
          <w:szCs w:val="24"/>
          <w:shd w:val="clear" w:color="auto" w:fill="FFFFFF"/>
          <w:lang w:val="hy-AM"/>
        </w:rPr>
        <w:t>«</w:t>
      </w:r>
      <w:r w:rsidR="00EC7DC0" w:rsidRPr="00AC7736">
        <w:rPr>
          <w:rStyle w:val="ae"/>
          <w:rFonts w:ascii="GHEA Grapalat" w:hAnsi="GHEA Grapalat"/>
          <w:sz w:val="24"/>
          <w:szCs w:val="24"/>
          <w:shd w:val="clear" w:color="auto" w:fill="FFFFFF"/>
          <w:lang w:val="hy-AM"/>
        </w:rPr>
        <w:t>Հանրակրթական ուսումնական հաստատություններում</w:t>
      </w:r>
      <w:r w:rsidR="00EC7DC0" w:rsidRPr="00AC7736">
        <w:rPr>
          <w:rStyle w:val="apple-style-span"/>
          <w:rFonts w:ascii="GHEA Grapalat" w:hAnsi="GHEA Grapalat"/>
          <w:b/>
          <w:sz w:val="24"/>
          <w:szCs w:val="24"/>
          <w:shd w:val="clear" w:color="auto" w:fill="FFFFFF"/>
          <w:lang w:val="hy-AM"/>
        </w:rPr>
        <w:t xml:space="preserve"> </w:t>
      </w:r>
      <w:r w:rsidR="00EC7DC0" w:rsidRPr="00AC7736">
        <w:rPr>
          <w:rStyle w:val="ae"/>
          <w:rFonts w:ascii="GHEA Grapalat" w:hAnsi="GHEA Grapalat"/>
          <w:sz w:val="24"/>
          <w:szCs w:val="24"/>
          <w:shd w:val="clear" w:color="auto" w:fill="FFFFFF"/>
          <w:lang w:val="hy-AM"/>
        </w:rPr>
        <w:t>գործածվող փաստաթղթերի ցանկը սահմանելու, դրանց լրացման (գործածման) կարգը հաստատելու և</w:t>
      </w:r>
      <w:r w:rsidR="00EC7DC0" w:rsidRPr="00AC7736">
        <w:rPr>
          <w:rStyle w:val="ae"/>
          <w:rFonts w:ascii="GHEA Grapalat" w:hAnsi="GHEA Grapalat"/>
          <w:sz w:val="24"/>
          <w:szCs w:val="24"/>
          <w:lang w:val="hy-AM"/>
        </w:rPr>
        <w:t xml:space="preserve"> </w:t>
      </w:r>
      <w:r w:rsidR="00EC7DC0" w:rsidRPr="00AC7736">
        <w:rPr>
          <w:rFonts w:ascii="GHEA Grapalat" w:hAnsi="GHEA Grapalat"/>
          <w:bCs/>
          <w:sz w:val="24"/>
          <w:szCs w:val="24"/>
          <w:lang w:val="hy-AM"/>
        </w:rPr>
        <w:t>Հայաստանի</w:t>
      </w:r>
      <w:r w:rsidR="00EC7DC0" w:rsidRPr="00AC7736">
        <w:rPr>
          <w:rFonts w:ascii="GHEA Grapalat" w:hAnsi="GHEA Grapalat"/>
          <w:b/>
          <w:sz w:val="24"/>
          <w:szCs w:val="24"/>
          <w:lang w:val="hy-AM"/>
        </w:rPr>
        <w:t xml:space="preserve"> </w:t>
      </w:r>
      <w:r w:rsidR="00EC7DC0" w:rsidRPr="00AC7736">
        <w:rPr>
          <w:rFonts w:ascii="GHEA Grapalat" w:hAnsi="GHEA Grapalat"/>
          <w:bCs/>
          <w:sz w:val="24"/>
          <w:szCs w:val="24"/>
          <w:lang w:val="hy-AM"/>
        </w:rPr>
        <w:t xml:space="preserve">Հանրապետության կրթության և գիտության նախարարի 2011 թվականի հունվարի 18-ի N 23-Ն հրամանը ուժը կորցրած ճանաչելու մասին» հրամանի նախագծի </w:t>
      </w:r>
      <w:r w:rsidR="00A10FF0" w:rsidRPr="00AC7736">
        <w:rPr>
          <w:rFonts w:ascii="GHEA Grapalat" w:hAnsi="GHEA Grapalat"/>
          <w:sz w:val="24"/>
          <w:szCs w:val="24"/>
          <w:shd w:val="clear" w:color="auto" w:fill="FFFFFF"/>
          <w:lang w:val="af-ZA"/>
        </w:rPr>
        <w:t>վերաբերյալ:</w:t>
      </w:r>
    </w:p>
    <w:p w:rsidR="008674BD" w:rsidRPr="008674BD" w:rsidRDefault="008674BD" w:rsidP="00AC7736">
      <w:pPr>
        <w:spacing w:after="0"/>
        <w:ind w:firstLine="567"/>
        <w:jc w:val="both"/>
        <w:rPr>
          <w:rFonts w:ascii="GHEA Grapalat" w:hAnsi="GHEA Grapalat" w:cs="Times Armenian"/>
          <w:sz w:val="24"/>
          <w:szCs w:val="24"/>
          <w:lang w:val="af-ZA"/>
        </w:rPr>
      </w:pPr>
      <w:r>
        <w:rPr>
          <w:rFonts w:ascii="GHEA Grapalat" w:hAnsi="GHEA Grapalat"/>
          <w:sz w:val="24"/>
          <w:szCs w:val="24"/>
          <w:shd w:val="clear" w:color="auto" w:fill="FFFFFF"/>
          <w:lang w:val="af-ZA"/>
        </w:rPr>
        <w:t>ԿՏՄ նախաձեռնությամբ, հիմք ընդունելով իրականացված վերահսկողական գործառույթների արդյունքները</w:t>
      </w:r>
      <w:r w:rsidR="00CB5D14">
        <w:rPr>
          <w:rFonts w:ascii="GHEA Grapalat" w:hAnsi="GHEA Grapalat"/>
          <w:sz w:val="24"/>
          <w:szCs w:val="24"/>
          <w:shd w:val="clear" w:color="auto" w:fill="FFFFFF"/>
          <w:lang w:val="af-ZA"/>
        </w:rPr>
        <w:t>՝</w:t>
      </w:r>
      <w:r w:rsidRPr="008674BD">
        <w:rPr>
          <w:rFonts w:ascii="GHEA Grapalat" w:hAnsi="GHEA Grapalat"/>
          <w:sz w:val="24"/>
          <w:szCs w:val="24"/>
          <w:shd w:val="clear" w:color="auto" w:fill="FFFFFF"/>
          <w:lang w:val="hy-AM"/>
        </w:rPr>
        <w:t xml:space="preserve"> </w:t>
      </w:r>
      <w:r w:rsidRPr="00AC7736">
        <w:rPr>
          <w:rFonts w:ascii="GHEA Grapalat" w:hAnsi="GHEA Grapalat"/>
          <w:sz w:val="24"/>
          <w:szCs w:val="24"/>
          <w:shd w:val="clear" w:color="auto" w:fill="FFFFFF"/>
          <w:lang w:val="hy-AM"/>
        </w:rPr>
        <w:t xml:space="preserve">ՀՀ ԿԳՄՍ </w:t>
      </w:r>
      <w:r>
        <w:rPr>
          <w:rFonts w:ascii="GHEA Grapalat" w:hAnsi="GHEA Grapalat"/>
          <w:sz w:val="24"/>
          <w:szCs w:val="24"/>
          <w:shd w:val="clear" w:color="auto" w:fill="FFFFFF"/>
          <w:lang w:val="hy-AM"/>
        </w:rPr>
        <w:t>նախարար</w:t>
      </w:r>
      <w:r>
        <w:rPr>
          <w:rFonts w:ascii="GHEA Grapalat" w:hAnsi="GHEA Grapalat"/>
          <w:sz w:val="24"/>
          <w:szCs w:val="24"/>
          <w:shd w:val="clear" w:color="auto" w:fill="FFFFFF"/>
        </w:rPr>
        <w:t>ին</w:t>
      </w:r>
      <w:r w:rsidRPr="008674B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առաջարկվել</w:t>
      </w:r>
      <w:r w:rsidRPr="008674BD">
        <w:rPr>
          <w:rFonts w:ascii="GHEA Grapalat" w:hAnsi="GHEA Grapalat"/>
          <w:sz w:val="24"/>
          <w:szCs w:val="24"/>
          <w:shd w:val="clear" w:color="auto" w:fill="FFFFFF"/>
          <w:lang w:val="af-ZA"/>
        </w:rPr>
        <w:t xml:space="preserve"> </w:t>
      </w:r>
      <w:r>
        <w:rPr>
          <w:rFonts w:ascii="GHEA Grapalat" w:hAnsi="GHEA Grapalat"/>
          <w:sz w:val="24"/>
          <w:szCs w:val="24"/>
          <w:shd w:val="clear" w:color="auto" w:fill="FFFFFF"/>
        </w:rPr>
        <w:t>է</w:t>
      </w:r>
      <w:r w:rsidRPr="008674BD">
        <w:rPr>
          <w:rFonts w:ascii="GHEA Grapalat" w:hAnsi="GHEA Grapalat"/>
          <w:sz w:val="24"/>
          <w:szCs w:val="24"/>
          <w:shd w:val="clear" w:color="auto" w:fill="FFFFFF"/>
          <w:lang w:val="af-ZA"/>
        </w:rPr>
        <w:t>.</w:t>
      </w:r>
    </w:p>
    <w:p w:rsidR="008674BD" w:rsidRPr="008674BD" w:rsidRDefault="008674BD" w:rsidP="008674BD">
      <w:pPr>
        <w:pStyle w:val="af"/>
        <w:numPr>
          <w:ilvl w:val="0"/>
          <w:numId w:val="36"/>
        </w:numPr>
        <w:tabs>
          <w:tab w:val="left" w:pos="-2977"/>
          <w:tab w:val="left" w:pos="284"/>
          <w:tab w:val="left" w:pos="851"/>
        </w:tabs>
        <w:ind w:left="0" w:firstLine="567"/>
        <w:jc w:val="both"/>
        <w:rPr>
          <w:rFonts w:ascii="GHEA Grapalat" w:hAnsi="GHEA Grapalat"/>
          <w:lang w:val="af-ZA"/>
        </w:rPr>
      </w:pPr>
      <w:r w:rsidRPr="008674BD">
        <w:rPr>
          <w:rFonts w:ascii="GHEA Grapalat" w:hAnsi="GHEA Grapalat"/>
          <w:lang w:val="hy-AM"/>
        </w:rPr>
        <w:t>ՀՀ</w:t>
      </w:r>
      <w:r w:rsidRPr="008674BD">
        <w:rPr>
          <w:rFonts w:ascii="GHEA Grapalat" w:hAnsi="GHEA Grapalat"/>
          <w:lang w:val="af-ZA"/>
        </w:rPr>
        <w:t xml:space="preserve"> </w:t>
      </w:r>
      <w:r w:rsidRPr="008674BD">
        <w:rPr>
          <w:rFonts w:ascii="GHEA Grapalat" w:hAnsi="GHEA Grapalat"/>
          <w:lang w:val="hy-AM"/>
        </w:rPr>
        <w:t>կառավարության</w:t>
      </w:r>
      <w:r w:rsidRPr="008674BD">
        <w:rPr>
          <w:rFonts w:ascii="GHEA Grapalat" w:hAnsi="GHEA Grapalat"/>
          <w:lang w:val="af-ZA"/>
        </w:rPr>
        <w:t xml:space="preserve"> 2010 </w:t>
      </w:r>
      <w:r w:rsidRPr="008674BD">
        <w:rPr>
          <w:rFonts w:ascii="GHEA Grapalat" w:hAnsi="GHEA Grapalat"/>
          <w:lang w:val="hy-AM"/>
        </w:rPr>
        <w:t>թվականի</w:t>
      </w:r>
      <w:r w:rsidRPr="008674BD">
        <w:rPr>
          <w:rFonts w:ascii="GHEA Grapalat" w:hAnsi="GHEA Grapalat"/>
          <w:lang w:val="af-ZA"/>
        </w:rPr>
        <w:t xml:space="preserve"> </w:t>
      </w:r>
      <w:r w:rsidRPr="008674BD">
        <w:rPr>
          <w:rFonts w:ascii="GHEA Grapalat" w:hAnsi="GHEA Grapalat"/>
          <w:lang w:val="hy-AM"/>
        </w:rPr>
        <w:t>մարտի</w:t>
      </w:r>
      <w:r w:rsidRPr="008674BD">
        <w:rPr>
          <w:rFonts w:ascii="GHEA Grapalat" w:hAnsi="GHEA Grapalat"/>
          <w:lang w:val="af-ZA"/>
        </w:rPr>
        <w:t xml:space="preserve"> 4-</w:t>
      </w:r>
      <w:r w:rsidRPr="008674BD">
        <w:rPr>
          <w:rFonts w:ascii="GHEA Grapalat" w:hAnsi="GHEA Grapalat"/>
          <w:lang w:val="hy-AM"/>
        </w:rPr>
        <w:t>ի</w:t>
      </w:r>
      <w:r w:rsidRPr="008674BD">
        <w:rPr>
          <w:rFonts w:ascii="GHEA Grapalat" w:hAnsi="GHEA Grapalat"/>
          <w:lang w:val="af-ZA"/>
        </w:rPr>
        <w:t xml:space="preserve"> N 319-Ն </w:t>
      </w:r>
      <w:r w:rsidRPr="008674BD">
        <w:rPr>
          <w:rFonts w:ascii="GHEA Grapalat" w:hAnsi="GHEA Grapalat"/>
          <w:lang w:val="hy-AM"/>
        </w:rPr>
        <w:t>որոշմամբ</w:t>
      </w:r>
      <w:r w:rsidRPr="008674BD">
        <w:rPr>
          <w:rFonts w:ascii="GHEA Grapalat" w:hAnsi="GHEA Grapalat"/>
          <w:lang w:val="af-ZA"/>
        </w:rPr>
        <w:t xml:space="preserve"> </w:t>
      </w:r>
      <w:r w:rsidRPr="008674BD">
        <w:rPr>
          <w:rFonts w:ascii="GHEA Grapalat" w:hAnsi="GHEA Grapalat"/>
          <w:lang w:val="hy-AM"/>
        </w:rPr>
        <w:t>հաստատված</w:t>
      </w:r>
      <w:r w:rsidRPr="008674BD">
        <w:rPr>
          <w:rFonts w:ascii="GHEA Grapalat" w:hAnsi="GHEA Grapalat"/>
          <w:lang w:val="af-ZA"/>
        </w:rPr>
        <w:t xml:space="preserve"> </w:t>
      </w:r>
      <w:r w:rsidRPr="008674BD">
        <w:rPr>
          <w:rFonts w:ascii="GHEA Grapalat" w:hAnsi="GHEA Grapalat"/>
          <w:lang w:val="hy-AM"/>
        </w:rPr>
        <w:t>Պետական</w:t>
      </w:r>
      <w:r w:rsidRPr="008674BD">
        <w:rPr>
          <w:rFonts w:ascii="GHEA Grapalat" w:hAnsi="GHEA Grapalat"/>
          <w:lang w:val="af-ZA"/>
        </w:rPr>
        <w:t xml:space="preserve"> </w:t>
      </w:r>
      <w:r w:rsidRPr="008674BD">
        <w:rPr>
          <w:rFonts w:ascii="GHEA Grapalat" w:hAnsi="GHEA Grapalat"/>
          <w:lang w:val="hy-AM"/>
        </w:rPr>
        <w:t>հանրակրթական</w:t>
      </w:r>
      <w:r w:rsidRPr="008674BD">
        <w:rPr>
          <w:rFonts w:ascii="GHEA Grapalat" w:hAnsi="GHEA Grapalat"/>
          <w:lang w:val="af-ZA"/>
        </w:rPr>
        <w:t xml:space="preserve"> </w:t>
      </w:r>
      <w:r w:rsidRPr="008674BD">
        <w:rPr>
          <w:rFonts w:ascii="GHEA Grapalat" w:hAnsi="GHEA Grapalat"/>
          <w:lang w:val="hy-AM"/>
        </w:rPr>
        <w:t>ուսումնական</w:t>
      </w:r>
      <w:r w:rsidRPr="008674BD">
        <w:rPr>
          <w:rFonts w:ascii="GHEA Grapalat" w:hAnsi="GHEA Grapalat"/>
          <w:lang w:val="af-ZA"/>
        </w:rPr>
        <w:t xml:space="preserve"> </w:t>
      </w:r>
      <w:r w:rsidRPr="008674BD">
        <w:rPr>
          <w:rFonts w:ascii="GHEA Grapalat" w:hAnsi="GHEA Grapalat"/>
          <w:lang w:val="hy-AM"/>
        </w:rPr>
        <w:t>հաստատության</w:t>
      </w:r>
      <w:r w:rsidRPr="008674BD">
        <w:rPr>
          <w:rFonts w:ascii="GHEA Grapalat" w:hAnsi="GHEA Grapalat"/>
          <w:lang w:val="af-ZA"/>
        </w:rPr>
        <w:t xml:space="preserve"> </w:t>
      </w:r>
      <w:r w:rsidRPr="008674BD">
        <w:rPr>
          <w:rFonts w:ascii="GHEA Grapalat" w:hAnsi="GHEA Grapalat"/>
          <w:lang w:val="hy-AM"/>
        </w:rPr>
        <w:t>տնօրենի</w:t>
      </w:r>
      <w:r w:rsidRPr="008674BD">
        <w:rPr>
          <w:rFonts w:ascii="GHEA Grapalat" w:hAnsi="GHEA Grapalat"/>
          <w:lang w:val="af-ZA"/>
        </w:rPr>
        <w:t xml:space="preserve"> </w:t>
      </w:r>
      <w:r w:rsidRPr="008674BD">
        <w:rPr>
          <w:rFonts w:ascii="GHEA Grapalat" w:hAnsi="GHEA Grapalat"/>
          <w:lang w:val="hy-AM"/>
        </w:rPr>
        <w:t>ընտրության</w:t>
      </w:r>
      <w:r w:rsidRPr="008674BD">
        <w:rPr>
          <w:rFonts w:ascii="GHEA Grapalat" w:hAnsi="GHEA Grapalat"/>
          <w:lang w:val="af-ZA"/>
        </w:rPr>
        <w:t xml:space="preserve"> (</w:t>
      </w:r>
      <w:r w:rsidRPr="008674BD">
        <w:rPr>
          <w:rFonts w:ascii="GHEA Grapalat" w:hAnsi="GHEA Grapalat"/>
          <w:lang w:val="hy-AM"/>
        </w:rPr>
        <w:t>նշանակման</w:t>
      </w:r>
      <w:r w:rsidRPr="008674BD">
        <w:rPr>
          <w:rFonts w:ascii="GHEA Grapalat" w:hAnsi="GHEA Grapalat"/>
          <w:lang w:val="af-ZA"/>
        </w:rPr>
        <w:t xml:space="preserve">) </w:t>
      </w:r>
      <w:r w:rsidRPr="008674BD">
        <w:rPr>
          <w:rFonts w:ascii="GHEA Grapalat" w:hAnsi="GHEA Grapalat"/>
          <w:lang w:val="hy-AM"/>
        </w:rPr>
        <w:t>կարգ</w:t>
      </w:r>
      <w:r w:rsidRPr="008674BD">
        <w:rPr>
          <w:rFonts w:ascii="GHEA Grapalat" w:hAnsi="GHEA Grapalat"/>
          <w:lang w:val="af-ZA"/>
        </w:rPr>
        <w:t>-</w:t>
      </w:r>
      <w:r w:rsidRPr="008674BD">
        <w:rPr>
          <w:rFonts w:ascii="GHEA Grapalat" w:hAnsi="GHEA Grapalat"/>
          <w:lang w:val="hy-AM"/>
        </w:rPr>
        <w:t>ում</w:t>
      </w:r>
      <w:r w:rsidRPr="008674BD">
        <w:rPr>
          <w:rFonts w:ascii="GHEA Grapalat" w:hAnsi="GHEA Grapalat"/>
          <w:lang w:val="af-ZA"/>
        </w:rPr>
        <w:t xml:space="preserve"> </w:t>
      </w:r>
      <w:r w:rsidRPr="008674BD">
        <w:rPr>
          <w:rFonts w:ascii="GHEA Grapalat" w:hAnsi="GHEA Grapalat"/>
          <w:lang w:val="hy-AM"/>
        </w:rPr>
        <w:t>սահմանել</w:t>
      </w:r>
      <w:r w:rsidRPr="008674BD">
        <w:rPr>
          <w:rFonts w:ascii="GHEA Grapalat" w:hAnsi="GHEA Grapalat"/>
          <w:lang w:val="af-ZA"/>
        </w:rPr>
        <w:t xml:space="preserve"> </w:t>
      </w:r>
      <w:r w:rsidRPr="008674BD">
        <w:rPr>
          <w:rFonts w:ascii="GHEA Grapalat" w:hAnsi="GHEA Grapalat"/>
          <w:lang w:val="hy-AM"/>
        </w:rPr>
        <w:t>կարգավորումներ</w:t>
      </w:r>
      <w:r w:rsidRPr="008674BD">
        <w:rPr>
          <w:rFonts w:ascii="GHEA Grapalat" w:hAnsi="GHEA Grapalat"/>
          <w:lang w:val="af-ZA"/>
        </w:rPr>
        <w:t xml:space="preserve">, </w:t>
      </w:r>
      <w:r w:rsidRPr="008674BD">
        <w:rPr>
          <w:rFonts w:ascii="GHEA Grapalat" w:hAnsi="GHEA Grapalat"/>
          <w:lang w:val="hy-AM"/>
        </w:rPr>
        <w:t>որոնք</w:t>
      </w:r>
      <w:r w:rsidRPr="008674BD">
        <w:rPr>
          <w:rFonts w:ascii="GHEA Grapalat" w:hAnsi="GHEA Grapalat"/>
          <w:lang w:val="af-ZA"/>
        </w:rPr>
        <w:t xml:space="preserve"> </w:t>
      </w:r>
      <w:r w:rsidRPr="008674BD">
        <w:rPr>
          <w:rFonts w:ascii="GHEA Grapalat" w:hAnsi="GHEA Grapalat"/>
          <w:lang w:val="hy-AM"/>
        </w:rPr>
        <w:t>կբացառեն</w:t>
      </w:r>
      <w:r w:rsidRPr="008674BD">
        <w:rPr>
          <w:rFonts w:ascii="GHEA Grapalat" w:hAnsi="GHEA Grapalat"/>
          <w:lang w:val="af-ZA"/>
        </w:rPr>
        <w:t xml:space="preserve"> </w:t>
      </w:r>
      <w:r w:rsidRPr="008674BD">
        <w:rPr>
          <w:rFonts w:ascii="GHEA Grapalat" w:hAnsi="GHEA Grapalat"/>
          <w:lang w:val="hy-AM"/>
        </w:rPr>
        <w:t>ոչ</w:t>
      </w:r>
      <w:r w:rsidRPr="008674BD">
        <w:rPr>
          <w:rFonts w:ascii="GHEA Grapalat" w:hAnsi="GHEA Grapalat"/>
          <w:lang w:val="af-ZA"/>
        </w:rPr>
        <w:t xml:space="preserve"> </w:t>
      </w:r>
      <w:r w:rsidRPr="008674BD">
        <w:rPr>
          <w:rFonts w:ascii="GHEA Grapalat" w:hAnsi="GHEA Grapalat"/>
          <w:lang w:val="hy-AM"/>
        </w:rPr>
        <w:t>լեգիտիմ</w:t>
      </w:r>
      <w:r w:rsidRPr="008674BD">
        <w:rPr>
          <w:rFonts w:ascii="GHEA Grapalat" w:hAnsi="GHEA Grapalat"/>
          <w:lang w:val="af-ZA"/>
        </w:rPr>
        <w:t xml:space="preserve"> </w:t>
      </w:r>
      <w:r w:rsidRPr="008674BD">
        <w:rPr>
          <w:rFonts w:ascii="GHEA Grapalat" w:hAnsi="GHEA Grapalat"/>
          <w:lang w:val="hy-AM"/>
        </w:rPr>
        <w:t>խորհրդի կ</w:t>
      </w:r>
      <w:r w:rsidRPr="008674BD">
        <w:rPr>
          <w:rFonts w:ascii="GHEA Grapalat" w:hAnsi="GHEA Grapalat"/>
          <w:lang w:val="af-ZA"/>
        </w:rPr>
        <w:t xml:space="preserve">ողմից </w:t>
      </w:r>
      <w:r w:rsidRPr="008674BD">
        <w:rPr>
          <w:rFonts w:ascii="GHEA Grapalat" w:hAnsi="GHEA Grapalat"/>
          <w:lang w:val="hy-AM"/>
        </w:rPr>
        <w:t>դպրոցի</w:t>
      </w:r>
      <w:r w:rsidRPr="008674BD">
        <w:rPr>
          <w:rFonts w:ascii="GHEA Grapalat" w:hAnsi="GHEA Grapalat"/>
          <w:lang w:val="af-ZA"/>
        </w:rPr>
        <w:t xml:space="preserve"> </w:t>
      </w:r>
      <w:r w:rsidRPr="008674BD">
        <w:rPr>
          <w:rFonts w:ascii="GHEA Grapalat" w:hAnsi="GHEA Grapalat"/>
          <w:lang w:val="hy-AM"/>
        </w:rPr>
        <w:t>տնօրենի</w:t>
      </w:r>
      <w:r w:rsidRPr="008674BD">
        <w:rPr>
          <w:rFonts w:ascii="GHEA Grapalat" w:hAnsi="GHEA Grapalat"/>
          <w:lang w:val="af-ZA"/>
        </w:rPr>
        <w:t xml:space="preserve"> </w:t>
      </w:r>
      <w:r w:rsidRPr="008674BD">
        <w:rPr>
          <w:rFonts w:ascii="GHEA Grapalat" w:hAnsi="GHEA Grapalat"/>
          <w:lang w:val="hy-AM"/>
        </w:rPr>
        <w:t>թափուր</w:t>
      </w:r>
      <w:r w:rsidRPr="008674BD">
        <w:rPr>
          <w:rFonts w:ascii="GHEA Grapalat" w:hAnsi="GHEA Grapalat"/>
          <w:lang w:val="af-ZA"/>
        </w:rPr>
        <w:t xml:space="preserve"> </w:t>
      </w:r>
      <w:r w:rsidRPr="008674BD">
        <w:rPr>
          <w:rFonts w:ascii="GHEA Grapalat" w:hAnsi="GHEA Grapalat"/>
          <w:lang w:val="hy-AM"/>
        </w:rPr>
        <w:t>տեղի</w:t>
      </w:r>
      <w:r w:rsidRPr="008674BD">
        <w:rPr>
          <w:rFonts w:ascii="GHEA Grapalat" w:hAnsi="GHEA Grapalat"/>
          <w:lang w:val="af-ZA"/>
        </w:rPr>
        <w:t xml:space="preserve"> </w:t>
      </w:r>
      <w:r w:rsidRPr="008674BD">
        <w:rPr>
          <w:rFonts w:ascii="GHEA Grapalat" w:hAnsi="GHEA Grapalat"/>
          <w:lang w:val="hy-AM"/>
        </w:rPr>
        <w:t>համար</w:t>
      </w:r>
      <w:r w:rsidRPr="008674BD">
        <w:rPr>
          <w:rFonts w:ascii="GHEA Grapalat" w:hAnsi="GHEA Grapalat"/>
          <w:lang w:val="af-ZA"/>
        </w:rPr>
        <w:t xml:space="preserve"> </w:t>
      </w:r>
      <w:r w:rsidRPr="008674BD">
        <w:rPr>
          <w:rFonts w:ascii="GHEA Grapalat" w:hAnsi="GHEA Grapalat"/>
          <w:lang w:val="hy-AM"/>
        </w:rPr>
        <w:t>մրցույթ հայտարարելու հնարավորությունը</w:t>
      </w:r>
      <w:r w:rsidRPr="008674BD">
        <w:rPr>
          <w:rFonts w:ascii="GHEA Grapalat" w:hAnsi="GHEA Grapalat"/>
          <w:lang w:val="af-ZA"/>
        </w:rPr>
        <w:t xml:space="preserve">: </w:t>
      </w:r>
    </w:p>
    <w:p w:rsidR="008674BD" w:rsidRDefault="008674BD" w:rsidP="008674BD">
      <w:pPr>
        <w:pStyle w:val="af"/>
        <w:numPr>
          <w:ilvl w:val="0"/>
          <w:numId w:val="36"/>
        </w:numPr>
        <w:shd w:val="clear" w:color="auto" w:fill="FFFFFF"/>
        <w:tabs>
          <w:tab w:val="left" w:pos="284"/>
          <w:tab w:val="left" w:pos="993"/>
        </w:tabs>
        <w:spacing w:line="276" w:lineRule="auto"/>
        <w:ind w:left="0" w:right="-2" w:firstLine="567"/>
        <w:jc w:val="both"/>
        <w:rPr>
          <w:rFonts w:ascii="GHEA Grapalat" w:hAnsi="GHEA Grapalat" w:cs="GHEA Grapalat"/>
          <w:bCs/>
          <w:iCs/>
          <w:lang w:val="af-ZA" w:eastAsia="en-US"/>
        </w:rPr>
      </w:pPr>
      <w:r>
        <w:rPr>
          <w:rFonts w:ascii="GHEA Grapalat" w:hAnsi="GHEA Grapalat"/>
          <w:iCs/>
          <w:lang w:val="hy-AM"/>
        </w:rPr>
        <w:t>ՀՀ</w:t>
      </w:r>
      <w:r>
        <w:rPr>
          <w:rFonts w:ascii="GHEA Grapalat" w:hAnsi="GHEA Grapalat"/>
          <w:iCs/>
          <w:lang w:val="af-ZA"/>
        </w:rPr>
        <w:t xml:space="preserve"> </w:t>
      </w:r>
      <w:r>
        <w:rPr>
          <w:rFonts w:ascii="GHEA Grapalat" w:hAnsi="GHEA Grapalat"/>
          <w:iCs/>
          <w:lang w:val="hy-AM"/>
        </w:rPr>
        <w:t>կրթության</w:t>
      </w:r>
      <w:r>
        <w:rPr>
          <w:rFonts w:ascii="GHEA Grapalat" w:hAnsi="GHEA Grapalat"/>
          <w:iCs/>
          <w:lang w:val="af-ZA"/>
        </w:rPr>
        <w:t xml:space="preserve"> </w:t>
      </w:r>
      <w:r>
        <w:rPr>
          <w:rFonts w:ascii="GHEA Grapalat" w:hAnsi="GHEA Grapalat"/>
          <w:iCs/>
          <w:lang w:val="hy-AM"/>
        </w:rPr>
        <w:t>և</w:t>
      </w:r>
      <w:r>
        <w:rPr>
          <w:rFonts w:ascii="GHEA Grapalat" w:hAnsi="GHEA Grapalat"/>
          <w:iCs/>
          <w:lang w:val="af-ZA"/>
        </w:rPr>
        <w:t xml:space="preserve"> </w:t>
      </w:r>
      <w:r>
        <w:rPr>
          <w:rFonts w:ascii="GHEA Grapalat" w:hAnsi="GHEA Grapalat"/>
          <w:iCs/>
          <w:lang w:val="hy-AM"/>
        </w:rPr>
        <w:t>գիտության</w:t>
      </w:r>
      <w:r>
        <w:rPr>
          <w:rFonts w:ascii="GHEA Grapalat" w:hAnsi="GHEA Grapalat"/>
          <w:iCs/>
          <w:lang w:val="af-ZA"/>
        </w:rPr>
        <w:t xml:space="preserve"> </w:t>
      </w:r>
      <w:r>
        <w:rPr>
          <w:rFonts w:ascii="GHEA Grapalat" w:hAnsi="GHEA Grapalat"/>
          <w:iCs/>
          <w:lang w:val="hy-AM"/>
        </w:rPr>
        <w:t>նախարարի</w:t>
      </w:r>
      <w:r>
        <w:rPr>
          <w:rFonts w:ascii="GHEA Grapalat" w:hAnsi="GHEA Grapalat"/>
          <w:iCs/>
          <w:lang w:val="af-ZA"/>
        </w:rPr>
        <w:t xml:space="preserve">` 2013 </w:t>
      </w:r>
      <w:r>
        <w:rPr>
          <w:rFonts w:ascii="GHEA Grapalat" w:hAnsi="GHEA Grapalat"/>
          <w:iCs/>
          <w:lang w:val="hy-AM"/>
        </w:rPr>
        <w:t>թ</w:t>
      </w:r>
      <w:r>
        <w:rPr>
          <w:rFonts w:ascii="GHEA Grapalat" w:hAnsi="GHEA Grapalat"/>
          <w:iCs/>
          <w:lang w:val="en-US"/>
        </w:rPr>
        <w:t>վականի</w:t>
      </w:r>
      <w:r>
        <w:rPr>
          <w:rFonts w:ascii="GHEA Grapalat" w:hAnsi="GHEA Grapalat"/>
          <w:iCs/>
          <w:lang w:val="af-ZA"/>
        </w:rPr>
        <w:t xml:space="preserve"> </w:t>
      </w:r>
      <w:r>
        <w:rPr>
          <w:rFonts w:ascii="GHEA Grapalat" w:hAnsi="GHEA Grapalat"/>
          <w:iCs/>
          <w:lang w:val="hy-AM"/>
        </w:rPr>
        <w:t>ապրիլի</w:t>
      </w:r>
      <w:r>
        <w:rPr>
          <w:rFonts w:ascii="GHEA Grapalat" w:hAnsi="GHEA Grapalat"/>
          <w:iCs/>
          <w:lang w:val="af-ZA"/>
        </w:rPr>
        <w:t xml:space="preserve"> 15-</w:t>
      </w:r>
      <w:r>
        <w:rPr>
          <w:rFonts w:ascii="GHEA Grapalat" w:hAnsi="GHEA Grapalat"/>
          <w:iCs/>
          <w:lang w:val="hy-AM"/>
        </w:rPr>
        <w:t>ի</w:t>
      </w:r>
      <w:r>
        <w:rPr>
          <w:rFonts w:ascii="GHEA Grapalat" w:hAnsi="GHEA Grapalat"/>
          <w:iCs/>
          <w:lang w:val="af-ZA"/>
        </w:rPr>
        <w:t xml:space="preserve"> </w:t>
      </w:r>
      <w:r>
        <w:rPr>
          <w:rFonts w:ascii="GHEA Grapalat" w:hAnsi="GHEA Grapalat"/>
          <w:iCs/>
          <w:lang w:val="hy-AM"/>
        </w:rPr>
        <w:t>N</w:t>
      </w:r>
      <w:r>
        <w:rPr>
          <w:rFonts w:ascii="GHEA Grapalat" w:hAnsi="GHEA Grapalat"/>
          <w:iCs/>
          <w:lang w:val="af-ZA"/>
        </w:rPr>
        <w:t xml:space="preserve"> 396-</w:t>
      </w:r>
      <w:r>
        <w:rPr>
          <w:rFonts w:ascii="GHEA Grapalat" w:hAnsi="GHEA Grapalat"/>
          <w:iCs/>
          <w:lang w:val="hy-AM"/>
        </w:rPr>
        <w:t>Ն հրամանով</w:t>
      </w:r>
      <w:r>
        <w:rPr>
          <w:rFonts w:ascii="GHEA Grapalat" w:hAnsi="GHEA Grapalat"/>
          <w:iCs/>
          <w:lang w:val="af-ZA"/>
        </w:rPr>
        <w:t xml:space="preserve"> </w:t>
      </w:r>
      <w:r>
        <w:rPr>
          <w:rFonts w:ascii="GHEA Grapalat" w:hAnsi="GHEA Grapalat"/>
          <w:iCs/>
          <w:lang w:val="hy-AM"/>
        </w:rPr>
        <w:t xml:space="preserve">հաստատված </w:t>
      </w:r>
      <w:r>
        <w:rPr>
          <w:rFonts w:ascii="GHEA Grapalat" w:hAnsi="GHEA Grapalat"/>
          <w:iCs/>
          <w:lang w:val="af-ZA"/>
        </w:rPr>
        <w:t>«</w:t>
      </w:r>
      <w:r>
        <w:rPr>
          <w:rFonts w:ascii="GHEA Grapalat" w:hAnsi="GHEA Grapalat"/>
          <w:iCs/>
          <w:lang w:val="hy-AM"/>
        </w:rPr>
        <w:t>Հանրակրթական</w:t>
      </w:r>
      <w:r>
        <w:rPr>
          <w:rFonts w:ascii="GHEA Grapalat" w:hAnsi="GHEA Grapalat"/>
          <w:iCs/>
          <w:lang w:val="af-ZA"/>
        </w:rPr>
        <w:t xml:space="preserve"> </w:t>
      </w:r>
      <w:r>
        <w:rPr>
          <w:rFonts w:ascii="GHEA Grapalat" w:hAnsi="GHEA Grapalat"/>
          <w:iCs/>
          <w:lang w:val="hy-AM"/>
        </w:rPr>
        <w:t>ուսումնական</w:t>
      </w:r>
      <w:r>
        <w:rPr>
          <w:rFonts w:ascii="GHEA Grapalat" w:hAnsi="GHEA Grapalat"/>
          <w:iCs/>
          <w:lang w:val="af-ZA"/>
        </w:rPr>
        <w:t xml:space="preserve"> </w:t>
      </w:r>
      <w:r>
        <w:rPr>
          <w:rFonts w:ascii="GHEA Grapalat" w:hAnsi="GHEA Grapalat"/>
          <w:iCs/>
          <w:lang w:val="hy-AM"/>
        </w:rPr>
        <w:t>հաստատության</w:t>
      </w:r>
      <w:r>
        <w:rPr>
          <w:rFonts w:ascii="GHEA Grapalat" w:hAnsi="GHEA Grapalat"/>
          <w:iCs/>
          <w:lang w:val="af-ZA"/>
        </w:rPr>
        <w:t xml:space="preserve"> </w:t>
      </w:r>
      <w:r>
        <w:rPr>
          <w:rFonts w:ascii="GHEA Grapalat" w:hAnsi="GHEA Grapalat"/>
          <w:iCs/>
          <w:lang w:val="hy-AM"/>
        </w:rPr>
        <w:t>ուսուցչի</w:t>
      </w:r>
      <w:r>
        <w:rPr>
          <w:rFonts w:ascii="GHEA Grapalat" w:hAnsi="GHEA Grapalat"/>
          <w:iCs/>
          <w:lang w:val="af-ZA"/>
        </w:rPr>
        <w:t xml:space="preserve"> </w:t>
      </w:r>
      <w:r>
        <w:rPr>
          <w:rFonts w:ascii="GHEA Grapalat" w:hAnsi="GHEA Grapalat"/>
          <w:iCs/>
          <w:lang w:val="hy-AM"/>
        </w:rPr>
        <w:t>թափուր</w:t>
      </w:r>
      <w:r>
        <w:rPr>
          <w:rFonts w:ascii="GHEA Grapalat" w:hAnsi="GHEA Grapalat"/>
          <w:iCs/>
          <w:lang w:val="af-ZA"/>
        </w:rPr>
        <w:t xml:space="preserve"> </w:t>
      </w:r>
      <w:r>
        <w:rPr>
          <w:rFonts w:ascii="GHEA Grapalat" w:hAnsi="GHEA Grapalat"/>
          <w:iCs/>
          <w:lang w:val="hy-AM"/>
        </w:rPr>
        <w:t>տեղի</w:t>
      </w:r>
      <w:r>
        <w:rPr>
          <w:rFonts w:ascii="GHEA Grapalat" w:hAnsi="GHEA Grapalat"/>
          <w:iCs/>
          <w:lang w:val="af-ZA"/>
        </w:rPr>
        <w:t xml:space="preserve"> </w:t>
      </w:r>
      <w:r>
        <w:rPr>
          <w:rFonts w:ascii="GHEA Grapalat" w:hAnsi="GHEA Grapalat"/>
          <w:iCs/>
          <w:lang w:val="hy-AM"/>
        </w:rPr>
        <w:t>համար</w:t>
      </w:r>
      <w:r>
        <w:rPr>
          <w:rFonts w:ascii="GHEA Grapalat" w:hAnsi="GHEA Grapalat"/>
          <w:iCs/>
          <w:lang w:val="af-ZA"/>
        </w:rPr>
        <w:t xml:space="preserve"> </w:t>
      </w:r>
      <w:r>
        <w:rPr>
          <w:rFonts w:ascii="GHEA Grapalat" w:hAnsi="GHEA Grapalat"/>
          <w:iCs/>
          <w:lang w:val="hy-AM"/>
        </w:rPr>
        <w:t>մրցույթի</w:t>
      </w:r>
      <w:r>
        <w:rPr>
          <w:rFonts w:ascii="GHEA Grapalat" w:hAnsi="GHEA Grapalat"/>
          <w:iCs/>
          <w:lang w:val="af-ZA"/>
        </w:rPr>
        <w:t xml:space="preserve"> </w:t>
      </w:r>
      <w:r>
        <w:rPr>
          <w:rFonts w:ascii="GHEA Grapalat" w:hAnsi="GHEA Grapalat"/>
          <w:iCs/>
          <w:lang w:val="hy-AM"/>
        </w:rPr>
        <w:t>օրինակելի</w:t>
      </w:r>
      <w:r>
        <w:rPr>
          <w:rFonts w:ascii="GHEA Grapalat" w:hAnsi="GHEA Grapalat"/>
          <w:iCs/>
          <w:lang w:val="af-ZA"/>
        </w:rPr>
        <w:t xml:space="preserve"> </w:t>
      </w:r>
      <w:r>
        <w:rPr>
          <w:rFonts w:ascii="GHEA Grapalat" w:hAnsi="GHEA Grapalat"/>
          <w:iCs/>
          <w:lang w:val="hy-AM"/>
        </w:rPr>
        <w:t>կարգի</w:t>
      </w:r>
      <w:r>
        <w:rPr>
          <w:rFonts w:ascii="GHEA Grapalat" w:hAnsi="GHEA Grapalat"/>
          <w:iCs/>
          <w:lang w:val="af-ZA"/>
        </w:rPr>
        <w:t>»</w:t>
      </w:r>
      <w:r>
        <w:rPr>
          <w:rFonts w:ascii="GHEA Grapalat" w:hAnsi="GHEA Grapalat" w:cs="Sylfaen"/>
          <w:iCs/>
          <w:lang w:val="af-ZA"/>
        </w:rPr>
        <w:t xml:space="preserve"> </w:t>
      </w:r>
      <w:r>
        <w:rPr>
          <w:rFonts w:ascii="GHEA Grapalat" w:hAnsi="GHEA Grapalat"/>
          <w:iCs/>
          <w:lang w:val="af-ZA"/>
        </w:rPr>
        <w:t xml:space="preserve">6-րդ կետի </w:t>
      </w:r>
      <w:r>
        <w:rPr>
          <w:rFonts w:ascii="GHEA Grapalat" w:hAnsi="GHEA Grapalat" w:cs="GHEA Grapalat"/>
          <w:bCs/>
          <w:iCs/>
          <w:lang w:val="af-ZA"/>
        </w:rPr>
        <w:t>«</w:t>
      </w:r>
      <w:r>
        <w:rPr>
          <w:rFonts w:ascii="GHEA Grapalat" w:hAnsi="GHEA Grapalat" w:cs="Sylfaen"/>
          <w:iCs/>
          <w:lang w:val="hy-AM"/>
        </w:rPr>
        <w:t>համապատասխան</w:t>
      </w:r>
      <w:r>
        <w:rPr>
          <w:rFonts w:ascii="GHEA Grapalat" w:hAnsi="GHEA Grapalat"/>
          <w:iCs/>
          <w:lang w:val="af-ZA"/>
        </w:rPr>
        <w:t xml:space="preserve"> </w:t>
      </w:r>
      <w:r>
        <w:rPr>
          <w:rFonts w:ascii="GHEA Grapalat" w:hAnsi="GHEA Grapalat" w:cs="Sylfaen"/>
          <w:iCs/>
          <w:lang w:val="hy-AM"/>
        </w:rPr>
        <w:t>մասնագիտական</w:t>
      </w:r>
      <w:r>
        <w:rPr>
          <w:rFonts w:ascii="GHEA Grapalat" w:hAnsi="GHEA Grapalat"/>
          <w:iCs/>
          <w:lang w:val="af-ZA"/>
        </w:rPr>
        <w:t xml:space="preserve"> </w:t>
      </w:r>
      <w:r>
        <w:rPr>
          <w:rFonts w:ascii="GHEA Grapalat" w:hAnsi="GHEA Grapalat" w:cs="Sylfaen"/>
          <w:iCs/>
          <w:lang w:val="hy-AM"/>
        </w:rPr>
        <w:t>որակավորում</w:t>
      </w:r>
      <w:r>
        <w:rPr>
          <w:rFonts w:ascii="GHEA Grapalat" w:hAnsi="GHEA Grapalat"/>
          <w:iCs/>
          <w:lang w:val="af-ZA"/>
        </w:rPr>
        <w:t xml:space="preserve"> </w:t>
      </w:r>
      <w:r>
        <w:rPr>
          <w:rFonts w:ascii="GHEA Grapalat" w:hAnsi="GHEA Grapalat" w:cs="Sylfaen"/>
          <w:iCs/>
          <w:lang w:val="hy-AM"/>
        </w:rPr>
        <w:t>ունեցող</w:t>
      </w:r>
      <w:r>
        <w:rPr>
          <w:rFonts w:ascii="GHEA Grapalat" w:hAnsi="GHEA Grapalat"/>
          <w:iCs/>
          <w:lang w:val="af-ZA"/>
        </w:rPr>
        <w:t xml:space="preserve"> </w:t>
      </w:r>
      <w:r>
        <w:rPr>
          <w:rFonts w:ascii="GHEA Grapalat" w:hAnsi="GHEA Grapalat" w:cs="Sylfaen"/>
          <w:iCs/>
          <w:lang w:val="hy-AM"/>
        </w:rPr>
        <w:t>անձինք</w:t>
      </w:r>
      <w:r>
        <w:rPr>
          <w:rFonts w:ascii="GHEA Grapalat" w:hAnsi="GHEA Grapalat" w:cs="GHEA Grapalat"/>
          <w:bCs/>
          <w:iCs/>
          <w:lang w:val="af-ZA"/>
        </w:rPr>
        <w:t>»</w:t>
      </w:r>
      <w:r>
        <w:rPr>
          <w:rFonts w:ascii="GHEA Grapalat" w:hAnsi="GHEA Grapalat"/>
          <w:iCs/>
          <w:lang w:val="af-ZA"/>
        </w:rPr>
        <w:t xml:space="preserve"> բառերը փոխարինել </w:t>
      </w:r>
      <w:r>
        <w:rPr>
          <w:rFonts w:ascii="GHEA Grapalat" w:hAnsi="GHEA Grapalat" w:cs="GHEA Grapalat"/>
          <w:bCs/>
          <w:iCs/>
          <w:lang w:val="af-ZA"/>
        </w:rPr>
        <w:t>«</w:t>
      </w:r>
      <w:r>
        <w:rPr>
          <w:rFonts w:ascii="GHEA Grapalat" w:hAnsi="GHEA Grapalat"/>
          <w:iCs/>
          <w:lang w:val="af-ZA"/>
        </w:rPr>
        <w:t>Հանրակրթության մասին» Հայաստանի Հանրապետության օրենքի 26-րդ հոդվածի 1-ին մասի պահանջներին համապատասխանող անձինք</w:t>
      </w:r>
      <w:r>
        <w:rPr>
          <w:rFonts w:ascii="GHEA Grapalat" w:hAnsi="GHEA Grapalat" w:cs="GHEA Grapalat"/>
          <w:bCs/>
          <w:iCs/>
          <w:lang w:val="af-ZA"/>
        </w:rPr>
        <w:t>» բառերով:</w:t>
      </w:r>
    </w:p>
    <w:p w:rsidR="008674BD" w:rsidRDefault="008674BD" w:rsidP="008674BD">
      <w:pPr>
        <w:pStyle w:val="af"/>
        <w:numPr>
          <w:ilvl w:val="0"/>
          <w:numId w:val="36"/>
        </w:numPr>
        <w:tabs>
          <w:tab w:val="left" w:pos="-2977"/>
          <w:tab w:val="left" w:pos="284"/>
          <w:tab w:val="left" w:pos="851"/>
        </w:tabs>
        <w:spacing w:line="276" w:lineRule="auto"/>
        <w:ind w:left="0" w:firstLine="567"/>
        <w:jc w:val="both"/>
        <w:rPr>
          <w:rFonts w:ascii="GHEA Grapalat" w:hAnsi="GHEA Grapalat"/>
          <w:lang w:val="hy-AM"/>
        </w:rPr>
      </w:pPr>
      <w:r>
        <w:rPr>
          <w:rFonts w:ascii="GHEA Grapalat" w:hAnsi="GHEA Grapalat"/>
          <w:lang w:val="en-US"/>
        </w:rPr>
        <w:lastRenderedPageBreak/>
        <w:t>Վերոնշյալ</w:t>
      </w:r>
      <w:r>
        <w:rPr>
          <w:rFonts w:ascii="GHEA Grapalat" w:hAnsi="GHEA Grapalat"/>
          <w:lang w:val="af-ZA"/>
        </w:rPr>
        <w:t xml:space="preserve"> </w:t>
      </w:r>
      <w:r>
        <w:rPr>
          <w:rFonts w:ascii="GHEA Grapalat" w:hAnsi="GHEA Grapalat"/>
          <w:lang w:val="hy-AM"/>
        </w:rPr>
        <w:t>կարգում ներառել իրավական կարգավորում, որը հնարավորություն կտա մասնագիտական կրթություն (նաև` ոչ բարձրագույն) ունեցող անձանց մասնակցելու ուսուցչի մրցույթին (նաև մինչև մրցույթ)</w:t>
      </w:r>
      <w:r>
        <w:rPr>
          <w:rFonts w:ascii="GHEA Grapalat" w:hAnsi="GHEA Grapalat"/>
          <w:lang w:val="af-ZA"/>
        </w:rPr>
        <w:t>,</w:t>
      </w:r>
      <w:r>
        <w:rPr>
          <w:rFonts w:ascii="GHEA Grapalat" w:hAnsi="GHEA Grapalat"/>
          <w:lang w:val="hy-AM"/>
        </w:rPr>
        <w:t xml:space="preserve"> </w:t>
      </w:r>
      <w:r>
        <w:rPr>
          <w:rFonts w:ascii="GHEA Grapalat" w:hAnsi="GHEA Grapalat"/>
          <w:lang w:val="en-US"/>
        </w:rPr>
        <w:t>եթե</w:t>
      </w:r>
      <w:r>
        <w:rPr>
          <w:rFonts w:ascii="GHEA Grapalat" w:hAnsi="GHEA Grapalat"/>
          <w:lang w:val="af-ZA"/>
        </w:rPr>
        <w:t xml:space="preserve"> բավարարում են </w:t>
      </w:r>
      <w:r>
        <w:rPr>
          <w:rFonts w:ascii="GHEA Grapalat" w:hAnsi="GHEA Grapalat"/>
          <w:lang w:val="hy-AM"/>
        </w:rPr>
        <w:t>«Հանրակրթության մասին» ՀՀ օրենքի 38-րդ հոդվածի 5-րդ մասի անցումային դրույթների պահանջը:</w:t>
      </w:r>
      <w:r>
        <w:rPr>
          <w:rFonts w:ascii="GHEA Grapalat" w:hAnsi="GHEA Grapalat"/>
          <w:lang w:val="af-ZA"/>
        </w:rPr>
        <w:t xml:space="preserve"> Այդ ի</w:t>
      </w:r>
      <w:r>
        <w:rPr>
          <w:rFonts w:ascii="GHEA Grapalat" w:hAnsi="GHEA Grapalat"/>
          <w:lang w:val="hy-AM"/>
        </w:rPr>
        <w:t>րավական կարգավորումը կնպաստի նաև «Ֆիզիկական կուլտուրայի և սպորտի մասին» ՀՀ օրենքի 9.1 մասի պահանջի` «Ուսումնական հաստատությունում «Ֆիզիկական կուլտուրա» առարկան և արտադասարանական մարզական խմբում դասավանդող անձի մասնագիտական կրթությունը պարտադիր է»</w:t>
      </w:r>
      <w:r>
        <w:rPr>
          <w:rFonts w:ascii="GHEA Grapalat" w:hAnsi="GHEA Grapalat"/>
          <w:lang w:val="af-ZA"/>
        </w:rPr>
        <w:t>,</w:t>
      </w:r>
      <w:r>
        <w:rPr>
          <w:rFonts w:ascii="GHEA Grapalat" w:hAnsi="GHEA Grapalat"/>
          <w:lang w:val="hy-AM"/>
        </w:rPr>
        <w:t xml:space="preserve"> կատարման ապահովմանը:</w:t>
      </w:r>
    </w:p>
    <w:p w:rsidR="008674BD" w:rsidRPr="008674BD" w:rsidRDefault="008674BD" w:rsidP="008674BD">
      <w:pPr>
        <w:pStyle w:val="af"/>
        <w:numPr>
          <w:ilvl w:val="0"/>
          <w:numId w:val="36"/>
        </w:numPr>
        <w:tabs>
          <w:tab w:val="left" w:pos="-2977"/>
          <w:tab w:val="left" w:pos="284"/>
          <w:tab w:val="left" w:pos="709"/>
          <w:tab w:val="left" w:pos="851"/>
        </w:tabs>
        <w:spacing w:line="276" w:lineRule="auto"/>
        <w:ind w:left="0" w:firstLine="567"/>
        <w:jc w:val="both"/>
        <w:rPr>
          <w:rFonts w:ascii="GHEA Grapalat" w:hAnsi="GHEA Grapalat"/>
          <w:lang w:val="hy-AM"/>
        </w:rPr>
      </w:pPr>
      <w:r>
        <w:rPr>
          <w:rFonts w:ascii="GHEA Grapalat" w:hAnsi="GHEA Grapalat"/>
          <w:lang w:val="hy-AM"/>
        </w:rPr>
        <w:t xml:space="preserve">ՀՀ կրթության, գիտության, մշակույթի և սպորտի նախարարի 2020 թվականի մայիսի 15-ի </w:t>
      </w:r>
      <w:r>
        <w:rPr>
          <w:rFonts w:ascii="GHEA Grapalat" w:hAnsi="GHEA Grapalat"/>
          <w:lang w:val="af-ZA"/>
        </w:rPr>
        <w:t>«</w:t>
      </w:r>
      <w:r>
        <w:rPr>
          <w:rFonts w:ascii="GHEA Grapalat" w:hAnsi="GHEA Grapalat"/>
          <w:lang w:val="hy-AM"/>
        </w:rPr>
        <w:t>Դպրոցական</w:t>
      </w:r>
      <w:r>
        <w:rPr>
          <w:rFonts w:ascii="GHEA Grapalat" w:hAnsi="GHEA Grapalat"/>
          <w:lang w:val="af-ZA"/>
        </w:rPr>
        <w:t xml:space="preserve"> </w:t>
      </w:r>
      <w:r>
        <w:rPr>
          <w:rFonts w:ascii="GHEA Grapalat" w:hAnsi="GHEA Grapalat"/>
          <w:lang w:val="hy-AM"/>
        </w:rPr>
        <w:t>տարիքի</w:t>
      </w:r>
      <w:r>
        <w:rPr>
          <w:rFonts w:ascii="GHEA Grapalat" w:hAnsi="GHEA Grapalat"/>
          <w:lang w:val="af-ZA"/>
        </w:rPr>
        <w:t xml:space="preserve"> </w:t>
      </w:r>
      <w:r>
        <w:rPr>
          <w:rFonts w:ascii="GHEA Grapalat" w:hAnsi="GHEA Grapalat"/>
          <w:lang w:val="hy-AM"/>
        </w:rPr>
        <w:t>երեխաներին</w:t>
      </w:r>
      <w:r>
        <w:rPr>
          <w:rFonts w:ascii="GHEA Grapalat" w:hAnsi="GHEA Grapalat"/>
          <w:lang w:val="af-ZA"/>
        </w:rPr>
        <w:t xml:space="preserve"> </w:t>
      </w:r>
      <w:r>
        <w:rPr>
          <w:rFonts w:ascii="GHEA Grapalat" w:hAnsi="GHEA Grapalat"/>
          <w:lang w:val="hy-AM"/>
        </w:rPr>
        <w:t>հանրակրթության</w:t>
      </w:r>
      <w:r>
        <w:rPr>
          <w:rFonts w:ascii="GHEA Grapalat" w:hAnsi="GHEA Grapalat"/>
          <w:lang w:val="af-ZA"/>
        </w:rPr>
        <w:t xml:space="preserve"> </w:t>
      </w:r>
      <w:r>
        <w:rPr>
          <w:rFonts w:ascii="GHEA Grapalat" w:hAnsi="GHEA Grapalat"/>
          <w:lang w:val="hy-AM"/>
        </w:rPr>
        <w:t>մեջ</w:t>
      </w:r>
      <w:r>
        <w:rPr>
          <w:rFonts w:ascii="GHEA Grapalat" w:hAnsi="GHEA Grapalat"/>
          <w:lang w:val="af-ZA"/>
        </w:rPr>
        <w:t xml:space="preserve"> </w:t>
      </w:r>
      <w:r>
        <w:rPr>
          <w:rFonts w:ascii="GHEA Grapalat" w:hAnsi="GHEA Grapalat"/>
          <w:lang w:val="hy-AM"/>
        </w:rPr>
        <w:t>ընդգրկելու</w:t>
      </w:r>
      <w:r>
        <w:rPr>
          <w:rFonts w:ascii="GHEA Grapalat" w:hAnsi="GHEA Grapalat"/>
          <w:lang w:val="af-ZA"/>
        </w:rPr>
        <w:t xml:space="preserve">, </w:t>
      </w:r>
      <w:r>
        <w:rPr>
          <w:rFonts w:ascii="GHEA Grapalat" w:hAnsi="GHEA Grapalat"/>
          <w:lang w:val="hy-AM"/>
        </w:rPr>
        <w:t>սահմանված</w:t>
      </w:r>
      <w:r>
        <w:rPr>
          <w:rFonts w:ascii="GHEA Grapalat" w:hAnsi="GHEA Grapalat"/>
          <w:lang w:val="af-ZA"/>
        </w:rPr>
        <w:t xml:space="preserve"> </w:t>
      </w:r>
      <w:r>
        <w:rPr>
          <w:rFonts w:ascii="GHEA Grapalat" w:hAnsi="GHEA Grapalat"/>
          <w:lang w:val="hy-AM"/>
        </w:rPr>
        <w:t>ժամկետից</w:t>
      </w:r>
      <w:r>
        <w:rPr>
          <w:rFonts w:ascii="GHEA Grapalat" w:hAnsi="GHEA Grapalat"/>
          <w:lang w:val="af-ZA"/>
        </w:rPr>
        <w:t xml:space="preserve"> </w:t>
      </w:r>
      <w:r>
        <w:rPr>
          <w:rFonts w:ascii="GHEA Grapalat" w:hAnsi="GHEA Grapalat"/>
          <w:lang w:val="hy-AM"/>
        </w:rPr>
        <w:t>ուշ</w:t>
      </w:r>
      <w:r>
        <w:rPr>
          <w:rFonts w:ascii="GHEA Grapalat" w:hAnsi="GHEA Grapalat"/>
          <w:lang w:val="af-ZA"/>
        </w:rPr>
        <w:t xml:space="preserve"> </w:t>
      </w:r>
      <w:r>
        <w:rPr>
          <w:rFonts w:ascii="GHEA Grapalat" w:hAnsi="GHEA Grapalat"/>
          <w:lang w:val="hy-AM"/>
        </w:rPr>
        <w:t>հանրակրթության</w:t>
      </w:r>
      <w:r>
        <w:rPr>
          <w:rFonts w:ascii="GHEA Grapalat" w:hAnsi="GHEA Grapalat"/>
          <w:lang w:val="af-ZA"/>
        </w:rPr>
        <w:t xml:space="preserve"> </w:t>
      </w:r>
      <w:r>
        <w:rPr>
          <w:rFonts w:ascii="GHEA Grapalat" w:hAnsi="GHEA Grapalat"/>
          <w:lang w:val="hy-AM"/>
        </w:rPr>
        <w:t>մեջ</w:t>
      </w:r>
      <w:r>
        <w:rPr>
          <w:rFonts w:ascii="GHEA Grapalat" w:hAnsi="GHEA Grapalat"/>
          <w:lang w:val="af-ZA"/>
        </w:rPr>
        <w:t xml:space="preserve"> </w:t>
      </w:r>
      <w:r>
        <w:rPr>
          <w:rFonts w:ascii="GHEA Grapalat" w:hAnsi="GHEA Grapalat"/>
          <w:lang w:val="hy-AM"/>
        </w:rPr>
        <w:t>ընդգրկվող</w:t>
      </w:r>
      <w:r>
        <w:rPr>
          <w:rFonts w:ascii="GHEA Grapalat" w:hAnsi="GHEA Grapalat"/>
          <w:lang w:val="af-ZA"/>
        </w:rPr>
        <w:t xml:space="preserve"> </w:t>
      </w:r>
      <w:r>
        <w:rPr>
          <w:rFonts w:ascii="GHEA Grapalat" w:hAnsi="GHEA Grapalat"/>
          <w:lang w:val="hy-AM"/>
        </w:rPr>
        <w:t>երեխաների</w:t>
      </w:r>
      <w:r>
        <w:rPr>
          <w:rFonts w:ascii="GHEA Grapalat" w:hAnsi="GHEA Grapalat"/>
          <w:lang w:val="af-ZA"/>
        </w:rPr>
        <w:t xml:space="preserve"> </w:t>
      </w:r>
      <w:r>
        <w:rPr>
          <w:rFonts w:ascii="GHEA Grapalat" w:hAnsi="GHEA Grapalat"/>
          <w:lang w:val="hy-AM"/>
        </w:rPr>
        <w:t>կրթության</w:t>
      </w:r>
      <w:r>
        <w:rPr>
          <w:rFonts w:ascii="GHEA Grapalat" w:hAnsi="GHEA Grapalat"/>
          <w:lang w:val="af-ZA"/>
        </w:rPr>
        <w:t xml:space="preserve"> </w:t>
      </w:r>
      <w:r>
        <w:rPr>
          <w:rFonts w:ascii="GHEA Grapalat" w:hAnsi="GHEA Grapalat"/>
          <w:lang w:val="hy-AM"/>
        </w:rPr>
        <w:t>կազմակերպման</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հանրակրթական</w:t>
      </w:r>
      <w:r>
        <w:rPr>
          <w:rFonts w:ascii="GHEA Grapalat" w:hAnsi="GHEA Grapalat"/>
          <w:lang w:val="af-ZA"/>
        </w:rPr>
        <w:t xml:space="preserve"> </w:t>
      </w:r>
      <w:r>
        <w:rPr>
          <w:rFonts w:ascii="GHEA Grapalat" w:hAnsi="GHEA Grapalat"/>
          <w:lang w:val="hy-AM"/>
        </w:rPr>
        <w:t>ուսումնական</w:t>
      </w:r>
      <w:r>
        <w:rPr>
          <w:rFonts w:ascii="GHEA Grapalat" w:hAnsi="GHEA Grapalat"/>
          <w:lang w:val="af-ZA"/>
        </w:rPr>
        <w:t xml:space="preserve"> </w:t>
      </w:r>
      <w:r>
        <w:rPr>
          <w:rFonts w:ascii="GHEA Grapalat" w:hAnsi="GHEA Grapalat"/>
          <w:lang w:val="hy-AM"/>
        </w:rPr>
        <w:t>հաստատությունից</w:t>
      </w:r>
      <w:r>
        <w:rPr>
          <w:rFonts w:ascii="GHEA Grapalat" w:hAnsi="GHEA Grapalat"/>
          <w:lang w:val="af-ZA"/>
        </w:rPr>
        <w:t xml:space="preserve"> </w:t>
      </w:r>
      <w:r>
        <w:rPr>
          <w:rFonts w:ascii="GHEA Grapalat" w:hAnsi="GHEA Grapalat"/>
          <w:lang w:val="hy-AM"/>
        </w:rPr>
        <w:t>սովորողին</w:t>
      </w:r>
      <w:r>
        <w:rPr>
          <w:rFonts w:ascii="GHEA Grapalat" w:hAnsi="GHEA Grapalat"/>
          <w:lang w:val="af-ZA"/>
        </w:rPr>
        <w:t xml:space="preserve"> </w:t>
      </w:r>
      <w:r>
        <w:rPr>
          <w:rFonts w:ascii="GHEA Grapalat" w:hAnsi="GHEA Grapalat"/>
          <w:lang w:val="hy-AM"/>
        </w:rPr>
        <w:t>այլ</w:t>
      </w:r>
      <w:r>
        <w:rPr>
          <w:rFonts w:ascii="GHEA Grapalat" w:hAnsi="GHEA Grapalat"/>
          <w:lang w:val="af-ZA"/>
        </w:rPr>
        <w:t xml:space="preserve"> </w:t>
      </w:r>
      <w:r>
        <w:rPr>
          <w:rFonts w:ascii="GHEA Grapalat" w:hAnsi="GHEA Grapalat"/>
          <w:lang w:val="hy-AM"/>
        </w:rPr>
        <w:t>ուսումնական</w:t>
      </w:r>
      <w:r>
        <w:rPr>
          <w:rFonts w:ascii="GHEA Grapalat" w:hAnsi="GHEA Grapalat"/>
          <w:lang w:val="af-ZA"/>
        </w:rPr>
        <w:t xml:space="preserve"> </w:t>
      </w:r>
      <w:r>
        <w:rPr>
          <w:rFonts w:ascii="GHEA Grapalat" w:hAnsi="GHEA Grapalat"/>
          <w:lang w:val="hy-AM"/>
        </w:rPr>
        <w:t>հաստատություն</w:t>
      </w:r>
      <w:r>
        <w:rPr>
          <w:rFonts w:ascii="GHEA Grapalat" w:hAnsi="GHEA Grapalat"/>
          <w:lang w:val="af-ZA"/>
        </w:rPr>
        <w:t xml:space="preserve"> </w:t>
      </w:r>
      <w:r>
        <w:rPr>
          <w:rFonts w:ascii="GHEA Grapalat" w:hAnsi="GHEA Grapalat"/>
          <w:lang w:val="hy-AM"/>
        </w:rPr>
        <w:t>տեղափոխելու</w:t>
      </w:r>
      <w:r>
        <w:rPr>
          <w:rFonts w:ascii="GHEA Grapalat" w:hAnsi="GHEA Grapalat"/>
          <w:lang w:val="af-ZA"/>
        </w:rPr>
        <w:t xml:space="preserve"> </w:t>
      </w:r>
      <w:r>
        <w:rPr>
          <w:rFonts w:ascii="GHEA Grapalat" w:hAnsi="GHEA Grapalat"/>
          <w:lang w:val="hy-AM"/>
        </w:rPr>
        <w:t>և</w:t>
      </w:r>
      <w:r>
        <w:rPr>
          <w:rFonts w:ascii="GHEA Grapalat" w:hAnsi="GHEA Grapalat"/>
          <w:lang w:val="af-ZA"/>
        </w:rPr>
        <w:t xml:space="preserve"> </w:t>
      </w:r>
      <w:r>
        <w:rPr>
          <w:rFonts w:ascii="GHEA Grapalat" w:hAnsi="GHEA Grapalat"/>
          <w:lang w:val="hy-AM"/>
        </w:rPr>
        <w:t>ազատելու</w:t>
      </w:r>
      <w:r>
        <w:rPr>
          <w:rFonts w:ascii="GHEA Grapalat" w:hAnsi="GHEA Grapalat"/>
          <w:lang w:val="af-ZA"/>
        </w:rPr>
        <w:t xml:space="preserve"> </w:t>
      </w:r>
      <w:r>
        <w:rPr>
          <w:rFonts w:ascii="GHEA Grapalat" w:hAnsi="GHEA Grapalat"/>
          <w:lang w:val="hy-AM"/>
        </w:rPr>
        <w:t>կարգը</w:t>
      </w:r>
      <w:r>
        <w:rPr>
          <w:rFonts w:ascii="GHEA Grapalat" w:hAnsi="GHEA Grapalat"/>
          <w:lang w:val="af-ZA"/>
        </w:rPr>
        <w:t xml:space="preserve">» </w:t>
      </w:r>
      <w:r>
        <w:rPr>
          <w:rFonts w:ascii="GHEA Grapalat" w:hAnsi="GHEA Grapalat"/>
          <w:lang w:val="hy-AM"/>
        </w:rPr>
        <w:t>N 06-Ն հրամանով հաստատված</w:t>
      </w:r>
      <w:r>
        <w:rPr>
          <w:rFonts w:ascii="GHEA Grapalat" w:hAnsi="GHEA Grapalat"/>
          <w:lang w:val="af-ZA"/>
        </w:rPr>
        <w:t xml:space="preserve"> հավելվածում ներառել կարգավորում, որը հնարավորություն կընձեռնի նախորդ ուսումնական տարվա պարապմունքների ավարտին մինչև 200 դասաժամին </w:t>
      </w:r>
      <w:r>
        <w:rPr>
          <w:rFonts w:ascii="GHEA Grapalat" w:hAnsi="GHEA Grapalat"/>
          <w:lang w:val="hy-AM"/>
        </w:rPr>
        <w:t xml:space="preserve">հավասարազոր </w:t>
      </w:r>
      <w:r>
        <w:rPr>
          <w:rFonts w:ascii="GHEA Grapalat" w:hAnsi="GHEA Grapalat"/>
          <w:lang w:val="af-ZA"/>
        </w:rPr>
        <w:t>ժամանակահատվածով հանրակրթությունից դուրս մնացած սովորողներին, բացառությամբ 4-րդ, 9-րդ և 12-րդ դասարանների, հաջորդ դասարանի համակազմում ընդգրկվելու համար:</w:t>
      </w:r>
    </w:p>
    <w:p w:rsidR="008674BD" w:rsidRPr="008674BD" w:rsidRDefault="008674BD" w:rsidP="008674BD">
      <w:pPr>
        <w:pStyle w:val="af"/>
        <w:numPr>
          <w:ilvl w:val="0"/>
          <w:numId w:val="36"/>
        </w:numPr>
        <w:tabs>
          <w:tab w:val="left" w:pos="-2977"/>
          <w:tab w:val="left" w:pos="284"/>
          <w:tab w:val="left" w:pos="851"/>
        </w:tabs>
        <w:spacing w:line="276" w:lineRule="auto"/>
        <w:ind w:left="0" w:firstLine="567"/>
        <w:jc w:val="both"/>
        <w:rPr>
          <w:rFonts w:ascii="GHEA Grapalat" w:hAnsi="GHEA Grapalat"/>
          <w:lang w:val="hy-AM"/>
        </w:rPr>
      </w:pPr>
      <w:r w:rsidRPr="008674BD">
        <w:rPr>
          <w:rFonts w:ascii="GHEA Grapalat" w:hAnsi="GHEA Grapalat" w:cs="Sylfaen"/>
          <w:lang w:val="hy-AM"/>
        </w:rPr>
        <w:t>ՀՀ կրթության և գիտության նախարարի 2007 թվականի հունվարի 26-ի N 29-Ն հրամանով հաստատված «ՀՀ պետական և համայնքային նախադպրոցական ուսումնական հաստատությունների օրինակելի հաստիքացուցակը, խմբերի խտությունը, նորմատիվները հաստատելու մասին» հավելվածում ներառել իրավական կարգավորումներ, որոնք՝</w:t>
      </w:r>
    </w:p>
    <w:p w:rsidR="008674BD" w:rsidRPr="008674BD" w:rsidRDefault="008674BD" w:rsidP="008674BD">
      <w:pPr>
        <w:tabs>
          <w:tab w:val="left" w:pos="851"/>
        </w:tabs>
        <w:spacing w:after="0"/>
        <w:ind w:right="119" w:firstLine="567"/>
        <w:jc w:val="both"/>
        <w:rPr>
          <w:rFonts w:ascii="GHEA Grapalat" w:hAnsi="GHEA Grapalat" w:cs="Sylfaen"/>
          <w:sz w:val="24"/>
          <w:szCs w:val="24"/>
          <w:lang w:val="hy-AM"/>
        </w:rPr>
      </w:pPr>
      <w:r w:rsidRPr="008674BD">
        <w:rPr>
          <w:rFonts w:ascii="GHEA Grapalat" w:hAnsi="GHEA Grapalat" w:cs="Sylfaen"/>
          <w:sz w:val="24"/>
          <w:szCs w:val="24"/>
          <w:lang w:val="hy-AM"/>
        </w:rPr>
        <w:t>•</w:t>
      </w:r>
      <w:r w:rsidRPr="008674BD">
        <w:rPr>
          <w:rFonts w:ascii="GHEA Grapalat" w:hAnsi="GHEA Grapalat" w:cs="Sylfaen"/>
          <w:sz w:val="24"/>
          <w:szCs w:val="24"/>
          <w:lang w:val="hy-AM"/>
        </w:rPr>
        <w:tab/>
        <w:t>կբացառեն ոչ պետական նախադպրոցական ուսումնական հաստատությունների կամ նախադպրոցական կրթական ծրագրեր իրականացնող կազմակերպությունների աշխատողներին սահմանվածից պակաս հաստիքային միավորներ հատկացնելը,</w:t>
      </w:r>
    </w:p>
    <w:p w:rsidR="008674BD" w:rsidRPr="008674BD" w:rsidRDefault="008674BD" w:rsidP="008674BD">
      <w:pPr>
        <w:tabs>
          <w:tab w:val="left" w:pos="851"/>
        </w:tabs>
        <w:spacing w:after="0"/>
        <w:ind w:right="119" w:firstLine="567"/>
        <w:jc w:val="both"/>
        <w:rPr>
          <w:rFonts w:ascii="GHEA Grapalat" w:hAnsi="GHEA Grapalat" w:cs="Sylfaen"/>
          <w:sz w:val="24"/>
          <w:szCs w:val="24"/>
          <w:lang w:val="hy-AM"/>
        </w:rPr>
      </w:pPr>
      <w:r w:rsidRPr="008674BD">
        <w:rPr>
          <w:rFonts w:ascii="GHEA Grapalat" w:hAnsi="GHEA Grapalat" w:cs="Sylfaen"/>
          <w:sz w:val="24"/>
          <w:szCs w:val="24"/>
          <w:lang w:val="hy-AM"/>
        </w:rPr>
        <w:t>•</w:t>
      </w:r>
      <w:r w:rsidRPr="008674BD">
        <w:rPr>
          <w:rFonts w:ascii="GHEA Grapalat" w:hAnsi="GHEA Grapalat" w:cs="Sylfaen"/>
          <w:sz w:val="24"/>
          <w:szCs w:val="24"/>
          <w:lang w:val="hy-AM"/>
        </w:rPr>
        <w:tab/>
        <w:t>կկարգավորեն ֆիզկուլտուրայի հրահանգչի հաստիքի տրամադրումը տարատարիք խմբերի առկայության դեպքում,</w:t>
      </w:r>
    </w:p>
    <w:p w:rsidR="00E14A71" w:rsidRPr="00050460" w:rsidRDefault="008674BD" w:rsidP="008674BD">
      <w:pPr>
        <w:tabs>
          <w:tab w:val="left" w:pos="851"/>
        </w:tabs>
        <w:spacing w:after="0"/>
        <w:ind w:right="119" w:firstLine="567"/>
        <w:jc w:val="both"/>
        <w:rPr>
          <w:rFonts w:ascii="GHEA Grapalat" w:hAnsi="GHEA Grapalat" w:cs="Sylfaen"/>
          <w:sz w:val="24"/>
          <w:szCs w:val="24"/>
          <w:lang w:val="hy-AM"/>
        </w:rPr>
      </w:pPr>
      <w:r w:rsidRPr="008674BD">
        <w:rPr>
          <w:rFonts w:ascii="GHEA Grapalat" w:hAnsi="GHEA Grapalat" w:cs="Sylfaen"/>
          <w:sz w:val="24"/>
          <w:szCs w:val="24"/>
          <w:lang w:val="hy-AM"/>
        </w:rPr>
        <w:t>•</w:t>
      </w:r>
      <w:r w:rsidRPr="008674BD">
        <w:rPr>
          <w:rFonts w:ascii="GHEA Grapalat" w:hAnsi="GHEA Grapalat" w:cs="Sylfaen"/>
          <w:sz w:val="24"/>
          <w:szCs w:val="24"/>
          <w:lang w:val="hy-AM"/>
        </w:rPr>
        <w:tab/>
        <w:t>կապահովեն բուժքրոջ ներկայությունը ողջ աշխատանքային օրվա ընթացքում:</w:t>
      </w:r>
    </w:p>
    <w:p w:rsidR="00E14A71" w:rsidRPr="008674BD" w:rsidRDefault="008674BD" w:rsidP="00016FD6">
      <w:pPr>
        <w:pStyle w:val="af"/>
        <w:numPr>
          <w:ilvl w:val="0"/>
          <w:numId w:val="36"/>
        </w:numPr>
        <w:tabs>
          <w:tab w:val="left" w:pos="851"/>
        </w:tabs>
        <w:spacing w:line="276" w:lineRule="auto"/>
        <w:ind w:left="0" w:right="119" w:firstLine="567"/>
        <w:jc w:val="both"/>
        <w:rPr>
          <w:rFonts w:ascii="GHEA Grapalat" w:hAnsi="GHEA Grapalat" w:cs="Sylfaen"/>
          <w:lang w:val="hy-AM"/>
        </w:rPr>
      </w:pPr>
      <w:r w:rsidRPr="008674BD">
        <w:rPr>
          <w:rFonts w:ascii="GHEA Grapalat" w:hAnsi="GHEA Grapalat" w:cs="Sylfaen"/>
          <w:lang w:val="hy-AM"/>
        </w:rPr>
        <w:t>Նախնական մասնագիտական (արհեստագործական) և միջին մասնագիտական ուսումնական հաստատությունների տնօրենների պաշտոնավարման (5 տարի) ընթացքում առնվազն 1 անգամ վերապատրաստման դասընթացների կազմակերպում, որը ոչ միայն կնպաստի տնօրենների գիտելիքների շարունակական կատարելագործմանը, այլ նաև հնարավորություն կընձեռի տնօրեններին այդ հանդիպումների ժամանակ վեր հանել և լիազոր մարմնին տեղյակ պահել այն խնդիրների մասին, որոնք ունեն ինչպես լուծումների, այնպես էլ իրավական դաշտի պահանջների փոփոխման անհրաժեշտություն:</w:t>
      </w:r>
    </w:p>
    <w:p w:rsidR="00016FD6" w:rsidRDefault="00016FD6" w:rsidP="007A33CF">
      <w:pPr>
        <w:tabs>
          <w:tab w:val="left" w:pos="851"/>
        </w:tabs>
        <w:spacing w:after="0"/>
        <w:ind w:right="119" w:firstLine="567"/>
        <w:jc w:val="both"/>
        <w:rPr>
          <w:rFonts w:ascii="GHEA Grapalat" w:hAnsi="GHEA Grapalat" w:cs="Sylfaen"/>
          <w:sz w:val="24"/>
          <w:szCs w:val="24"/>
        </w:rPr>
      </w:pPr>
    </w:p>
    <w:p w:rsidR="005C31E1" w:rsidRPr="00050460" w:rsidRDefault="005C31E1" w:rsidP="007A33CF">
      <w:pPr>
        <w:tabs>
          <w:tab w:val="left" w:pos="851"/>
        </w:tabs>
        <w:spacing w:after="0"/>
        <w:ind w:right="119" w:firstLine="567"/>
        <w:jc w:val="both"/>
        <w:rPr>
          <w:rFonts w:ascii="GHEA Grapalat" w:hAnsi="GHEA Grapalat"/>
          <w:sz w:val="24"/>
          <w:szCs w:val="24"/>
          <w:lang w:val="hy-AM"/>
        </w:rPr>
      </w:pPr>
      <w:r w:rsidRPr="00C81828">
        <w:rPr>
          <w:rFonts w:ascii="GHEA Grapalat" w:hAnsi="GHEA Grapalat" w:cs="Sylfaen"/>
          <w:sz w:val="24"/>
          <w:szCs w:val="24"/>
          <w:lang w:val="hy-AM"/>
        </w:rPr>
        <w:t>Այսպիսով</w:t>
      </w:r>
      <w:r w:rsidRPr="00C81828">
        <w:rPr>
          <w:rFonts w:ascii="GHEA Grapalat" w:hAnsi="GHEA Grapalat" w:cs="Sylfaen"/>
          <w:sz w:val="24"/>
          <w:szCs w:val="24"/>
          <w:lang w:val="af-ZA"/>
        </w:rPr>
        <w:t xml:space="preserve">, </w:t>
      </w:r>
      <w:r w:rsidRPr="00C81828">
        <w:rPr>
          <w:rFonts w:ascii="GHEA Grapalat" w:hAnsi="GHEA Grapalat" w:cs="Sylfaen"/>
          <w:sz w:val="24"/>
          <w:szCs w:val="24"/>
          <w:lang w:val="hy-AM"/>
        </w:rPr>
        <w:t>ե</w:t>
      </w:r>
      <w:r w:rsidRPr="00C81828">
        <w:rPr>
          <w:rFonts w:ascii="GHEA Grapalat" w:hAnsi="GHEA Grapalat"/>
          <w:sz w:val="24"/>
          <w:szCs w:val="24"/>
          <w:lang w:val="hy-AM"/>
        </w:rPr>
        <w:t>լնելով</w:t>
      </w:r>
      <w:r w:rsidRPr="00C81828">
        <w:rPr>
          <w:rFonts w:ascii="GHEA Grapalat" w:hAnsi="GHEA Grapalat"/>
          <w:sz w:val="24"/>
          <w:szCs w:val="24"/>
          <w:lang w:val="af-ZA"/>
        </w:rPr>
        <w:t xml:space="preserve"> </w:t>
      </w:r>
      <w:r w:rsidR="00B647CB" w:rsidRPr="00C81828">
        <w:rPr>
          <w:rFonts w:ascii="GHEA Grapalat" w:hAnsi="GHEA Grapalat"/>
          <w:sz w:val="24"/>
          <w:szCs w:val="24"/>
          <w:lang w:val="af-ZA"/>
        </w:rPr>
        <w:t>ԿՏՄ կողմից իրականացված վերահսկողական գործառույթների, կանխարգելիչ միջոցառումների արդյունքներից</w:t>
      </w:r>
      <w:r w:rsidRPr="00C81828">
        <w:rPr>
          <w:rFonts w:ascii="GHEA Grapalat" w:hAnsi="GHEA Grapalat"/>
          <w:sz w:val="24"/>
          <w:szCs w:val="24"/>
          <w:lang w:val="af-ZA"/>
        </w:rPr>
        <w:t xml:space="preserve">` </w:t>
      </w:r>
      <w:r w:rsidRPr="00C81828">
        <w:rPr>
          <w:rFonts w:ascii="GHEA Grapalat" w:hAnsi="GHEA Grapalat"/>
          <w:sz w:val="24"/>
          <w:szCs w:val="24"/>
          <w:lang w:val="hy-AM"/>
        </w:rPr>
        <w:t>կրթության</w:t>
      </w:r>
      <w:r w:rsidRPr="00C81828">
        <w:rPr>
          <w:rFonts w:ascii="GHEA Grapalat" w:hAnsi="GHEA Grapalat"/>
          <w:sz w:val="24"/>
          <w:szCs w:val="24"/>
          <w:lang w:val="af-ZA"/>
        </w:rPr>
        <w:t xml:space="preserve"> </w:t>
      </w:r>
      <w:r w:rsidRPr="00C81828">
        <w:rPr>
          <w:rFonts w:ascii="GHEA Grapalat" w:hAnsi="GHEA Grapalat"/>
          <w:sz w:val="24"/>
          <w:szCs w:val="24"/>
          <w:lang w:val="hy-AM"/>
        </w:rPr>
        <w:t>բնագավառում</w:t>
      </w:r>
      <w:r w:rsidRPr="00C81828">
        <w:rPr>
          <w:rFonts w:ascii="GHEA Grapalat" w:hAnsi="GHEA Grapalat"/>
          <w:sz w:val="24"/>
          <w:szCs w:val="24"/>
          <w:lang w:val="af-ZA"/>
        </w:rPr>
        <w:t xml:space="preserve"> </w:t>
      </w:r>
      <w:r w:rsidRPr="00C81828">
        <w:rPr>
          <w:rFonts w:ascii="GHEA Grapalat" w:hAnsi="GHEA Grapalat"/>
          <w:sz w:val="24"/>
          <w:szCs w:val="24"/>
          <w:lang w:val="hy-AM"/>
        </w:rPr>
        <w:t>ՀՀ</w:t>
      </w:r>
      <w:r w:rsidRPr="00C81828">
        <w:rPr>
          <w:rFonts w:ascii="GHEA Grapalat" w:hAnsi="GHEA Grapalat"/>
          <w:sz w:val="24"/>
          <w:szCs w:val="24"/>
          <w:lang w:val="af-ZA"/>
        </w:rPr>
        <w:t xml:space="preserve"> </w:t>
      </w:r>
      <w:r w:rsidRPr="00C81828">
        <w:rPr>
          <w:rFonts w:ascii="GHEA Grapalat" w:hAnsi="GHEA Grapalat"/>
          <w:sz w:val="24"/>
          <w:szCs w:val="24"/>
          <w:lang w:val="hy-AM"/>
        </w:rPr>
        <w:t>օրենսդրության</w:t>
      </w:r>
      <w:r w:rsidRPr="00C81828">
        <w:rPr>
          <w:rFonts w:ascii="GHEA Grapalat" w:hAnsi="GHEA Grapalat"/>
          <w:sz w:val="24"/>
          <w:szCs w:val="24"/>
          <w:lang w:val="af-ZA"/>
        </w:rPr>
        <w:t xml:space="preserve"> </w:t>
      </w:r>
      <w:r w:rsidRPr="00C81828">
        <w:rPr>
          <w:rFonts w:ascii="GHEA Grapalat" w:hAnsi="GHEA Grapalat"/>
          <w:sz w:val="24"/>
          <w:szCs w:val="24"/>
          <w:lang w:val="hy-AM"/>
        </w:rPr>
        <w:t>պահանջների</w:t>
      </w:r>
      <w:r w:rsidRPr="00C81828">
        <w:rPr>
          <w:rFonts w:ascii="GHEA Grapalat" w:hAnsi="GHEA Grapalat"/>
          <w:sz w:val="24"/>
          <w:szCs w:val="24"/>
          <w:lang w:val="af-ZA"/>
        </w:rPr>
        <w:t xml:space="preserve"> </w:t>
      </w:r>
      <w:r w:rsidRPr="00C81828">
        <w:rPr>
          <w:rFonts w:ascii="GHEA Grapalat" w:hAnsi="GHEA Grapalat"/>
          <w:sz w:val="24"/>
          <w:szCs w:val="24"/>
          <w:lang w:val="hy-AM"/>
        </w:rPr>
        <w:t>խախտումները</w:t>
      </w:r>
      <w:r w:rsidRPr="00C81828">
        <w:rPr>
          <w:rFonts w:ascii="GHEA Grapalat" w:hAnsi="GHEA Grapalat"/>
          <w:sz w:val="24"/>
          <w:szCs w:val="24"/>
          <w:lang w:val="af-ZA"/>
        </w:rPr>
        <w:t xml:space="preserve"> </w:t>
      </w:r>
      <w:r w:rsidRPr="00C81828">
        <w:rPr>
          <w:rFonts w:ascii="GHEA Grapalat" w:hAnsi="GHEA Grapalat"/>
          <w:sz w:val="24"/>
          <w:szCs w:val="24"/>
          <w:lang w:val="hy-AM"/>
        </w:rPr>
        <w:t>բացառելու</w:t>
      </w:r>
      <w:r w:rsidRPr="00C81828">
        <w:rPr>
          <w:rFonts w:ascii="GHEA Grapalat" w:hAnsi="GHEA Grapalat"/>
          <w:sz w:val="24"/>
          <w:szCs w:val="24"/>
          <w:lang w:val="af-ZA"/>
        </w:rPr>
        <w:t xml:space="preserve"> </w:t>
      </w:r>
      <w:r w:rsidRPr="00C81828">
        <w:rPr>
          <w:rFonts w:ascii="GHEA Grapalat" w:hAnsi="GHEA Grapalat"/>
          <w:sz w:val="24"/>
          <w:szCs w:val="24"/>
          <w:lang w:val="hy-AM"/>
        </w:rPr>
        <w:t>նպատակով</w:t>
      </w:r>
      <w:r w:rsidRPr="00C81828">
        <w:rPr>
          <w:rFonts w:ascii="GHEA Grapalat" w:hAnsi="GHEA Grapalat"/>
          <w:sz w:val="24"/>
          <w:szCs w:val="24"/>
          <w:lang w:val="af-ZA"/>
        </w:rPr>
        <w:t xml:space="preserve"> </w:t>
      </w:r>
      <w:r w:rsidR="00CF1575" w:rsidRPr="00C81828">
        <w:rPr>
          <w:rFonts w:ascii="GHEA Grapalat" w:hAnsi="GHEA Grapalat"/>
          <w:sz w:val="24"/>
          <w:szCs w:val="24"/>
          <w:lang w:val="hy-AM"/>
        </w:rPr>
        <w:t>ՀՀ ուսումնական հաստատությունների</w:t>
      </w:r>
      <w:r w:rsidR="00CF1575" w:rsidRPr="00D8429C">
        <w:rPr>
          <w:rFonts w:ascii="GHEA Grapalat" w:hAnsi="GHEA Grapalat"/>
          <w:sz w:val="24"/>
          <w:szCs w:val="24"/>
          <w:lang w:val="hy-AM"/>
        </w:rPr>
        <w:t xml:space="preserve"> լիազոր մարմիններին </w:t>
      </w:r>
      <w:r w:rsidRPr="00D8429C">
        <w:rPr>
          <w:rFonts w:ascii="GHEA Grapalat" w:hAnsi="GHEA Grapalat"/>
          <w:sz w:val="24"/>
          <w:szCs w:val="24"/>
          <w:lang w:val="hy-AM"/>
        </w:rPr>
        <w:t>առաջարկ</w:t>
      </w:r>
      <w:r w:rsidR="001C3A32" w:rsidRPr="00D8429C">
        <w:rPr>
          <w:rFonts w:ascii="GHEA Grapalat" w:hAnsi="GHEA Grapalat"/>
          <w:sz w:val="24"/>
          <w:szCs w:val="24"/>
          <w:lang w:val="hy-AM"/>
        </w:rPr>
        <w:t>վ</w:t>
      </w:r>
      <w:r w:rsidRPr="00D8429C">
        <w:rPr>
          <w:rFonts w:ascii="GHEA Grapalat" w:hAnsi="GHEA Grapalat"/>
          <w:sz w:val="24"/>
          <w:szCs w:val="24"/>
          <w:lang w:val="hy-AM"/>
        </w:rPr>
        <w:t>ում</w:t>
      </w:r>
      <w:r w:rsidRPr="00D8429C">
        <w:rPr>
          <w:rFonts w:ascii="GHEA Grapalat" w:hAnsi="GHEA Grapalat"/>
          <w:sz w:val="24"/>
          <w:szCs w:val="24"/>
          <w:lang w:val="af-ZA"/>
        </w:rPr>
        <w:t xml:space="preserve"> </w:t>
      </w:r>
      <w:r w:rsidR="001C3A32" w:rsidRPr="00D8429C">
        <w:rPr>
          <w:rFonts w:ascii="GHEA Grapalat" w:hAnsi="GHEA Grapalat"/>
          <w:sz w:val="24"/>
          <w:szCs w:val="24"/>
          <w:lang w:val="hy-AM"/>
        </w:rPr>
        <w:t>է</w:t>
      </w:r>
      <w:r w:rsidRPr="00D8429C">
        <w:rPr>
          <w:rFonts w:ascii="GHEA Grapalat" w:hAnsi="GHEA Grapalat"/>
          <w:sz w:val="24"/>
          <w:szCs w:val="24"/>
          <w:lang w:val="hy-AM"/>
        </w:rPr>
        <w:t>՝</w:t>
      </w:r>
      <w:r w:rsidR="00CF1575" w:rsidRPr="00D8429C">
        <w:rPr>
          <w:rFonts w:ascii="GHEA Grapalat" w:hAnsi="GHEA Grapalat"/>
          <w:sz w:val="24"/>
          <w:szCs w:val="24"/>
          <w:lang w:val="hy-AM"/>
        </w:rPr>
        <w:t xml:space="preserve"> ուսումնական հաստատությունների տնօրեններին </w:t>
      </w:r>
      <w:r w:rsidR="00CF1575" w:rsidRPr="00D8429C">
        <w:rPr>
          <w:rFonts w:ascii="GHEA Grapalat" w:hAnsi="GHEA Grapalat"/>
          <w:sz w:val="24"/>
          <w:szCs w:val="24"/>
          <w:lang w:val="hy-AM"/>
        </w:rPr>
        <w:lastRenderedPageBreak/>
        <w:t xml:space="preserve">հանձնարարել ուսումնական հաստատությունների ընթացիկ գործունեության ղեկավարումն իրականացնել </w:t>
      </w:r>
      <w:r w:rsidR="00016FD6">
        <w:rPr>
          <w:rFonts w:ascii="GHEA Grapalat" w:hAnsi="GHEA Grapalat"/>
          <w:sz w:val="24"/>
          <w:szCs w:val="24"/>
        </w:rPr>
        <w:t xml:space="preserve">բացառապես </w:t>
      </w:r>
      <w:r w:rsidR="00CF1575" w:rsidRPr="00D8429C">
        <w:rPr>
          <w:rFonts w:ascii="GHEA Grapalat" w:hAnsi="GHEA Grapalat" w:cs="Sylfaen"/>
          <w:bCs/>
          <w:sz w:val="24"/>
          <w:szCs w:val="24"/>
          <w:shd w:val="clear" w:color="auto" w:fill="FFFFFF"/>
          <w:lang w:val="hy-AM"/>
        </w:rPr>
        <w:t>կրթության բնագավառը կարգավորող ՀՀ օրենսդրությամբ սահմանված կարգով։</w:t>
      </w:r>
      <w:r w:rsidR="00CF1575">
        <w:rPr>
          <w:rFonts w:ascii="GHEA Grapalat" w:hAnsi="GHEA Grapalat"/>
          <w:sz w:val="24"/>
          <w:szCs w:val="24"/>
          <w:lang w:val="hy-AM"/>
        </w:rPr>
        <w:t xml:space="preserve"> </w:t>
      </w:r>
    </w:p>
    <w:p w:rsidR="00C81828" w:rsidRPr="00050460" w:rsidRDefault="00C81828" w:rsidP="007A33CF">
      <w:pPr>
        <w:tabs>
          <w:tab w:val="left" w:pos="851"/>
        </w:tabs>
        <w:spacing w:after="0"/>
        <w:ind w:right="119" w:firstLine="567"/>
        <w:jc w:val="both"/>
        <w:rPr>
          <w:rFonts w:ascii="GHEA Grapalat" w:hAnsi="GHEA Grapalat" w:cs="Sylfaen"/>
          <w:sz w:val="24"/>
          <w:szCs w:val="24"/>
          <w:lang w:val="hy-AM"/>
        </w:rPr>
      </w:pPr>
    </w:p>
    <w:p w:rsidR="007B257A" w:rsidRPr="005C31E1" w:rsidRDefault="007B257A" w:rsidP="007A33CF">
      <w:pPr>
        <w:pStyle w:val="af"/>
        <w:tabs>
          <w:tab w:val="left" w:pos="426"/>
          <w:tab w:val="left" w:pos="851"/>
        </w:tabs>
        <w:spacing w:line="276" w:lineRule="auto"/>
        <w:ind w:left="0" w:right="119" w:firstLine="567"/>
        <w:jc w:val="both"/>
        <w:rPr>
          <w:rFonts w:ascii="GHEA Grapalat" w:hAnsi="GHEA Grapalat"/>
          <w:b/>
          <w:i/>
          <w:noProof/>
          <w:color w:val="000000"/>
          <w:lang w:val="hy-AM"/>
        </w:rPr>
      </w:pPr>
    </w:p>
    <w:p w:rsidR="0069697A" w:rsidRDefault="0069697A" w:rsidP="007A33CF">
      <w:pPr>
        <w:spacing w:after="0"/>
        <w:ind w:firstLine="709"/>
        <w:rPr>
          <w:rFonts w:ascii="GHEA Grapalat" w:hAnsi="GHEA Grapalat"/>
          <w:b/>
          <w:i/>
          <w:noProof/>
          <w:color w:val="000000"/>
          <w:lang w:val="af-ZA" w:eastAsia="ru-RU"/>
        </w:rPr>
      </w:pPr>
      <w:r>
        <w:rPr>
          <w:rFonts w:ascii="GHEA Grapalat" w:hAnsi="GHEA Grapalat"/>
          <w:b/>
          <w:i/>
          <w:noProof/>
          <w:color w:val="000000"/>
          <w:lang w:val="af-ZA" w:eastAsia="ru-RU"/>
        </w:rPr>
        <w:t xml:space="preserve">                                                                           ՌԳՍՊՎԳ վարչություն                          </w:t>
      </w:r>
    </w:p>
    <w:sectPr w:rsidR="0069697A" w:rsidSect="004C1A88">
      <w:footerReference w:type="even" r:id="rId10"/>
      <w:footerReference w:type="default" r:id="rId11"/>
      <w:pgSz w:w="12240" w:h="15840"/>
      <w:pgMar w:top="426" w:right="540" w:bottom="709" w:left="851" w:header="708" w:footer="165"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9B" w:rsidRDefault="0090269B" w:rsidP="00220977">
      <w:pPr>
        <w:spacing w:after="0" w:line="240" w:lineRule="auto"/>
      </w:pPr>
      <w:r>
        <w:separator/>
      </w:r>
    </w:p>
    <w:p w:rsidR="0090269B" w:rsidRDefault="0090269B"/>
  </w:endnote>
  <w:endnote w:type="continuationSeparator" w:id="0">
    <w:p w:rsidR="0090269B" w:rsidRDefault="0090269B" w:rsidP="00220977">
      <w:pPr>
        <w:spacing w:after="0" w:line="240" w:lineRule="auto"/>
      </w:pPr>
      <w:r>
        <w:continuationSeparator/>
      </w:r>
    </w:p>
    <w:p w:rsidR="0090269B" w:rsidRDefault="0090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5E" w:rsidRDefault="00DD665E" w:rsidP="00A06E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665E" w:rsidRDefault="00DD665E">
    <w:pPr>
      <w:pStyle w:val="a3"/>
    </w:pPr>
  </w:p>
  <w:p w:rsidR="00DD665E" w:rsidRDefault="00DD66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5E" w:rsidRDefault="00DD665E" w:rsidP="00A06E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4F2E">
      <w:rPr>
        <w:rStyle w:val="a5"/>
        <w:noProof/>
      </w:rPr>
      <w:t>- 23 -</w:t>
    </w:r>
    <w:r>
      <w:rPr>
        <w:rStyle w:val="a5"/>
      </w:rPr>
      <w:fldChar w:fldCharType="end"/>
    </w:r>
  </w:p>
  <w:p w:rsidR="00DD665E" w:rsidRDefault="00DD665E">
    <w:pPr>
      <w:pStyle w:val="a3"/>
    </w:pPr>
  </w:p>
  <w:p w:rsidR="00DD665E" w:rsidRDefault="00DD66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9B" w:rsidRDefault="0090269B" w:rsidP="00220977">
      <w:pPr>
        <w:spacing w:after="0" w:line="240" w:lineRule="auto"/>
      </w:pPr>
      <w:r>
        <w:separator/>
      </w:r>
    </w:p>
    <w:p w:rsidR="0090269B" w:rsidRDefault="0090269B"/>
  </w:footnote>
  <w:footnote w:type="continuationSeparator" w:id="0">
    <w:p w:rsidR="0090269B" w:rsidRDefault="0090269B" w:rsidP="00220977">
      <w:pPr>
        <w:spacing w:after="0" w:line="240" w:lineRule="auto"/>
      </w:pPr>
      <w:r>
        <w:continuationSeparator/>
      </w:r>
    </w:p>
    <w:p w:rsidR="0090269B" w:rsidRDefault="009026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17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1620"/>
        </w:tabs>
        <w:ind w:left="1620" w:hanging="360"/>
      </w:pPr>
      <w:rPr>
        <w:rFonts w:ascii="Symbol" w:hAnsi="Symbol" w:cs="Times New Roman"/>
        <w:color w:val="auto"/>
      </w:rPr>
    </w:lvl>
  </w:abstractNum>
  <w:abstractNum w:abstractNumId="2">
    <w:nsid w:val="0000000A"/>
    <w:multiLevelType w:val="singleLevel"/>
    <w:tmpl w:val="0000000A"/>
    <w:name w:val="WW8Num10"/>
    <w:lvl w:ilvl="0">
      <w:start w:val="1"/>
      <w:numFmt w:val="bullet"/>
      <w:lvlText w:val=""/>
      <w:lvlJc w:val="left"/>
      <w:pPr>
        <w:tabs>
          <w:tab w:val="num" w:pos="0"/>
        </w:tabs>
        <w:ind w:left="1620" w:hanging="360"/>
      </w:pPr>
      <w:rPr>
        <w:rFonts w:ascii="Symbol" w:hAnsi="Symbol"/>
      </w:rPr>
    </w:lvl>
  </w:abstractNum>
  <w:abstractNum w:abstractNumId="3">
    <w:nsid w:val="04BD707F"/>
    <w:multiLevelType w:val="hybridMultilevel"/>
    <w:tmpl w:val="DF62629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9358E0"/>
    <w:multiLevelType w:val="hybridMultilevel"/>
    <w:tmpl w:val="81424B4E"/>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07283A30"/>
    <w:multiLevelType w:val="hybridMultilevel"/>
    <w:tmpl w:val="7554BA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622CF1"/>
    <w:multiLevelType w:val="hybridMultilevel"/>
    <w:tmpl w:val="3A903950"/>
    <w:lvl w:ilvl="0" w:tplc="1F984A16">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98494B"/>
    <w:multiLevelType w:val="hybridMultilevel"/>
    <w:tmpl w:val="CE02A53E"/>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44A1B92"/>
    <w:multiLevelType w:val="hybridMultilevel"/>
    <w:tmpl w:val="E8CA0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6D5EA2"/>
    <w:multiLevelType w:val="hybridMultilevel"/>
    <w:tmpl w:val="358C93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CF6C5A"/>
    <w:multiLevelType w:val="hybridMultilevel"/>
    <w:tmpl w:val="9E8495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D558F"/>
    <w:multiLevelType w:val="hybridMultilevel"/>
    <w:tmpl w:val="9EE09F06"/>
    <w:lvl w:ilvl="0" w:tplc="6936A648">
      <w:start w:val="1"/>
      <w:numFmt w:val="decimal"/>
      <w:lvlText w:val="%1."/>
      <w:lvlJc w:val="left"/>
      <w:pPr>
        <w:ind w:left="717" w:hanging="360"/>
      </w:pPr>
      <w:rPr>
        <w:rFonts w:cs="Sylfae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nsid w:val="1DF745F9"/>
    <w:multiLevelType w:val="hybridMultilevel"/>
    <w:tmpl w:val="C2D62680"/>
    <w:lvl w:ilvl="0" w:tplc="5FD2611A">
      <w:start w:val="1"/>
      <w:numFmt w:val="bullet"/>
      <w:lvlText w:val=""/>
      <w:lvlJc w:val="left"/>
      <w:pPr>
        <w:ind w:left="1287" w:hanging="360"/>
      </w:pPr>
      <w:rPr>
        <w:rFonts w:ascii="Wingdings" w:hAnsi="Wingding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B40544"/>
    <w:multiLevelType w:val="hybridMultilevel"/>
    <w:tmpl w:val="46E8B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15AC7"/>
    <w:multiLevelType w:val="hybridMultilevel"/>
    <w:tmpl w:val="8D905C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392C1A"/>
    <w:multiLevelType w:val="hybridMultilevel"/>
    <w:tmpl w:val="CEE6D652"/>
    <w:lvl w:ilvl="0" w:tplc="A394D9AE">
      <w:start w:val="1"/>
      <w:numFmt w:val="bullet"/>
      <w:lvlText w:val=""/>
      <w:lvlJc w:val="left"/>
      <w:pPr>
        <w:ind w:left="786" w:hanging="360"/>
      </w:pPr>
      <w:rPr>
        <w:rFonts w:ascii="Wingdings" w:hAnsi="Wingding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66739A"/>
    <w:multiLevelType w:val="hybridMultilevel"/>
    <w:tmpl w:val="E126FC96"/>
    <w:lvl w:ilvl="0" w:tplc="8856AC98">
      <w:start w:val="1"/>
      <w:numFmt w:val="bullet"/>
      <w:lvlText w:val=""/>
      <w:lvlJc w:val="left"/>
      <w:pPr>
        <w:ind w:left="1287" w:hanging="360"/>
      </w:pPr>
      <w:rPr>
        <w:rFonts w:ascii="Wingdings" w:hAnsi="Wingding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7B57750"/>
    <w:multiLevelType w:val="hybridMultilevel"/>
    <w:tmpl w:val="95100DEC"/>
    <w:lvl w:ilvl="0" w:tplc="6644B3B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D0253E"/>
    <w:multiLevelType w:val="hybridMultilevel"/>
    <w:tmpl w:val="09FEA43A"/>
    <w:lvl w:ilvl="0" w:tplc="E7ECCD7E">
      <w:start w:val="1"/>
      <w:numFmt w:val="decimal"/>
      <w:lvlText w:val="%1."/>
      <w:lvlJc w:val="left"/>
      <w:pPr>
        <w:ind w:left="786" w:hanging="360"/>
      </w:pPr>
      <w:rPr>
        <w:rFonts w:ascii="GHEA Grapalat" w:eastAsia="Calibri" w:hAnsi="GHEA Grapalat" w:cs="Times New Roman"/>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9">
    <w:nsid w:val="3138766D"/>
    <w:multiLevelType w:val="hybridMultilevel"/>
    <w:tmpl w:val="067615D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nsid w:val="336C613F"/>
    <w:multiLevelType w:val="hybridMultilevel"/>
    <w:tmpl w:val="7BC6F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6446B4"/>
    <w:multiLevelType w:val="hybridMultilevel"/>
    <w:tmpl w:val="3BF6DB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92155FB"/>
    <w:multiLevelType w:val="hybridMultilevel"/>
    <w:tmpl w:val="890E4A9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0507BA"/>
    <w:multiLevelType w:val="hybridMultilevel"/>
    <w:tmpl w:val="3F2AB09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424E6003"/>
    <w:multiLevelType w:val="hybridMultilevel"/>
    <w:tmpl w:val="00A287EA"/>
    <w:lvl w:ilvl="0" w:tplc="7E94536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34D1E9B"/>
    <w:multiLevelType w:val="hybridMultilevel"/>
    <w:tmpl w:val="B03E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4B6CFA"/>
    <w:multiLevelType w:val="hybridMultilevel"/>
    <w:tmpl w:val="E3BEB0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E612AFC"/>
    <w:multiLevelType w:val="hybridMultilevel"/>
    <w:tmpl w:val="EF4250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8216A0"/>
    <w:multiLevelType w:val="hybridMultilevel"/>
    <w:tmpl w:val="A56EDBFE"/>
    <w:lvl w:ilvl="0" w:tplc="1F984A16">
      <w:start w:val="1"/>
      <w:numFmt w:val="bullet"/>
      <w:lvlText w:val=""/>
      <w:lvlJc w:val="left"/>
      <w:pPr>
        <w:ind w:left="1287" w:hanging="360"/>
      </w:pPr>
      <w:rPr>
        <w:rFonts w:ascii="Wingdings" w:hAnsi="Wingding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C2832B0"/>
    <w:multiLevelType w:val="hybridMultilevel"/>
    <w:tmpl w:val="19DC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C1A19"/>
    <w:multiLevelType w:val="hybridMultilevel"/>
    <w:tmpl w:val="76948254"/>
    <w:lvl w:ilvl="0" w:tplc="1D7451C6">
      <w:start w:val="2020"/>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57E9C"/>
    <w:multiLevelType w:val="hybridMultilevel"/>
    <w:tmpl w:val="6ADE21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8A46B2"/>
    <w:multiLevelType w:val="hybridMultilevel"/>
    <w:tmpl w:val="ECECAC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3324754"/>
    <w:multiLevelType w:val="hybridMultilevel"/>
    <w:tmpl w:val="5CD83E16"/>
    <w:lvl w:ilvl="0" w:tplc="0809000D">
      <w:start w:val="1"/>
      <w:numFmt w:val="bullet"/>
      <w:lvlText w:val=""/>
      <w:lvlJc w:val="left"/>
      <w:pPr>
        <w:ind w:left="1365" w:hanging="360"/>
      </w:pPr>
      <w:rPr>
        <w:rFonts w:ascii="Wingdings" w:hAnsi="Wingdings"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34">
    <w:nsid w:val="6A016E1F"/>
    <w:multiLevelType w:val="hybridMultilevel"/>
    <w:tmpl w:val="8F563B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BFE3C16"/>
    <w:multiLevelType w:val="hybridMultilevel"/>
    <w:tmpl w:val="8CA2A8DC"/>
    <w:lvl w:ilvl="0" w:tplc="0419000B">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6">
    <w:nsid w:val="7611308F"/>
    <w:multiLevelType w:val="hybridMultilevel"/>
    <w:tmpl w:val="1DE669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63104AE"/>
    <w:multiLevelType w:val="hybridMultilevel"/>
    <w:tmpl w:val="6D7CA2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AD92C30"/>
    <w:multiLevelType w:val="hybridMultilevel"/>
    <w:tmpl w:val="C7DE39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0"/>
  </w:num>
  <w:num w:numId="5">
    <w:abstractNumId w:val="30"/>
  </w:num>
  <w:num w:numId="6">
    <w:abstractNumId w:val="32"/>
  </w:num>
  <w:num w:numId="7">
    <w:abstractNumId w:val="37"/>
  </w:num>
  <w:num w:numId="8">
    <w:abstractNumId w:val="26"/>
  </w:num>
  <w:num w:numId="9">
    <w:abstractNumId w:val="4"/>
  </w:num>
  <w:num w:numId="10">
    <w:abstractNumId w:val="6"/>
  </w:num>
  <w:num w:numId="11">
    <w:abstractNumId w:val="28"/>
  </w:num>
  <w:num w:numId="12">
    <w:abstractNumId w:val="35"/>
  </w:num>
  <w:num w:numId="13">
    <w:abstractNumId w:val="12"/>
  </w:num>
  <w:num w:numId="14">
    <w:abstractNumId w:val="16"/>
  </w:num>
  <w:num w:numId="15">
    <w:abstractNumId w:val="15"/>
  </w:num>
  <w:num w:numId="16">
    <w:abstractNumId w:val="38"/>
  </w:num>
  <w:num w:numId="17">
    <w:abstractNumId w:val="14"/>
  </w:num>
  <w:num w:numId="18">
    <w:abstractNumId w:val="24"/>
  </w:num>
  <w:num w:numId="19">
    <w:abstractNumId w:val="27"/>
  </w:num>
  <w:num w:numId="20">
    <w:abstractNumId w:val="5"/>
  </w:num>
  <w:num w:numId="21">
    <w:abstractNumId w:val="34"/>
  </w:num>
  <w:num w:numId="22">
    <w:abstractNumId w:val="17"/>
  </w:num>
  <w:num w:numId="23">
    <w:abstractNumId w:val="25"/>
  </w:num>
  <w:num w:numId="24">
    <w:abstractNumId w:val="9"/>
  </w:num>
  <w:num w:numId="25">
    <w:abstractNumId w:val="23"/>
  </w:num>
  <w:num w:numId="26">
    <w:abstractNumId w:val="21"/>
  </w:num>
  <w:num w:numId="27">
    <w:abstractNumId w:val="8"/>
  </w:num>
  <w:num w:numId="28">
    <w:abstractNumId w:val="20"/>
  </w:num>
  <w:num w:numId="29">
    <w:abstractNumId w:val="31"/>
  </w:num>
  <w:num w:numId="30">
    <w:abstractNumId w:val="29"/>
  </w:num>
  <w:num w:numId="31">
    <w:abstractNumId w:val="19"/>
  </w:num>
  <w:num w:numId="32">
    <w:abstractNumId w:val="22"/>
  </w:num>
  <w:num w:numId="33">
    <w:abstractNumId w:val="3"/>
  </w:num>
  <w:num w:numId="34">
    <w:abstractNumId w:val="36"/>
  </w:num>
  <w:num w:numId="35">
    <w:abstractNumId w:val="33"/>
  </w:num>
  <w:num w:numId="3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0E"/>
    <w:rsid w:val="00000B8D"/>
    <w:rsid w:val="00000D27"/>
    <w:rsid w:val="00001CF0"/>
    <w:rsid w:val="00001F57"/>
    <w:rsid w:val="00002360"/>
    <w:rsid w:val="000024AD"/>
    <w:rsid w:val="00002601"/>
    <w:rsid w:val="0000377F"/>
    <w:rsid w:val="00004B9A"/>
    <w:rsid w:val="00005A45"/>
    <w:rsid w:val="00005F34"/>
    <w:rsid w:val="000076FF"/>
    <w:rsid w:val="000077DD"/>
    <w:rsid w:val="00010021"/>
    <w:rsid w:val="00010E92"/>
    <w:rsid w:val="0001154A"/>
    <w:rsid w:val="00011A34"/>
    <w:rsid w:val="00011EE0"/>
    <w:rsid w:val="00012B5A"/>
    <w:rsid w:val="000140F4"/>
    <w:rsid w:val="00015B65"/>
    <w:rsid w:val="00016FD6"/>
    <w:rsid w:val="00020AFF"/>
    <w:rsid w:val="00020BFA"/>
    <w:rsid w:val="0002170D"/>
    <w:rsid w:val="000218BA"/>
    <w:rsid w:val="00021B4A"/>
    <w:rsid w:val="00022CCA"/>
    <w:rsid w:val="0002300B"/>
    <w:rsid w:val="00024553"/>
    <w:rsid w:val="000247BD"/>
    <w:rsid w:val="000248DA"/>
    <w:rsid w:val="000249E8"/>
    <w:rsid w:val="00024F41"/>
    <w:rsid w:val="000259CA"/>
    <w:rsid w:val="00025D3A"/>
    <w:rsid w:val="00027D02"/>
    <w:rsid w:val="00030D31"/>
    <w:rsid w:val="00031FC3"/>
    <w:rsid w:val="000337E0"/>
    <w:rsid w:val="00033CB0"/>
    <w:rsid w:val="00033CD0"/>
    <w:rsid w:val="000342A8"/>
    <w:rsid w:val="000348BB"/>
    <w:rsid w:val="00036C7C"/>
    <w:rsid w:val="0004023A"/>
    <w:rsid w:val="000409CF"/>
    <w:rsid w:val="00040AE5"/>
    <w:rsid w:val="00041D7F"/>
    <w:rsid w:val="0004278C"/>
    <w:rsid w:val="00042FD9"/>
    <w:rsid w:val="00043F62"/>
    <w:rsid w:val="00043FF7"/>
    <w:rsid w:val="000441AA"/>
    <w:rsid w:val="000444E2"/>
    <w:rsid w:val="00046020"/>
    <w:rsid w:val="000465C4"/>
    <w:rsid w:val="00046BD4"/>
    <w:rsid w:val="00050460"/>
    <w:rsid w:val="0005063E"/>
    <w:rsid w:val="00050D0B"/>
    <w:rsid w:val="00050DE9"/>
    <w:rsid w:val="000512F4"/>
    <w:rsid w:val="00051A09"/>
    <w:rsid w:val="00051FC4"/>
    <w:rsid w:val="000522D4"/>
    <w:rsid w:val="000528F2"/>
    <w:rsid w:val="00054F4A"/>
    <w:rsid w:val="000563E5"/>
    <w:rsid w:val="00056B2E"/>
    <w:rsid w:val="000570BF"/>
    <w:rsid w:val="000573AB"/>
    <w:rsid w:val="00057E5C"/>
    <w:rsid w:val="0006148E"/>
    <w:rsid w:val="000627DA"/>
    <w:rsid w:val="0006484F"/>
    <w:rsid w:val="00066B1F"/>
    <w:rsid w:val="00066FCB"/>
    <w:rsid w:val="00067122"/>
    <w:rsid w:val="000679F2"/>
    <w:rsid w:val="00067C20"/>
    <w:rsid w:val="00070121"/>
    <w:rsid w:val="00071262"/>
    <w:rsid w:val="0007183E"/>
    <w:rsid w:val="00071E21"/>
    <w:rsid w:val="000743BA"/>
    <w:rsid w:val="00074515"/>
    <w:rsid w:val="00075011"/>
    <w:rsid w:val="000750F8"/>
    <w:rsid w:val="000772E0"/>
    <w:rsid w:val="00077E28"/>
    <w:rsid w:val="00081D0C"/>
    <w:rsid w:val="00083812"/>
    <w:rsid w:val="0008419B"/>
    <w:rsid w:val="00084479"/>
    <w:rsid w:val="000845E1"/>
    <w:rsid w:val="000864B0"/>
    <w:rsid w:val="000906C6"/>
    <w:rsid w:val="0009074B"/>
    <w:rsid w:val="00091AE3"/>
    <w:rsid w:val="00092F51"/>
    <w:rsid w:val="00093BAD"/>
    <w:rsid w:val="0009455A"/>
    <w:rsid w:val="00096F36"/>
    <w:rsid w:val="00097BA9"/>
    <w:rsid w:val="00097BC8"/>
    <w:rsid w:val="000A2CFC"/>
    <w:rsid w:val="000A5686"/>
    <w:rsid w:val="000A6FF4"/>
    <w:rsid w:val="000A7A05"/>
    <w:rsid w:val="000B0070"/>
    <w:rsid w:val="000B0A46"/>
    <w:rsid w:val="000B1125"/>
    <w:rsid w:val="000B1655"/>
    <w:rsid w:val="000B4B46"/>
    <w:rsid w:val="000B50A2"/>
    <w:rsid w:val="000B5592"/>
    <w:rsid w:val="000B75DA"/>
    <w:rsid w:val="000B7BB2"/>
    <w:rsid w:val="000C06E2"/>
    <w:rsid w:val="000C0961"/>
    <w:rsid w:val="000C0D32"/>
    <w:rsid w:val="000C211E"/>
    <w:rsid w:val="000C21A0"/>
    <w:rsid w:val="000C49BD"/>
    <w:rsid w:val="000C5007"/>
    <w:rsid w:val="000C61FE"/>
    <w:rsid w:val="000C642E"/>
    <w:rsid w:val="000C72F3"/>
    <w:rsid w:val="000C754A"/>
    <w:rsid w:val="000D028B"/>
    <w:rsid w:val="000D2B9F"/>
    <w:rsid w:val="000D2D8F"/>
    <w:rsid w:val="000D2DAD"/>
    <w:rsid w:val="000D3712"/>
    <w:rsid w:val="000D51DD"/>
    <w:rsid w:val="000D5894"/>
    <w:rsid w:val="000D595C"/>
    <w:rsid w:val="000D658A"/>
    <w:rsid w:val="000D6741"/>
    <w:rsid w:val="000D6B4A"/>
    <w:rsid w:val="000E0027"/>
    <w:rsid w:val="000E0C1E"/>
    <w:rsid w:val="000E1DE3"/>
    <w:rsid w:val="000E2263"/>
    <w:rsid w:val="000E27C3"/>
    <w:rsid w:val="000E7436"/>
    <w:rsid w:val="000F2CC4"/>
    <w:rsid w:val="000F633A"/>
    <w:rsid w:val="000F757E"/>
    <w:rsid w:val="00102C92"/>
    <w:rsid w:val="001030F3"/>
    <w:rsid w:val="00103BDE"/>
    <w:rsid w:val="0010515E"/>
    <w:rsid w:val="001068D9"/>
    <w:rsid w:val="00106AA6"/>
    <w:rsid w:val="00107A8D"/>
    <w:rsid w:val="00107EEE"/>
    <w:rsid w:val="0011040F"/>
    <w:rsid w:val="00110BD5"/>
    <w:rsid w:val="00110EAC"/>
    <w:rsid w:val="001118D1"/>
    <w:rsid w:val="001118D8"/>
    <w:rsid w:val="00112184"/>
    <w:rsid w:val="00112936"/>
    <w:rsid w:val="0011393E"/>
    <w:rsid w:val="00114E44"/>
    <w:rsid w:val="001154E6"/>
    <w:rsid w:val="00115F67"/>
    <w:rsid w:val="00116879"/>
    <w:rsid w:val="00116E79"/>
    <w:rsid w:val="00120F0D"/>
    <w:rsid w:val="00121000"/>
    <w:rsid w:val="00124447"/>
    <w:rsid w:val="00125281"/>
    <w:rsid w:val="00127F18"/>
    <w:rsid w:val="00130A36"/>
    <w:rsid w:val="00133005"/>
    <w:rsid w:val="001333CA"/>
    <w:rsid w:val="001335C2"/>
    <w:rsid w:val="0013412F"/>
    <w:rsid w:val="00137781"/>
    <w:rsid w:val="001379E4"/>
    <w:rsid w:val="001406E8"/>
    <w:rsid w:val="00140D65"/>
    <w:rsid w:val="00141169"/>
    <w:rsid w:val="0014182A"/>
    <w:rsid w:val="001418B7"/>
    <w:rsid w:val="00141DC6"/>
    <w:rsid w:val="00142D58"/>
    <w:rsid w:val="00146D13"/>
    <w:rsid w:val="00150AC3"/>
    <w:rsid w:val="0015244E"/>
    <w:rsid w:val="001529D7"/>
    <w:rsid w:val="00152CD5"/>
    <w:rsid w:val="00156782"/>
    <w:rsid w:val="0015686F"/>
    <w:rsid w:val="00156D4B"/>
    <w:rsid w:val="001602E8"/>
    <w:rsid w:val="00161C42"/>
    <w:rsid w:val="00163472"/>
    <w:rsid w:val="001634C8"/>
    <w:rsid w:val="00163CEE"/>
    <w:rsid w:val="00164C59"/>
    <w:rsid w:val="001653D5"/>
    <w:rsid w:val="00166423"/>
    <w:rsid w:val="00166CC5"/>
    <w:rsid w:val="00166EB0"/>
    <w:rsid w:val="00167FBC"/>
    <w:rsid w:val="00170992"/>
    <w:rsid w:val="0017110E"/>
    <w:rsid w:val="00172A99"/>
    <w:rsid w:val="00174400"/>
    <w:rsid w:val="001745C3"/>
    <w:rsid w:val="00174919"/>
    <w:rsid w:val="0017655B"/>
    <w:rsid w:val="00176F59"/>
    <w:rsid w:val="001779C3"/>
    <w:rsid w:val="001803C9"/>
    <w:rsid w:val="00182603"/>
    <w:rsid w:val="00184E51"/>
    <w:rsid w:val="001859BA"/>
    <w:rsid w:val="00185A4D"/>
    <w:rsid w:val="00185A8F"/>
    <w:rsid w:val="00186140"/>
    <w:rsid w:val="001866EB"/>
    <w:rsid w:val="001866F6"/>
    <w:rsid w:val="00186EFC"/>
    <w:rsid w:val="001871BE"/>
    <w:rsid w:val="00190A43"/>
    <w:rsid w:val="0019175D"/>
    <w:rsid w:val="00191F5D"/>
    <w:rsid w:val="00192147"/>
    <w:rsid w:val="00192192"/>
    <w:rsid w:val="0019372A"/>
    <w:rsid w:val="001945AC"/>
    <w:rsid w:val="00195CB0"/>
    <w:rsid w:val="00196142"/>
    <w:rsid w:val="001969FE"/>
    <w:rsid w:val="00196A39"/>
    <w:rsid w:val="001A0D24"/>
    <w:rsid w:val="001A0EA7"/>
    <w:rsid w:val="001A0F41"/>
    <w:rsid w:val="001A2A3B"/>
    <w:rsid w:val="001A3162"/>
    <w:rsid w:val="001A3F40"/>
    <w:rsid w:val="001A50CB"/>
    <w:rsid w:val="001A6D66"/>
    <w:rsid w:val="001A6E52"/>
    <w:rsid w:val="001A7F6F"/>
    <w:rsid w:val="001B034F"/>
    <w:rsid w:val="001B114F"/>
    <w:rsid w:val="001B1230"/>
    <w:rsid w:val="001B24CA"/>
    <w:rsid w:val="001B2E62"/>
    <w:rsid w:val="001B3320"/>
    <w:rsid w:val="001B394A"/>
    <w:rsid w:val="001B3B22"/>
    <w:rsid w:val="001B50A4"/>
    <w:rsid w:val="001B5115"/>
    <w:rsid w:val="001B5373"/>
    <w:rsid w:val="001B71BE"/>
    <w:rsid w:val="001B78E0"/>
    <w:rsid w:val="001C0DA9"/>
    <w:rsid w:val="001C1987"/>
    <w:rsid w:val="001C2707"/>
    <w:rsid w:val="001C2FC0"/>
    <w:rsid w:val="001C3A32"/>
    <w:rsid w:val="001C3BEC"/>
    <w:rsid w:val="001C48A8"/>
    <w:rsid w:val="001C55DB"/>
    <w:rsid w:val="001C588D"/>
    <w:rsid w:val="001C6ED0"/>
    <w:rsid w:val="001C7BD3"/>
    <w:rsid w:val="001C7C2B"/>
    <w:rsid w:val="001C7CED"/>
    <w:rsid w:val="001D2082"/>
    <w:rsid w:val="001D4BE4"/>
    <w:rsid w:val="001D5325"/>
    <w:rsid w:val="001D5ADB"/>
    <w:rsid w:val="001D6E10"/>
    <w:rsid w:val="001E01BA"/>
    <w:rsid w:val="001E1537"/>
    <w:rsid w:val="001E1E5E"/>
    <w:rsid w:val="001E3177"/>
    <w:rsid w:val="001E3EA0"/>
    <w:rsid w:val="001E516C"/>
    <w:rsid w:val="001E530A"/>
    <w:rsid w:val="001E5C13"/>
    <w:rsid w:val="001E5CDB"/>
    <w:rsid w:val="001E6F13"/>
    <w:rsid w:val="001E7E2C"/>
    <w:rsid w:val="001F1A31"/>
    <w:rsid w:val="001F297D"/>
    <w:rsid w:val="001F3757"/>
    <w:rsid w:val="001F4D44"/>
    <w:rsid w:val="001F51B8"/>
    <w:rsid w:val="001F5E5E"/>
    <w:rsid w:val="001F6960"/>
    <w:rsid w:val="001F6ECA"/>
    <w:rsid w:val="00201435"/>
    <w:rsid w:val="0020200A"/>
    <w:rsid w:val="00202C85"/>
    <w:rsid w:val="0020470D"/>
    <w:rsid w:val="00204D71"/>
    <w:rsid w:val="00205F0D"/>
    <w:rsid w:val="002063B3"/>
    <w:rsid w:val="0020667A"/>
    <w:rsid w:val="00206B4D"/>
    <w:rsid w:val="0020727B"/>
    <w:rsid w:val="002100DA"/>
    <w:rsid w:val="0021151D"/>
    <w:rsid w:val="002138B1"/>
    <w:rsid w:val="00213A53"/>
    <w:rsid w:val="00214B02"/>
    <w:rsid w:val="00215A71"/>
    <w:rsid w:val="002171DD"/>
    <w:rsid w:val="0021721D"/>
    <w:rsid w:val="0022031B"/>
    <w:rsid w:val="00220977"/>
    <w:rsid w:val="00220CAD"/>
    <w:rsid w:val="002227FF"/>
    <w:rsid w:val="00223BBE"/>
    <w:rsid w:val="002243F2"/>
    <w:rsid w:val="002248BF"/>
    <w:rsid w:val="00224E04"/>
    <w:rsid w:val="00224E3D"/>
    <w:rsid w:val="002255A7"/>
    <w:rsid w:val="0022583E"/>
    <w:rsid w:val="00227106"/>
    <w:rsid w:val="00230AE9"/>
    <w:rsid w:val="00233A6D"/>
    <w:rsid w:val="002347A7"/>
    <w:rsid w:val="00234CD9"/>
    <w:rsid w:val="00235364"/>
    <w:rsid w:val="002355E5"/>
    <w:rsid w:val="0023589B"/>
    <w:rsid w:val="00235965"/>
    <w:rsid w:val="00236148"/>
    <w:rsid w:val="00237788"/>
    <w:rsid w:val="00240EC3"/>
    <w:rsid w:val="00241908"/>
    <w:rsid w:val="00246547"/>
    <w:rsid w:val="0024732E"/>
    <w:rsid w:val="00250D31"/>
    <w:rsid w:val="00251711"/>
    <w:rsid w:val="0025333F"/>
    <w:rsid w:val="00254876"/>
    <w:rsid w:val="002552D7"/>
    <w:rsid w:val="002552FD"/>
    <w:rsid w:val="00255D14"/>
    <w:rsid w:val="00257E19"/>
    <w:rsid w:val="0026062D"/>
    <w:rsid w:val="00260832"/>
    <w:rsid w:val="00261332"/>
    <w:rsid w:val="00262061"/>
    <w:rsid w:val="002639CF"/>
    <w:rsid w:val="0026432D"/>
    <w:rsid w:val="0026589F"/>
    <w:rsid w:val="00265B64"/>
    <w:rsid w:val="002660BF"/>
    <w:rsid w:val="00266514"/>
    <w:rsid w:val="002717C7"/>
    <w:rsid w:val="002719C0"/>
    <w:rsid w:val="00271A24"/>
    <w:rsid w:val="0027386D"/>
    <w:rsid w:val="00273978"/>
    <w:rsid w:val="00275151"/>
    <w:rsid w:val="00275678"/>
    <w:rsid w:val="00275CBD"/>
    <w:rsid w:val="00276C52"/>
    <w:rsid w:val="00280EB3"/>
    <w:rsid w:val="002836D9"/>
    <w:rsid w:val="00283E8D"/>
    <w:rsid w:val="00284776"/>
    <w:rsid w:val="00284C7D"/>
    <w:rsid w:val="00284E1F"/>
    <w:rsid w:val="0028505D"/>
    <w:rsid w:val="00285374"/>
    <w:rsid w:val="002863DE"/>
    <w:rsid w:val="00286B6B"/>
    <w:rsid w:val="0028798A"/>
    <w:rsid w:val="00287F35"/>
    <w:rsid w:val="002914C4"/>
    <w:rsid w:val="002926C5"/>
    <w:rsid w:val="00293404"/>
    <w:rsid w:val="002934DD"/>
    <w:rsid w:val="0029457B"/>
    <w:rsid w:val="002946E0"/>
    <w:rsid w:val="00295411"/>
    <w:rsid w:val="0029678B"/>
    <w:rsid w:val="00296851"/>
    <w:rsid w:val="00297F87"/>
    <w:rsid w:val="002A0215"/>
    <w:rsid w:val="002A095F"/>
    <w:rsid w:val="002A14CF"/>
    <w:rsid w:val="002A1C62"/>
    <w:rsid w:val="002A1CD8"/>
    <w:rsid w:val="002A1CE2"/>
    <w:rsid w:val="002A3602"/>
    <w:rsid w:val="002A37ED"/>
    <w:rsid w:val="002A43DF"/>
    <w:rsid w:val="002A47F7"/>
    <w:rsid w:val="002A481B"/>
    <w:rsid w:val="002A598B"/>
    <w:rsid w:val="002A6DE7"/>
    <w:rsid w:val="002B0995"/>
    <w:rsid w:val="002B0B8D"/>
    <w:rsid w:val="002B0F1B"/>
    <w:rsid w:val="002B46CC"/>
    <w:rsid w:val="002B4878"/>
    <w:rsid w:val="002B5625"/>
    <w:rsid w:val="002B5CA3"/>
    <w:rsid w:val="002B5E33"/>
    <w:rsid w:val="002B7A53"/>
    <w:rsid w:val="002C2108"/>
    <w:rsid w:val="002C23C1"/>
    <w:rsid w:val="002C2D58"/>
    <w:rsid w:val="002C2DEB"/>
    <w:rsid w:val="002C3691"/>
    <w:rsid w:val="002C39B5"/>
    <w:rsid w:val="002C4A93"/>
    <w:rsid w:val="002C507E"/>
    <w:rsid w:val="002C50A6"/>
    <w:rsid w:val="002C54D4"/>
    <w:rsid w:val="002C7E42"/>
    <w:rsid w:val="002D053E"/>
    <w:rsid w:val="002D0676"/>
    <w:rsid w:val="002D0754"/>
    <w:rsid w:val="002D0855"/>
    <w:rsid w:val="002D0C08"/>
    <w:rsid w:val="002D195A"/>
    <w:rsid w:val="002D394B"/>
    <w:rsid w:val="002D3E20"/>
    <w:rsid w:val="002D53B2"/>
    <w:rsid w:val="002D614F"/>
    <w:rsid w:val="002E13A6"/>
    <w:rsid w:val="002E22F1"/>
    <w:rsid w:val="002E2BD5"/>
    <w:rsid w:val="002E4979"/>
    <w:rsid w:val="002E5470"/>
    <w:rsid w:val="002E6809"/>
    <w:rsid w:val="002E6878"/>
    <w:rsid w:val="002E71EE"/>
    <w:rsid w:val="002F1AF2"/>
    <w:rsid w:val="002F4665"/>
    <w:rsid w:val="002F4C9B"/>
    <w:rsid w:val="002F58FF"/>
    <w:rsid w:val="002F70C9"/>
    <w:rsid w:val="002F7C51"/>
    <w:rsid w:val="002F7F3C"/>
    <w:rsid w:val="00300F71"/>
    <w:rsid w:val="0030176E"/>
    <w:rsid w:val="00301EEE"/>
    <w:rsid w:val="00302854"/>
    <w:rsid w:val="00303771"/>
    <w:rsid w:val="00305092"/>
    <w:rsid w:val="0030632B"/>
    <w:rsid w:val="00306EB9"/>
    <w:rsid w:val="00307F59"/>
    <w:rsid w:val="00310BAC"/>
    <w:rsid w:val="00310FAC"/>
    <w:rsid w:val="003114A8"/>
    <w:rsid w:val="0031163A"/>
    <w:rsid w:val="0031214C"/>
    <w:rsid w:val="003151E3"/>
    <w:rsid w:val="003156BE"/>
    <w:rsid w:val="00316E5D"/>
    <w:rsid w:val="00320923"/>
    <w:rsid w:val="00320D84"/>
    <w:rsid w:val="00321BCA"/>
    <w:rsid w:val="00321D35"/>
    <w:rsid w:val="003229F5"/>
    <w:rsid w:val="00322B6A"/>
    <w:rsid w:val="00323233"/>
    <w:rsid w:val="00323966"/>
    <w:rsid w:val="003243BC"/>
    <w:rsid w:val="003248E7"/>
    <w:rsid w:val="00333056"/>
    <w:rsid w:val="00333F60"/>
    <w:rsid w:val="00335056"/>
    <w:rsid w:val="00335834"/>
    <w:rsid w:val="003403FE"/>
    <w:rsid w:val="003418BF"/>
    <w:rsid w:val="0034225E"/>
    <w:rsid w:val="00342468"/>
    <w:rsid w:val="00343209"/>
    <w:rsid w:val="0034359C"/>
    <w:rsid w:val="0034511F"/>
    <w:rsid w:val="003456A1"/>
    <w:rsid w:val="00345B2C"/>
    <w:rsid w:val="00345FB1"/>
    <w:rsid w:val="00346291"/>
    <w:rsid w:val="0034667B"/>
    <w:rsid w:val="003511AE"/>
    <w:rsid w:val="003514E2"/>
    <w:rsid w:val="003515AE"/>
    <w:rsid w:val="00352252"/>
    <w:rsid w:val="00352F94"/>
    <w:rsid w:val="00353E12"/>
    <w:rsid w:val="00354FF1"/>
    <w:rsid w:val="0035581D"/>
    <w:rsid w:val="00355C55"/>
    <w:rsid w:val="00356460"/>
    <w:rsid w:val="00357425"/>
    <w:rsid w:val="0036023F"/>
    <w:rsid w:val="00360617"/>
    <w:rsid w:val="003626BE"/>
    <w:rsid w:val="0036302E"/>
    <w:rsid w:val="00363208"/>
    <w:rsid w:val="003647BA"/>
    <w:rsid w:val="003656FC"/>
    <w:rsid w:val="00367F1A"/>
    <w:rsid w:val="0037026C"/>
    <w:rsid w:val="0037131C"/>
    <w:rsid w:val="003718A7"/>
    <w:rsid w:val="00371F1A"/>
    <w:rsid w:val="0037435F"/>
    <w:rsid w:val="003744B6"/>
    <w:rsid w:val="00375FC5"/>
    <w:rsid w:val="00376A1B"/>
    <w:rsid w:val="003808AC"/>
    <w:rsid w:val="003823CF"/>
    <w:rsid w:val="0038281B"/>
    <w:rsid w:val="00384039"/>
    <w:rsid w:val="00384FF9"/>
    <w:rsid w:val="00385510"/>
    <w:rsid w:val="00386A53"/>
    <w:rsid w:val="0039298A"/>
    <w:rsid w:val="00393133"/>
    <w:rsid w:val="00393953"/>
    <w:rsid w:val="00393D56"/>
    <w:rsid w:val="003953DE"/>
    <w:rsid w:val="00396131"/>
    <w:rsid w:val="0039665D"/>
    <w:rsid w:val="00396B05"/>
    <w:rsid w:val="0039736A"/>
    <w:rsid w:val="003A1096"/>
    <w:rsid w:val="003A5329"/>
    <w:rsid w:val="003A5CA3"/>
    <w:rsid w:val="003A60B8"/>
    <w:rsid w:val="003A6D55"/>
    <w:rsid w:val="003B0C12"/>
    <w:rsid w:val="003B16B6"/>
    <w:rsid w:val="003B1DF4"/>
    <w:rsid w:val="003B22D4"/>
    <w:rsid w:val="003B27CA"/>
    <w:rsid w:val="003B3F25"/>
    <w:rsid w:val="003B4D6E"/>
    <w:rsid w:val="003C080D"/>
    <w:rsid w:val="003C19D2"/>
    <w:rsid w:val="003C1C47"/>
    <w:rsid w:val="003C3470"/>
    <w:rsid w:val="003C49D9"/>
    <w:rsid w:val="003D3371"/>
    <w:rsid w:val="003D62D8"/>
    <w:rsid w:val="003D6521"/>
    <w:rsid w:val="003D778B"/>
    <w:rsid w:val="003D7C75"/>
    <w:rsid w:val="003E0278"/>
    <w:rsid w:val="003E2A00"/>
    <w:rsid w:val="003E33C2"/>
    <w:rsid w:val="003E4666"/>
    <w:rsid w:val="003E4FD2"/>
    <w:rsid w:val="003E5799"/>
    <w:rsid w:val="003E5F36"/>
    <w:rsid w:val="003E6DE0"/>
    <w:rsid w:val="003E6DFC"/>
    <w:rsid w:val="003E6E93"/>
    <w:rsid w:val="003E7BC3"/>
    <w:rsid w:val="003F1696"/>
    <w:rsid w:val="003F1A92"/>
    <w:rsid w:val="003F21E3"/>
    <w:rsid w:val="003F5971"/>
    <w:rsid w:val="003F5B3C"/>
    <w:rsid w:val="003F5BD0"/>
    <w:rsid w:val="003F62EA"/>
    <w:rsid w:val="003F64DA"/>
    <w:rsid w:val="003F65E8"/>
    <w:rsid w:val="003F7EE8"/>
    <w:rsid w:val="00403C3D"/>
    <w:rsid w:val="004072B0"/>
    <w:rsid w:val="004074AA"/>
    <w:rsid w:val="004100FF"/>
    <w:rsid w:val="0041011E"/>
    <w:rsid w:val="004109FB"/>
    <w:rsid w:val="00413DB2"/>
    <w:rsid w:val="0041400E"/>
    <w:rsid w:val="00414919"/>
    <w:rsid w:val="004150F7"/>
    <w:rsid w:val="004158D5"/>
    <w:rsid w:val="00416E73"/>
    <w:rsid w:val="00417846"/>
    <w:rsid w:val="0042273D"/>
    <w:rsid w:val="00423A1A"/>
    <w:rsid w:val="00425118"/>
    <w:rsid w:val="00426763"/>
    <w:rsid w:val="00426CB8"/>
    <w:rsid w:val="004273E3"/>
    <w:rsid w:val="00427673"/>
    <w:rsid w:val="00427A76"/>
    <w:rsid w:val="00427FE5"/>
    <w:rsid w:val="0043006A"/>
    <w:rsid w:val="0043030F"/>
    <w:rsid w:val="004303B3"/>
    <w:rsid w:val="00430A25"/>
    <w:rsid w:val="004314B5"/>
    <w:rsid w:val="00431A1D"/>
    <w:rsid w:val="004321CB"/>
    <w:rsid w:val="0043302C"/>
    <w:rsid w:val="004335BB"/>
    <w:rsid w:val="0043394F"/>
    <w:rsid w:val="00433A99"/>
    <w:rsid w:val="00434368"/>
    <w:rsid w:val="00434D51"/>
    <w:rsid w:val="00435E33"/>
    <w:rsid w:val="004371FD"/>
    <w:rsid w:val="00441636"/>
    <w:rsid w:val="00442522"/>
    <w:rsid w:val="00442B51"/>
    <w:rsid w:val="00442DE3"/>
    <w:rsid w:val="0044348B"/>
    <w:rsid w:val="00444178"/>
    <w:rsid w:val="0044444F"/>
    <w:rsid w:val="00444A87"/>
    <w:rsid w:val="00445D07"/>
    <w:rsid w:val="00450674"/>
    <w:rsid w:val="0045077A"/>
    <w:rsid w:val="00450A4A"/>
    <w:rsid w:val="00452A42"/>
    <w:rsid w:val="00452B94"/>
    <w:rsid w:val="00453DDF"/>
    <w:rsid w:val="00454317"/>
    <w:rsid w:val="00454AD0"/>
    <w:rsid w:val="0046126A"/>
    <w:rsid w:val="004614C4"/>
    <w:rsid w:val="004636BF"/>
    <w:rsid w:val="00464BC2"/>
    <w:rsid w:val="00464FED"/>
    <w:rsid w:val="00465264"/>
    <w:rsid w:val="004676DF"/>
    <w:rsid w:val="00467897"/>
    <w:rsid w:val="0047037F"/>
    <w:rsid w:val="004703BD"/>
    <w:rsid w:val="004728F3"/>
    <w:rsid w:val="00473956"/>
    <w:rsid w:val="00474508"/>
    <w:rsid w:val="00480CB5"/>
    <w:rsid w:val="00480D7A"/>
    <w:rsid w:val="0048160A"/>
    <w:rsid w:val="0048260A"/>
    <w:rsid w:val="004826B6"/>
    <w:rsid w:val="00485850"/>
    <w:rsid w:val="00486437"/>
    <w:rsid w:val="00490C16"/>
    <w:rsid w:val="0049167C"/>
    <w:rsid w:val="00491AD8"/>
    <w:rsid w:val="00491F7C"/>
    <w:rsid w:val="004935EF"/>
    <w:rsid w:val="00493D9B"/>
    <w:rsid w:val="0049470C"/>
    <w:rsid w:val="00494804"/>
    <w:rsid w:val="00494BD2"/>
    <w:rsid w:val="00494F7E"/>
    <w:rsid w:val="00495022"/>
    <w:rsid w:val="004A0012"/>
    <w:rsid w:val="004A047F"/>
    <w:rsid w:val="004A2B5D"/>
    <w:rsid w:val="004A3062"/>
    <w:rsid w:val="004A34A7"/>
    <w:rsid w:val="004A3F2C"/>
    <w:rsid w:val="004A3FF1"/>
    <w:rsid w:val="004A42C0"/>
    <w:rsid w:val="004A45CF"/>
    <w:rsid w:val="004A6D87"/>
    <w:rsid w:val="004A6EFD"/>
    <w:rsid w:val="004A7BB1"/>
    <w:rsid w:val="004A7E78"/>
    <w:rsid w:val="004B08E6"/>
    <w:rsid w:val="004B3675"/>
    <w:rsid w:val="004B3F12"/>
    <w:rsid w:val="004B7FE6"/>
    <w:rsid w:val="004C04F1"/>
    <w:rsid w:val="004C0633"/>
    <w:rsid w:val="004C123C"/>
    <w:rsid w:val="004C13EE"/>
    <w:rsid w:val="004C1A88"/>
    <w:rsid w:val="004C1D3A"/>
    <w:rsid w:val="004C34DF"/>
    <w:rsid w:val="004C4EE8"/>
    <w:rsid w:val="004C5C5A"/>
    <w:rsid w:val="004C5E85"/>
    <w:rsid w:val="004C601A"/>
    <w:rsid w:val="004C67DD"/>
    <w:rsid w:val="004C7BBC"/>
    <w:rsid w:val="004D021B"/>
    <w:rsid w:val="004D0952"/>
    <w:rsid w:val="004D0BFC"/>
    <w:rsid w:val="004D2030"/>
    <w:rsid w:val="004E0071"/>
    <w:rsid w:val="004E09C7"/>
    <w:rsid w:val="004E11C9"/>
    <w:rsid w:val="004E13D6"/>
    <w:rsid w:val="004E2626"/>
    <w:rsid w:val="004E4174"/>
    <w:rsid w:val="004E48B9"/>
    <w:rsid w:val="004E5B7A"/>
    <w:rsid w:val="004E6EE1"/>
    <w:rsid w:val="004F23F0"/>
    <w:rsid w:val="004F42FA"/>
    <w:rsid w:val="004F5493"/>
    <w:rsid w:val="004F56F9"/>
    <w:rsid w:val="004F75A6"/>
    <w:rsid w:val="004F786D"/>
    <w:rsid w:val="004F7CA4"/>
    <w:rsid w:val="00500D7C"/>
    <w:rsid w:val="00501622"/>
    <w:rsid w:val="00504187"/>
    <w:rsid w:val="00504ED9"/>
    <w:rsid w:val="00505651"/>
    <w:rsid w:val="00505BC2"/>
    <w:rsid w:val="00505CAB"/>
    <w:rsid w:val="00506ACF"/>
    <w:rsid w:val="005077A9"/>
    <w:rsid w:val="00511DE1"/>
    <w:rsid w:val="005122C1"/>
    <w:rsid w:val="005127F4"/>
    <w:rsid w:val="005133D2"/>
    <w:rsid w:val="00515288"/>
    <w:rsid w:val="00515BEE"/>
    <w:rsid w:val="0051698B"/>
    <w:rsid w:val="005200F1"/>
    <w:rsid w:val="005217F1"/>
    <w:rsid w:val="005224CC"/>
    <w:rsid w:val="00522942"/>
    <w:rsid w:val="00522D84"/>
    <w:rsid w:val="00523BCA"/>
    <w:rsid w:val="00523F56"/>
    <w:rsid w:val="00525004"/>
    <w:rsid w:val="00525367"/>
    <w:rsid w:val="005267ED"/>
    <w:rsid w:val="00526EE0"/>
    <w:rsid w:val="00526FC1"/>
    <w:rsid w:val="00527B87"/>
    <w:rsid w:val="00530D75"/>
    <w:rsid w:val="00531AC0"/>
    <w:rsid w:val="005326CA"/>
    <w:rsid w:val="005338B1"/>
    <w:rsid w:val="00536584"/>
    <w:rsid w:val="00540C94"/>
    <w:rsid w:val="00542714"/>
    <w:rsid w:val="005443C5"/>
    <w:rsid w:val="00545A10"/>
    <w:rsid w:val="005460E2"/>
    <w:rsid w:val="0054610F"/>
    <w:rsid w:val="00550D15"/>
    <w:rsid w:val="00551830"/>
    <w:rsid w:val="00553E71"/>
    <w:rsid w:val="0055456B"/>
    <w:rsid w:val="00554A0A"/>
    <w:rsid w:val="005551D6"/>
    <w:rsid w:val="00557268"/>
    <w:rsid w:val="00557D17"/>
    <w:rsid w:val="00561702"/>
    <w:rsid w:val="00561D78"/>
    <w:rsid w:val="0056363E"/>
    <w:rsid w:val="00563BD7"/>
    <w:rsid w:val="00564C22"/>
    <w:rsid w:val="00564EEC"/>
    <w:rsid w:val="005654DF"/>
    <w:rsid w:val="005657C1"/>
    <w:rsid w:val="00565EBD"/>
    <w:rsid w:val="005675D7"/>
    <w:rsid w:val="00567A3B"/>
    <w:rsid w:val="00567EAF"/>
    <w:rsid w:val="0057141F"/>
    <w:rsid w:val="00571EE0"/>
    <w:rsid w:val="00574372"/>
    <w:rsid w:val="00575684"/>
    <w:rsid w:val="00576394"/>
    <w:rsid w:val="0058058F"/>
    <w:rsid w:val="00580A6E"/>
    <w:rsid w:val="00580CA0"/>
    <w:rsid w:val="00582DC0"/>
    <w:rsid w:val="005841A7"/>
    <w:rsid w:val="00584A4F"/>
    <w:rsid w:val="00586924"/>
    <w:rsid w:val="00586CF5"/>
    <w:rsid w:val="00587058"/>
    <w:rsid w:val="0058754F"/>
    <w:rsid w:val="00587D68"/>
    <w:rsid w:val="005907C9"/>
    <w:rsid w:val="00590858"/>
    <w:rsid w:val="005935F1"/>
    <w:rsid w:val="0059679E"/>
    <w:rsid w:val="00597B6F"/>
    <w:rsid w:val="005A1062"/>
    <w:rsid w:val="005A24D4"/>
    <w:rsid w:val="005A3058"/>
    <w:rsid w:val="005A4254"/>
    <w:rsid w:val="005A43DE"/>
    <w:rsid w:val="005A472F"/>
    <w:rsid w:val="005A6AA2"/>
    <w:rsid w:val="005A6F0C"/>
    <w:rsid w:val="005B0D4D"/>
    <w:rsid w:val="005B2555"/>
    <w:rsid w:val="005B2625"/>
    <w:rsid w:val="005B42CA"/>
    <w:rsid w:val="005B4990"/>
    <w:rsid w:val="005B4F3A"/>
    <w:rsid w:val="005B53FB"/>
    <w:rsid w:val="005B5507"/>
    <w:rsid w:val="005B6C80"/>
    <w:rsid w:val="005B6E13"/>
    <w:rsid w:val="005B79E6"/>
    <w:rsid w:val="005C01E5"/>
    <w:rsid w:val="005C200E"/>
    <w:rsid w:val="005C20AC"/>
    <w:rsid w:val="005C29D5"/>
    <w:rsid w:val="005C31E1"/>
    <w:rsid w:val="005C5309"/>
    <w:rsid w:val="005C5B1C"/>
    <w:rsid w:val="005D1DF4"/>
    <w:rsid w:val="005D2A06"/>
    <w:rsid w:val="005D3470"/>
    <w:rsid w:val="005D34E7"/>
    <w:rsid w:val="005D3ACF"/>
    <w:rsid w:val="005D3B1F"/>
    <w:rsid w:val="005D41C3"/>
    <w:rsid w:val="005D4DEF"/>
    <w:rsid w:val="005D5737"/>
    <w:rsid w:val="005D62D0"/>
    <w:rsid w:val="005D6776"/>
    <w:rsid w:val="005D67E2"/>
    <w:rsid w:val="005D6E15"/>
    <w:rsid w:val="005D7F55"/>
    <w:rsid w:val="005E0D5B"/>
    <w:rsid w:val="005E11D9"/>
    <w:rsid w:val="005E1C5B"/>
    <w:rsid w:val="005E22DB"/>
    <w:rsid w:val="005E2939"/>
    <w:rsid w:val="005E2D7F"/>
    <w:rsid w:val="005E3E41"/>
    <w:rsid w:val="005E4308"/>
    <w:rsid w:val="005E5067"/>
    <w:rsid w:val="005E543B"/>
    <w:rsid w:val="005E5677"/>
    <w:rsid w:val="005E5787"/>
    <w:rsid w:val="005E5B46"/>
    <w:rsid w:val="005E5D23"/>
    <w:rsid w:val="005E60E1"/>
    <w:rsid w:val="005F0060"/>
    <w:rsid w:val="005F00FC"/>
    <w:rsid w:val="005F06F3"/>
    <w:rsid w:val="005F45C5"/>
    <w:rsid w:val="005F484A"/>
    <w:rsid w:val="005F4CAB"/>
    <w:rsid w:val="005F4FCE"/>
    <w:rsid w:val="005F589E"/>
    <w:rsid w:val="005F6892"/>
    <w:rsid w:val="005F6894"/>
    <w:rsid w:val="005F6BFF"/>
    <w:rsid w:val="00600ED1"/>
    <w:rsid w:val="006022DD"/>
    <w:rsid w:val="00603D6A"/>
    <w:rsid w:val="0060566B"/>
    <w:rsid w:val="00606B87"/>
    <w:rsid w:val="00606F34"/>
    <w:rsid w:val="0061126E"/>
    <w:rsid w:val="00611A30"/>
    <w:rsid w:val="00612A51"/>
    <w:rsid w:val="00613082"/>
    <w:rsid w:val="006134F7"/>
    <w:rsid w:val="00613C1A"/>
    <w:rsid w:val="006140F0"/>
    <w:rsid w:val="00615024"/>
    <w:rsid w:val="00615862"/>
    <w:rsid w:val="00616736"/>
    <w:rsid w:val="00617B2C"/>
    <w:rsid w:val="00623AD5"/>
    <w:rsid w:val="006250E2"/>
    <w:rsid w:val="006269CF"/>
    <w:rsid w:val="00626B12"/>
    <w:rsid w:val="006271F9"/>
    <w:rsid w:val="00627AC0"/>
    <w:rsid w:val="00627C75"/>
    <w:rsid w:val="00627D09"/>
    <w:rsid w:val="00630295"/>
    <w:rsid w:val="006310AE"/>
    <w:rsid w:val="006320C2"/>
    <w:rsid w:val="006322CE"/>
    <w:rsid w:val="006329DE"/>
    <w:rsid w:val="00632D8C"/>
    <w:rsid w:val="0063391D"/>
    <w:rsid w:val="00634D72"/>
    <w:rsid w:val="00636012"/>
    <w:rsid w:val="006365BE"/>
    <w:rsid w:val="00637A07"/>
    <w:rsid w:val="00641CBD"/>
    <w:rsid w:val="00643185"/>
    <w:rsid w:val="00643973"/>
    <w:rsid w:val="0064682A"/>
    <w:rsid w:val="00646A14"/>
    <w:rsid w:val="00647D22"/>
    <w:rsid w:val="0065197A"/>
    <w:rsid w:val="00652C6A"/>
    <w:rsid w:val="00654CFA"/>
    <w:rsid w:val="0065556B"/>
    <w:rsid w:val="0065716E"/>
    <w:rsid w:val="00657817"/>
    <w:rsid w:val="00657ABC"/>
    <w:rsid w:val="006609E9"/>
    <w:rsid w:val="00660FFB"/>
    <w:rsid w:val="0066188A"/>
    <w:rsid w:val="0066198B"/>
    <w:rsid w:val="0066285B"/>
    <w:rsid w:val="00664523"/>
    <w:rsid w:val="00664611"/>
    <w:rsid w:val="00664DB5"/>
    <w:rsid w:val="0066707B"/>
    <w:rsid w:val="006675F8"/>
    <w:rsid w:val="006678A1"/>
    <w:rsid w:val="00667A11"/>
    <w:rsid w:val="00667A3A"/>
    <w:rsid w:val="00667BA3"/>
    <w:rsid w:val="00670A2F"/>
    <w:rsid w:val="00670D34"/>
    <w:rsid w:val="00671C11"/>
    <w:rsid w:val="0067208B"/>
    <w:rsid w:val="00672D99"/>
    <w:rsid w:val="00673872"/>
    <w:rsid w:val="00673D5C"/>
    <w:rsid w:val="0067424F"/>
    <w:rsid w:val="00674521"/>
    <w:rsid w:val="00674FB6"/>
    <w:rsid w:val="00675015"/>
    <w:rsid w:val="0067752B"/>
    <w:rsid w:val="00677928"/>
    <w:rsid w:val="006810D8"/>
    <w:rsid w:val="006828FE"/>
    <w:rsid w:val="006836BF"/>
    <w:rsid w:val="006838A2"/>
    <w:rsid w:val="00683C55"/>
    <w:rsid w:val="006842B7"/>
    <w:rsid w:val="00684330"/>
    <w:rsid w:val="00685EA4"/>
    <w:rsid w:val="0068658E"/>
    <w:rsid w:val="00686626"/>
    <w:rsid w:val="00690C9B"/>
    <w:rsid w:val="00690E2C"/>
    <w:rsid w:val="00692B36"/>
    <w:rsid w:val="00692BDC"/>
    <w:rsid w:val="00692E76"/>
    <w:rsid w:val="00693F5C"/>
    <w:rsid w:val="00694283"/>
    <w:rsid w:val="00694F47"/>
    <w:rsid w:val="0069554D"/>
    <w:rsid w:val="006963DB"/>
    <w:rsid w:val="0069697A"/>
    <w:rsid w:val="00696EA6"/>
    <w:rsid w:val="006A06E7"/>
    <w:rsid w:val="006A2308"/>
    <w:rsid w:val="006A264C"/>
    <w:rsid w:val="006A3745"/>
    <w:rsid w:val="006A37B5"/>
    <w:rsid w:val="006A395D"/>
    <w:rsid w:val="006A4297"/>
    <w:rsid w:val="006B112C"/>
    <w:rsid w:val="006B230C"/>
    <w:rsid w:val="006B2BEE"/>
    <w:rsid w:val="006B317B"/>
    <w:rsid w:val="006B3974"/>
    <w:rsid w:val="006B50CC"/>
    <w:rsid w:val="006B5854"/>
    <w:rsid w:val="006B74AD"/>
    <w:rsid w:val="006B750D"/>
    <w:rsid w:val="006C0D6F"/>
    <w:rsid w:val="006C1879"/>
    <w:rsid w:val="006C1921"/>
    <w:rsid w:val="006C2CDD"/>
    <w:rsid w:val="006C35FD"/>
    <w:rsid w:val="006C3B6E"/>
    <w:rsid w:val="006C4150"/>
    <w:rsid w:val="006C46DF"/>
    <w:rsid w:val="006C472D"/>
    <w:rsid w:val="006C65DB"/>
    <w:rsid w:val="006D0867"/>
    <w:rsid w:val="006D0C1C"/>
    <w:rsid w:val="006D18E8"/>
    <w:rsid w:val="006D3965"/>
    <w:rsid w:val="006D4B4D"/>
    <w:rsid w:val="006D57D6"/>
    <w:rsid w:val="006D6894"/>
    <w:rsid w:val="006D72DD"/>
    <w:rsid w:val="006E0B9D"/>
    <w:rsid w:val="006E0E7B"/>
    <w:rsid w:val="006E12DD"/>
    <w:rsid w:val="006E1380"/>
    <w:rsid w:val="006E16F0"/>
    <w:rsid w:val="006E1C56"/>
    <w:rsid w:val="006E219A"/>
    <w:rsid w:val="006E29AD"/>
    <w:rsid w:val="006E2B6D"/>
    <w:rsid w:val="006E315B"/>
    <w:rsid w:val="006E3EA8"/>
    <w:rsid w:val="006E4500"/>
    <w:rsid w:val="006E534B"/>
    <w:rsid w:val="006E65B4"/>
    <w:rsid w:val="006E7C74"/>
    <w:rsid w:val="006F0C96"/>
    <w:rsid w:val="006F1F5C"/>
    <w:rsid w:val="006F4443"/>
    <w:rsid w:val="006F4616"/>
    <w:rsid w:val="006F5470"/>
    <w:rsid w:val="006F6C09"/>
    <w:rsid w:val="006F73FA"/>
    <w:rsid w:val="006F7BC0"/>
    <w:rsid w:val="00700A83"/>
    <w:rsid w:val="00700CAE"/>
    <w:rsid w:val="00701403"/>
    <w:rsid w:val="00702FA1"/>
    <w:rsid w:val="0070407C"/>
    <w:rsid w:val="007041B3"/>
    <w:rsid w:val="007052DC"/>
    <w:rsid w:val="00710C35"/>
    <w:rsid w:val="00711899"/>
    <w:rsid w:val="00711E1D"/>
    <w:rsid w:val="00712BAE"/>
    <w:rsid w:val="00713032"/>
    <w:rsid w:val="007142EE"/>
    <w:rsid w:val="00715B1D"/>
    <w:rsid w:val="00717094"/>
    <w:rsid w:val="00717203"/>
    <w:rsid w:val="00721C51"/>
    <w:rsid w:val="00721F2C"/>
    <w:rsid w:val="0072220C"/>
    <w:rsid w:val="007223E3"/>
    <w:rsid w:val="00723B57"/>
    <w:rsid w:val="00723E52"/>
    <w:rsid w:val="0072482A"/>
    <w:rsid w:val="0072487B"/>
    <w:rsid w:val="007252D4"/>
    <w:rsid w:val="007258F6"/>
    <w:rsid w:val="0072742B"/>
    <w:rsid w:val="00727E7C"/>
    <w:rsid w:val="0073005B"/>
    <w:rsid w:val="00730855"/>
    <w:rsid w:val="007309A9"/>
    <w:rsid w:val="00731EF9"/>
    <w:rsid w:val="00731FC1"/>
    <w:rsid w:val="00732AAD"/>
    <w:rsid w:val="00732DA9"/>
    <w:rsid w:val="0073345C"/>
    <w:rsid w:val="00734C1C"/>
    <w:rsid w:val="00734CD0"/>
    <w:rsid w:val="00735E3F"/>
    <w:rsid w:val="0073606F"/>
    <w:rsid w:val="007364AB"/>
    <w:rsid w:val="00736733"/>
    <w:rsid w:val="0073745A"/>
    <w:rsid w:val="0074022D"/>
    <w:rsid w:val="00740527"/>
    <w:rsid w:val="00741094"/>
    <w:rsid w:val="00741850"/>
    <w:rsid w:val="00742C31"/>
    <w:rsid w:val="007453C5"/>
    <w:rsid w:val="0074651A"/>
    <w:rsid w:val="00746C4A"/>
    <w:rsid w:val="00747610"/>
    <w:rsid w:val="007479B9"/>
    <w:rsid w:val="00750497"/>
    <w:rsid w:val="007512C7"/>
    <w:rsid w:val="0075195F"/>
    <w:rsid w:val="007522B5"/>
    <w:rsid w:val="00753284"/>
    <w:rsid w:val="00753289"/>
    <w:rsid w:val="007534C0"/>
    <w:rsid w:val="007535A2"/>
    <w:rsid w:val="007550EA"/>
    <w:rsid w:val="00755C31"/>
    <w:rsid w:val="007565DB"/>
    <w:rsid w:val="00756838"/>
    <w:rsid w:val="00756A2E"/>
    <w:rsid w:val="00756B5E"/>
    <w:rsid w:val="00756DC5"/>
    <w:rsid w:val="00756EA5"/>
    <w:rsid w:val="00757159"/>
    <w:rsid w:val="00757593"/>
    <w:rsid w:val="00757AE8"/>
    <w:rsid w:val="00757FC8"/>
    <w:rsid w:val="00760A5E"/>
    <w:rsid w:val="00761260"/>
    <w:rsid w:val="00762538"/>
    <w:rsid w:val="007625F3"/>
    <w:rsid w:val="0076276D"/>
    <w:rsid w:val="007629C9"/>
    <w:rsid w:val="00762A96"/>
    <w:rsid w:val="0076306E"/>
    <w:rsid w:val="00763524"/>
    <w:rsid w:val="0076372B"/>
    <w:rsid w:val="00764D28"/>
    <w:rsid w:val="0076521E"/>
    <w:rsid w:val="00765A7F"/>
    <w:rsid w:val="007664A2"/>
    <w:rsid w:val="00766507"/>
    <w:rsid w:val="00767B5D"/>
    <w:rsid w:val="0077155F"/>
    <w:rsid w:val="007715E8"/>
    <w:rsid w:val="00771CB7"/>
    <w:rsid w:val="007735A5"/>
    <w:rsid w:val="00773D7C"/>
    <w:rsid w:val="007744D4"/>
    <w:rsid w:val="00774968"/>
    <w:rsid w:val="00775E93"/>
    <w:rsid w:val="007768F8"/>
    <w:rsid w:val="00777B34"/>
    <w:rsid w:val="00780F48"/>
    <w:rsid w:val="00782824"/>
    <w:rsid w:val="00782B29"/>
    <w:rsid w:val="00784CE6"/>
    <w:rsid w:val="0078648A"/>
    <w:rsid w:val="00787FF9"/>
    <w:rsid w:val="0079225A"/>
    <w:rsid w:val="00792849"/>
    <w:rsid w:val="007928AF"/>
    <w:rsid w:val="00792CF1"/>
    <w:rsid w:val="00793175"/>
    <w:rsid w:val="0079540D"/>
    <w:rsid w:val="00795943"/>
    <w:rsid w:val="0079619C"/>
    <w:rsid w:val="007A03EC"/>
    <w:rsid w:val="007A06FB"/>
    <w:rsid w:val="007A1705"/>
    <w:rsid w:val="007A1996"/>
    <w:rsid w:val="007A214C"/>
    <w:rsid w:val="007A3380"/>
    <w:rsid w:val="007A33CF"/>
    <w:rsid w:val="007A467C"/>
    <w:rsid w:val="007A6083"/>
    <w:rsid w:val="007A66C6"/>
    <w:rsid w:val="007A6B05"/>
    <w:rsid w:val="007A7B63"/>
    <w:rsid w:val="007B053F"/>
    <w:rsid w:val="007B0D1F"/>
    <w:rsid w:val="007B2382"/>
    <w:rsid w:val="007B257A"/>
    <w:rsid w:val="007B442A"/>
    <w:rsid w:val="007B48F0"/>
    <w:rsid w:val="007B4AB0"/>
    <w:rsid w:val="007B7013"/>
    <w:rsid w:val="007B7424"/>
    <w:rsid w:val="007B7992"/>
    <w:rsid w:val="007B7CF1"/>
    <w:rsid w:val="007C083A"/>
    <w:rsid w:val="007C20E8"/>
    <w:rsid w:val="007C25EE"/>
    <w:rsid w:val="007C3E68"/>
    <w:rsid w:val="007C41AE"/>
    <w:rsid w:val="007C45BF"/>
    <w:rsid w:val="007C52AE"/>
    <w:rsid w:val="007C5AA6"/>
    <w:rsid w:val="007C679B"/>
    <w:rsid w:val="007C7000"/>
    <w:rsid w:val="007D0512"/>
    <w:rsid w:val="007D112D"/>
    <w:rsid w:val="007D1593"/>
    <w:rsid w:val="007D1F82"/>
    <w:rsid w:val="007D3D1A"/>
    <w:rsid w:val="007D4F41"/>
    <w:rsid w:val="007D5170"/>
    <w:rsid w:val="007D7584"/>
    <w:rsid w:val="007D7CBF"/>
    <w:rsid w:val="007E01F2"/>
    <w:rsid w:val="007E1E4D"/>
    <w:rsid w:val="007E2637"/>
    <w:rsid w:val="007E3384"/>
    <w:rsid w:val="007E3875"/>
    <w:rsid w:val="007E7F70"/>
    <w:rsid w:val="007F047B"/>
    <w:rsid w:val="007F168D"/>
    <w:rsid w:val="007F4918"/>
    <w:rsid w:val="007F5197"/>
    <w:rsid w:val="007F62F5"/>
    <w:rsid w:val="00800ACE"/>
    <w:rsid w:val="00802FED"/>
    <w:rsid w:val="008049DA"/>
    <w:rsid w:val="008049F8"/>
    <w:rsid w:val="00804BE5"/>
    <w:rsid w:val="00804F8B"/>
    <w:rsid w:val="00805475"/>
    <w:rsid w:val="00805810"/>
    <w:rsid w:val="00805FFE"/>
    <w:rsid w:val="00806802"/>
    <w:rsid w:val="00806981"/>
    <w:rsid w:val="00806E21"/>
    <w:rsid w:val="00807AB6"/>
    <w:rsid w:val="00807B4B"/>
    <w:rsid w:val="00810715"/>
    <w:rsid w:val="00810FC1"/>
    <w:rsid w:val="008110C5"/>
    <w:rsid w:val="00811E91"/>
    <w:rsid w:val="00812B38"/>
    <w:rsid w:val="00812C2D"/>
    <w:rsid w:val="00813576"/>
    <w:rsid w:val="008139F0"/>
    <w:rsid w:val="00813FEC"/>
    <w:rsid w:val="008144DB"/>
    <w:rsid w:val="00814D1A"/>
    <w:rsid w:val="0081547F"/>
    <w:rsid w:val="00816346"/>
    <w:rsid w:val="008167A6"/>
    <w:rsid w:val="00816CDC"/>
    <w:rsid w:val="00820BAC"/>
    <w:rsid w:val="008211BB"/>
    <w:rsid w:val="00823067"/>
    <w:rsid w:val="008243FB"/>
    <w:rsid w:val="00824A51"/>
    <w:rsid w:val="00824F9C"/>
    <w:rsid w:val="00826D1D"/>
    <w:rsid w:val="00827820"/>
    <w:rsid w:val="0083007F"/>
    <w:rsid w:val="00830562"/>
    <w:rsid w:val="0083073C"/>
    <w:rsid w:val="00830A29"/>
    <w:rsid w:val="008310D3"/>
    <w:rsid w:val="00831ECC"/>
    <w:rsid w:val="00832A97"/>
    <w:rsid w:val="00832F61"/>
    <w:rsid w:val="0083309A"/>
    <w:rsid w:val="00833960"/>
    <w:rsid w:val="00833EA8"/>
    <w:rsid w:val="0083406D"/>
    <w:rsid w:val="0083514E"/>
    <w:rsid w:val="00837433"/>
    <w:rsid w:val="00841EFC"/>
    <w:rsid w:val="008426CD"/>
    <w:rsid w:val="00842883"/>
    <w:rsid w:val="00842949"/>
    <w:rsid w:val="00843D0F"/>
    <w:rsid w:val="00844264"/>
    <w:rsid w:val="008447BD"/>
    <w:rsid w:val="008449FE"/>
    <w:rsid w:val="00844A7D"/>
    <w:rsid w:val="00844B04"/>
    <w:rsid w:val="008458C3"/>
    <w:rsid w:val="0084694F"/>
    <w:rsid w:val="00850897"/>
    <w:rsid w:val="008535AA"/>
    <w:rsid w:val="00853E52"/>
    <w:rsid w:val="00855A1B"/>
    <w:rsid w:val="00856774"/>
    <w:rsid w:val="00856C2F"/>
    <w:rsid w:val="00857278"/>
    <w:rsid w:val="00857478"/>
    <w:rsid w:val="00857EC1"/>
    <w:rsid w:val="00861903"/>
    <w:rsid w:val="008627ED"/>
    <w:rsid w:val="0086294D"/>
    <w:rsid w:val="00862E43"/>
    <w:rsid w:val="008639BF"/>
    <w:rsid w:val="00864164"/>
    <w:rsid w:val="008645BE"/>
    <w:rsid w:val="00866520"/>
    <w:rsid w:val="008669F6"/>
    <w:rsid w:val="0086722C"/>
    <w:rsid w:val="008674BD"/>
    <w:rsid w:val="00867764"/>
    <w:rsid w:val="00867FB4"/>
    <w:rsid w:val="00870573"/>
    <w:rsid w:val="008705AB"/>
    <w:rsid w:val="00870751"/>
    <w:rsid w:val="00870F2F"/>
    <w:rsid w:val="00871E62"/>
    <w:rsid w:val="008727F0"/>
    <w:rsid w:val="008756BD"/>
    <w:rsid w:val="00876A72"/>
    <w:rsid w:val="00877BA5"/>
    <w:rsid w:val="00880637"/>
    <w:rsid w:val="00880DA8"/>
    <w:rsid w:val="0088372D"/>
    <w:rsid w:val="00884938"/>
    <w:rsid w:val="008850EE"/>
    <w:rsid w:val="00886356"/>
    <w:rsid w:val="008871D4"/>
    <w:rsid w:val="00890111"/>
    <w:rsid w:val="008923FA"/>
    <w:rsid w:val="0089325A"/>
    <w:rsid w:val="0089394B"/>
    <w:rsid w:val="008940F7"/>
    <w:rsid w:val="0089431C"/>
    <w:rsid w:val="00894BF1"/>
    <w:rsid w:val="00895995"/>
    <w:rsid w:val="008960AA"/>
    <w:rsid w:val="008976A3"/>
    <w:rsid w:val="008A11E9"/>
    <w:rsid w:val="008A403A"/>
    <w:rsid w:val="008A40B7"/>
    <w:rsid w:val="008B0502"/>
    <w:rsid w:val="008B0792"/>
    <w:rsid w:val="008B0B2D"/>
    <w:rsid w:val="008B1F31"/>
    <w:rsid w:val="008B24AC"/>
    <w:rsid w:val="008B2EED"/>
    <w:rsid w:val="008B40B4"/>
    <w:rsid w:val="008B5B7C"/>
    <w:rsid w:val="008B600F"/>
    <w:rsid w:val="008B64D7"/>
    <w:rsid w:val="008B66C2"/>
    <w:rsid w:val="008B6B00"/>
    <w:rsid w:val="008B6BBF"/>
    <w:rsid w:val="008C1007"/>
    <w:rsid w:val="008C1254"/>
    <w:rsid w:val="008C127C"/>
    <w:rsid w:val="008C195A"/>
    <w:rsid w:val="008C231B"/>
    <w:rsid w:val="008C4065"/>
    <w:rsid w:val="008C450A"/>
    <w:rsid w:val="008C4FE0"/>
    <w:rsid w:val="008C66E1"/>
    <w:rsid w:val="008C6D7A"/>
    <w:rsid w:val="008C6DF2"/>
    <w:rsid w:val="008C7620"/>
    <w:rsid w:val="008D0BE6"/>
    <w:rsid w:val="008D0D6C"/>
    <w:rsid w:val="008D1301"/>
    <w:rsid w:val="008D1429"/>
    <w:rsid w:val="008D1A05"/>
    <w:rsid w:val="008D43C4"/>
    <w:rsid w:val="008D46B7"/>
    <w:rsid w:val="008D4FAC"/>
    <w:rsid w:val="008D6DB1"/>
    <w:rsid w:val="008D7710"/>
    <w:rsid w:val="008D7A2D"/>
    <w:rsid w:val="008E0062"/>
    <w:rsid w:val="008E0E43"/>
    <w:rsid w:val="008E1295"/>
    <w:rsid w:val="008E1C33"/>
    <w:rsid w:val="008E2075"/>
    <w:rsid w:val="008E2573"/>
    <w:rsid w:val="008E2875"/>
    <w:rsid w:val="008E2E9A"/>
    <w:rsid w:val="008E32C3"/>
    <w:rsid w:val="008E3851"/>
    <w:rsid w:val="008E39FB"/>
    <w:rsid w:val="008E412D"/>
    <w:rsid w:val="008E55F8"/>
    <w:rsid w:val="008E5EBA"/>
    <w:rsid w:val="008E619A"/>
    <w:rsid w:val="008E64A6"/>
    <w:rsid w:val="008E73F5"/>
    <w:rsid w:val="008E748C"/>
    <w:rsid w:val="008E7D59"/>
    <w:rsid w:val="008F038F"/>
    <w:rsid w:val="008F060A"/>
    <w:rsid w:val="008F1988"/>
    <w:rsid w:val="008F19FA"/>
    <w:rsid w:val="008F33F2"/>
    <w:rsid w:val="008F3970"/>
    <w:rsid w:val="008F5BED"/>
    <w:rsid w:val="008F5E76"/>
    <w:rsid w:val="008F679A"/>
    <w:rsid w:val="008F72D3"/>
    <w:rsid w:val="009010AC"/>
    <w:rsid w:val="0090139C"/>
    <w:rsid w:val="00901CC3"/>
    <w:rsid w:val="00901EB9"/>
    <w:rsid w:val="0090231C"/>
    <w:rsid w:val="0090269B"/>
    <w:rsid w:val="0090396F"/>
    <w:rsid w:val="00904BFA"/>
    <w:rsid w:val="00905B15"/>
    <w:rsid w:val="00906451"/>
    <w:rsid w:val="00906CD9"/>
    <w:rsid w:val="0091051F"/>
    <w:rsid w:val="00910CE3"/>
    <w:rsid w:val="0091139C"/>
    <w:rsid w:val="0091248F"/>
    <w:rsid w:val="00912A73"/>
    <w:rsid w:val="009130EE"/>
    <w:rsid w:val="009135C1"/>
    <w:rsid w:val="00913819"/>
    <w:rsid w:val="00914653"/>
    <w:rsid w:val="00915256"/>
    <w:rsid w:val="009156E4"/>
    <w:rsid w:val="0091709A"/>
    <w:rsid w:val="00917873"/>
    <w:rsid w:val="00917DF4"/>
    <w:rsid w:val="00920327"/>
    <w:rsid w:val="00920D33"/>
    <w:rsid w:val="00922C42"/>
    <w:rsid w:val="009237D1"/>
    <w:rsid w:val="00924FB9"/>
    <w:rsid w:val="009265DA"/>
    <w:rsid w:val="009268C7"/>
    <w:rsid w:val="00926E50"/>
    <w:rsid w:val="00927965"/>
    <w:rsid w:val="00930815"/>
    <w:rsid w:val="009330E9"/>
    <w:rsid w:val="00933318"/>
    <w:rsid w:val="009336BD"/>
    <w:rsid w:val="00933804"/>
    <w:rsid w:val="00933B7D"/>
    <w:rsid w:val="00934268"/>
    <w:rsid w:val="0093544A"/>
    <w:rsid w:val="009355E0"/>
    <w:rsid w:val="00935D5E"/>
    <w:rsid w:val="0093607F"/>
    <w:rsid w:val="00936098"/>
    <w:rsid w:val="00940D85"/>
    <w:rsid w:val="00941111"/>
    <w:rsid w:val="0094284C"/>
    <w:rsid w:val="009446C8"/>
    <w:rsid w:val="00945581"/>
    <w:rsid w:val="00945C04"/>
    <w:rsid w:val="00945C31"/>
    <w:rsid w:val="00946D22"/>
    <w:rsid w:val="00946DA3"/>
    <w:rsid w:val="009476ED"/>
    <w:rsid w:val="009505C7"/>
    <w:rsid w:val="00950EED"/>
    <w:rsid w:val="00951154"/>
    <w:rsid w:val="00951E0C"/>
    <w:rsid w:val="00953A3A"/>
    <w:rsid w:val="00954246"/>
    <w:rsid w:val="00954692"/>
    <w:rsid w:val="009565A3"/>
    <w:rsid w:val="009565BE"/>
    <w:rsid w:val="00956EF9"/>
    <w:rsid w:val="0096253C"/>
    <w:rsid w:val="00963F68"/>
    <w:rsid w:val="009643BA"/>
    <w:rsid w:val="00964ACB"/>
    <w:rsid w:val="00966179"/>
    <w:rsid w:val="00966949"/>
    <w:rsid w:val="00966C57"/>
    <w:rsid w:val="00970849"/>
    <w:rsid w:val="009729DE"/>
    <w:rsid w:val="00973F20"/>
    <w:rsid w:val="00974550"/>
    <w:rsid w:val="00974BDB"/>
    <w:rsid w:val="00974D64"/>
    <w:rsid w:val="0097539E"/>
    <w:rsid w:val="00975423"/>
    <w:rsid w:val="009761C2"/>
    <w:rsid w:val="00977B29"/>
    <w:rsid w:val="00981C08"/>
    <w:rsid w:val="009821AE"/>
    <w:rsid w:val="00982815"/>
    <w:rsid w:val="00982CD8"/>
    <w:rsid w:val="00983EFF"/>
    <w:rsid w:val="00984E8C"/>
    <w:rsid w:val="00985FC7"/>
    <w:rsid w:val="009867DD"/>
    <w:rsid w:val="00990109"/>
    <w:rsid w:val="009904C7"/>
    <w:rsid w:val="00990F69"/>
    <w:rsid w:val="009923E2"/>
    <w:rsid w:val="0099324D"/>
    <w:rsid w:val="00993D21"/>
    <w:rsid w:val="00995A15"/>
    <w:rsid w:val="009963A8"/>
    <w:rsid w:val="00996A46"/>
    <w:rsid w:val="00996BFD"/>
    <w:rsid w:val="00997A5E"/>
    <w:rsid w:val="009A0288"/>
    <w:rsid w:val="009A04DA"/>
    <w:rsid w:val="009A0557"/>
    <w:rsid w:val="009A0D87"/>
    <w:rsid w:val="009A118A"/>
    <w:rsid w:val="009A1428"/>
    <w:rsid w:val="009A4F6E"/>
    <w:rsid w:val="009A58CC"/>
    <w:rsid w:val="009A5F24"/>
    <w:rsid w:val="009A5F9A"/>
    <w:rsid w:val="009A6F4D"/>
    <w:rsid w:val="009A773E"/>
    <w:rsid w:val="009B086A"/>
    <w:rsid w:val="009B14B5"/>
    <w:rsid w:val="009B1D5C"/>
    <w:rsid w:val="009B2AB1"/>
    <w:rsid w:val="009B2B41"/>
    <w:rsid w:val="009B2CDC"/>
    <w:rsid w:val="009B3C35"/>
    <w:rsid w:val="009B44EC"/>
    <w:rsid w:val="009B4AE0"/>
    <w:rsid w:val="009B4BEB"/>
    <w:rsid w:val="009B4FB7"/>
    <w:rsid w:val="009B546D"/>
    <w:rsid w:val="009B55B5"/>
    <w:rsid w:val="009B5728"/>
    <w:rsid w:val="009B6548"/>
    <w:rsid w:val="009C1E96"/>
    <w:rsid w:val="009C3B20"/>
    <w:rsid w:val="009C41BA"/>
    <w:rsid w:val="009C4C01"/>
    <w:rsid w:val="009C5309"/>
    <w:rsid w:val="009C564A"/>
    <w:rsid w:val="009C5B02"/>
    <w:rsid w:val="009C7726"/>
    <w:rsid w:val="009C7847"/>
    <w:rsid w:val="009C7F60"/>
    <w:rsid w:val="009D0827"/>
    <w:rsid w:val="009D2FC0"/>
    <w:rsid w:val="009D3880"/>
    <w:rsid w:val="009D53D8"/>
    <w:rsid w:val="009D5E52"/>
    <w:rsid w:val="009D68B5"/>
    <w:rsid w:val="009D6CB0"/>
    <w:rsid w:val="009E002D"/>
    <w:rsid w:val="009E1EF8"/>
    <w:rsid w:val="009E2CAB"/>
    <w:rsid w:val="009E3E62"/>
    <w:rsid w:val="009E4B1B"/>
    <w:rsid w:val="009E5A37"/>
    <w:rsid w:val="009E664D"/>
    <w:rsid w:val="009E6BE4"/>
    <w:rsid w:val="009E7A46"/>
    <w:rsid w:val="009F0047"/>
    <w:rsid w:val="009F12AA"/>
    <w:rsid w:val="009F171D"/>
    <w:rsid w:val="009F26C4"/>
    <w:rsid w:val="009F3490"/>
    <w:rsid w:val="009F7B16"/>
    <w:rsid w:val="009F7B50"/>
    <w:rsid w:val="00A00286"/>
    <w:rsid w:val="00A00839"/>
    <w:rsid w:val="00A02282"/>
    <w:rsid w:val="00A03D1C"/>
    <w:rsid w:val="00A0503C"/>
    <w:rsid w:val="00A05A7F"/>
    <w:rsid w:val="00A06E79"/>
    <w:rsid w:val="00A079CF"/>
    <w:rsid w:val="00A10FF0"/>
    <w:rsid w:val="00A129CA"/>
    <w:rsid w:val="00A12DF6"/>
    <w:rsid w:val="00A1356A"/>
    <w:rsid w:val="00A13EE7"/>
    <w:rsid w:val="00A145DD"/>
    <w:rsid w:val="00A1486A"/>
    <w:rsid w:val="00A1575C"/>
    <w:rsid w:val="00A161CE"/>
    <w:rsid w:val="00A16267"/>
    <w:rsid w:val="00A172FA"/>
    <w:rsid w:val="00A1762F"/>
    <w:rsid w:val="00A17CBF"/>
    <w:rsid w:val="00A21952"/>
    <w:rsid w:val="00A24641"/>
    <w:rsid w:val="00A259FC"/>
    <w:rsid w:val="00A26686"/>
    <w:rsid w:val="00A26856"/>
    <w:rsid w:val="00A26FC1"/>
    <w:rsid w:val="00A30062"/>
    <w:rsid w:val="00A313FE"/>
    <w:rsid w:val="00A32901"/>
    <w:rsid w:val="00A32911"/>
    <w:rsid w:val="00A32C5B"/>
    <w:rsid w:val="00A32CF5"/>
    <w:rsid w:val="00A33719"/>
    <w:rsid w:val="00A361F2"/>
    <w:rsid w:val="00A368FA"/>
    <w:rsid w:val="00A36F7B"/>
    <w:rsid w:val="00A37A21"/>
    <w:rsid w:val="00A410B5"/>
    <w:rsid w:val="00A419BE"/>
    <w:rsid w:val="00A428AC"/>
    <w:rsid w:val="00A441B7"/>
    <w:rsid w:val="00A447C4"/>
    <w:rsid w:val="00A44BA0"/>
    <w:rsid w:val="00A45AA8"/>
    <w:rsid w:val="00A45E3F"/>
    <w:rsid w:val="00A467C2"/>
    <w:rsid w:val="00A471A6"/>
    <w:rsid w:val="00A47B4C"/>
    <w:rsid w:val="00A50DB0"/>
    <w:rsid w:val="00A522F4"/>
    <w:rsid w:val="00A526B7"/>
    <w:rsid w:val="00A542E4"/>
    <w:rsid w:val="00A55A65"/>
    <w:rsid w:val="00A55D14"/>
    <w:rsid w:val="00A5654D"/>
    <w:rsid w:val="00A5662C"/>
    <w:rsid w:val="00A56986"/>
    <w:rsid w:val="00A56A98"/>
    <w:rsid w:val="00A610C1"/>
    <w:rsid w:val="00A61666"/>
    <w:rsid w:val="00A63118"/>
    <w:rsid w:val="00A633FA"/>
    <w:rsid w:val="00A637A5"/>
    <w:rsid w:val="00A64E12"/>
    <w:rsid w:val="00A655F5"/>
    <w:rsid w:val="00A65939"/>
    <w:rsid w:val="00A66A17"/>
    <w:rsid w:val="00A66A70"/>
    <w:rsid w:val="00A70044"/>
    <w:rsid w:val="00A71917"/>
    <w:rsid w:val="00A71CBD"/>
    <w:rsid w:val="00A7280F"/>
    <w:rsid w:val="00A737E7"/>
    <w:rsid w:val="00A74412"/>
    <w:rsid w:val="00A74BBC"/>
    <w:rsid w:val="00A762B6"/>
    <w:rsid w:val="00A77241"/>
    <w:rsid w:val="00A804CE"/>
    <w:rsid w:val="00A80C98"/>
    <w:rsid w:val="00A818CE"/>
    <w:rsid w:val="00A828CD"/>
    <w:rsid w:val="00A82D00"/>
    <w:rsid w:val="00A82FF9"/>
    <w:rsid w:val="00A83560"/>
    <w:rsid w:val="00A8572A"/>
    <w:rsid w:val="00A85A26"/>
    <w:rsid w:val="00A86D36"/>
    <w:rsid w:val="00A90529"/>
    <w:rsid w:val="00A907B0"/>
    <w:rsid w:val="00A91935"/>
    <w:rsid w:val="00A91BCA"/>
    <w:rsid w:val="00A92256"/>
    <w:rsid w:val="00A930C9"/>
    <w:rsid w:val="00A9477F"/>
    <w:rsid w:val="00A94E26"/>
    <w:rsid w:val="00A95B0E"/>
    <w:rsid w:val="00A9669D"/>
    <w:rsid w:val="00A97E14"/>
    <w:rsid w:val="00AA032D"/>
    <w:rsid w:val="00AA0339"/>
    <w:rsid w:val="00AA0883"/>
    <w:rsid w:val="00AA143D"/>
    <w:rsid w:val="00AA170B"/>
    <w:rsid w:val="00AA21F8"/>
    <w:rsid w:val="00AA49F7"/>
    <w:rsid w:val="00AA4A2F"/>
    <w:rsid w:val="00AA6069"/>
    <w:rsid w:val="00AA6BB6"/>
    <w:rsid w:val="00AA74C9"/>
    <w:rsid w:val="00AB024D"/>
    <w:rsid w:val="00AB068B"/>
    <w:rsid w:val="00AB15D0"/>
    <w:rsid w:val="00AB2306"/>
    <w:rsid w:val="00AB252D"/>
    <w:rsid w:val="00AB2E86"/>
    <w:rsid w:val="00AB3D16"/>
    <w:rsid w:val="00AB5490"/>
    <w:rsid w:val="00AB5D00"/>
    <w:rsid w:val="00AB6108"/>
    <w:rsid w:val="00AB6CF5"/>
    <w:rsid w:val="00AB7041"/>
    <w:rsid w:val="00AC06B2"/>
    <w:rsid w:val="00AC06EA"/>
    <w:rsid w:val="00AC16AF"/>
    <w:rsid w:val="00AC259E"/>
    <w:rsid w:val="00AC2C11"/>
    <w:rsid w:val="00AC326E"/>
    <w:rsid w:val="00AC49D2"/>
    <w:rsid w:val="00AC532B"/>
    <w:rsid w:val="00AC587B"/>
    <w:rsid w:val="00AC5945"/>
    <w:rsid w:val="00AC6029"/>
    <w:rsid w:val="00AC7736"/>
    <w:rsid w:val="00AC7A61"/>
    <w:rsid w:val="00AD1543"/>
    <w:rsid w:val="00AD193A"/>
    <w:rsid w:val="00AD25A6"/>
    <w:rsid w:val="00AD2656"/>
    <w:rsid w:val="00AD2835"/>
    <w:rsid w:val="00AD2C9E"/>
    <w:rsid w:val="00AD4862"/>
    <w:rsid w:val="00AD4882"/>
    <w:rsid w:val="00AD4A58"/>
    <w:rsid w:val="00AD74E6"/>
    <w:rsid w:val="00AE10DE"/>
    <w:rsid w:val="00AE15BA"/>
    <w:rsid w:val="00AE15EB"/>
    <w:rsid w:val="00AE1790"/>
    <w:rsid w:val="00AE36E0"/>
    <w:rsid w:val="00AE3817"/>
    <w:rsid w:val="00AE3B42"/>
    <w:rsid w:val="00AE4C3D"/>
    <w:rsid w:val="00AE4C52"/>
    <w:rsid w:val="00AE4F2E"/>
    <w:rsid w:val="00AE543C"/>
    <w:rsid w:val="00AE580C"/>
    <w:rsid w:val="00AE5F5F"/>
    <w:rsid w:val="00AE62CA"/>
    <w:rsid w:val="00AE6972"/>
    <w:rsid w:val="00AE71FE"/>
    <w:rsid w:val="00AF0B05"/>
    <w:rsid w:val="00AF0CF3"/>
    <w:rsid w:val="00AF2F6D"/>
    <w:rsid w:val="00AF339D"/>
    <w:rsid w:val="00AF4269"/>
    <w:rsid w:val="00AF4B0C"/>
    <w:rsid w:val="00AF4CA7"/>
    <w:rsid w:val="00AF576F"/>
    <w:rsid w:val="00AF5797"/>
    <w:rsid w:val="00AF650B"/>
    <w:rsid w:val="00AF65CF"/>
    <w:rsid w:val="00AF7A50"/>
    <w:rsid w:val="00B02429"/>
    <w:rsid w:val="00B030D5"/>
    <w:rsid w:val="00B034AA"/>
    <w:rsid w:val="00B03793"/>
    <w:rsid w:val="00B03B40"/>
    <w:rsid w:val="00B042F4"/>
    <w:rsid w:val="00B04C05"/>
    <w:rsid w:val="00B04DC5"/>
    <w:rsid w:val="00B0514C"/>
    <w:rsid w:val="00B0595E"/>
    <w:rsid w:val="00B06098"/>
    <w:rsid w:val="00B061AC"/>
    <w:rsid w:val="00B06ED9"/>
    <w:rsid w:val="00B07E20"/>
    <w:rsid w:val="00B10FF3"/>
    <w:rsid w:val="00B1218F"/>
    <w:rsid w:val="00B12A3B"/>
    <w:rsid w:val="00B12BEB"/>
    <w:rsid w:val="00B12DE2"/>
    <w:rsid w:val="00B12F58"/>
    <w:rsid w:val="00B13183"/>
    <w:rsid w:val="00B146A5"/>
    <w:rsid w:val="00B16861"/>
    <w:rsid w:val="00B17056"/>
    <w:rsid w:val="00B2017B"/>
    <w:rsid w:val="00B20488"/>
    <w:rsid w:val="00B20963"/>
    <w:rsid w:val="00B2138A"/>
    <w:rsid w:val="00B2170E"/>
    <w:rsid w:val="00B21CB2"/>
    <w:rsid w:val="00B230B4"/>
    <w:rsid w:val="00B240A0"/>
    <w:rsid w:val="00B24409"/>
    <w:rsid w:val="00B2625B"/>
    <w:rsid w:val="00B26733"/>
    <w:rsid w:val="00B26804"/>
    <w:rsid w:val="00B26CA6"/>
    <w:rsid w:val="00B2796D"/>
    <w:rsid w:val="00B315CF"/>
    <w:rsid w:val="00B32566"/>
    <w:rsid w:val="00B32671"/>
    <w:rsid w:val="00B34157"/>
    <w:rsid w:val="00B34471"/>
    <w:rsid w:val="00B359E5"/>
    <w:rsid w:val="00B366CA"/>
    <w:rsid w:val="00B36EB9"/>
    <w:rsid w:val="00B36F34"/>
    <w:rsid w:val="00B3784D"/>
    <w:rsid w:val="00B379E8"/>
    <w:rsid w:val="00B40144"/>
    <w:rsid w:val="00B401D6"/>
    <w:rsid w:val="00B408E9"/>
    <w:rsid w:val="00B423E9"/>
    <w:rsid w:val="00B42536"/>
    <w:rsid w:val="00B42FB5"/>
    <w:rsid w:val="00B43FC7"/>
    <w:rsid w:val="00B4443E"/>
    <w:rsid w:val="00B4550C"/>
    <w:rsid w:val="00B45CE9"/>
    <w:rsid w:val="00B45F74"/>
    <w:rsid w:val="00B50438"/>
    <w:rsid w:val="00B516AC"/>
    <w:rsid w:val="00B51C23"/>
    <w:rsid w:val="00B5215B"/>
    <w:rsid w:val="00B5277B"/>
    <w:rsid w:val="00B53091"/>
    <w:rsid w:val="00B539FA"/>
    <w:rsid w:val="00B54D2F"/>
    <w:rsid w:val="00B552B8"/>
    <w:rsid w:val="00B554C8"/>
    <w:rsid w:val="00B5772E"/>
    <w:rsid w:val="00B62558"/>
    <w:rsid w:val="00B62FBE"/>
    <w:rsid w:val="00B647CB"/>
    <w:rsid w:val="00B64F92"/>
    <w:rsid w:val="00B6637B"/>
    <w:rsid w:val="00B67311"/>
    <w:rsid w:val="00B70404"/>
    <w:rsid w:val="00B709F3"/>
    <w:rsid w:val="00B70E71"/>
    <w:rsid w:val="00B71048"/>
    <w:rsid w:val="00B71285"/>
    <w:rsid w:val="00B712F3"/>
    <w:rsid w:val="00B71E73"/>
    <w:rsid w:val="00B71FDD"/>
    <w:rsid w:val="00B727E0"/>
    <w:rsid w:val="00B73087"/>
    <w:rsid w:val="00B739EE"/>
    <w:rsid w:val="00B76334"/>
    <w:rsid w:val="00B76372"/>
    <w:rsid w:val="00B76B8B"/>
    <w:rsid w:val="00B76CAD"/>
    <w:rsid w:val="00B7794C"/>
    <w:rsid w:val="00B805C7"/>
    <w:rsid w:val="00B840AB"/>
    <w:rsid w:val="00B841CC"/>
    <w:rsid w:val="00B85DCB"/>
    <w:rsid w:val="00B870CA"/>
    <w:rsid w:val="00B87135"/>
    <w:rsid w:val="00B87FA4"/>
    <w:rsid w:val="00B90B7A"/>
    <w:rsid w:val="00B93CF6"/>
    <w:rsid w:val="00B93E59"/>
    <w:rsid w:val="00B93F3A"/>
    <w:rsid w:val="00BA5FFA"/>
    <w:rsid w:val="00BA72E2"/>
    <w:rsid w:val="00BB048E"/>
    <w:rsid w:val="00BB2953"/>
    <w:rsid w:val="00BB454D"/>
    <w:rsid w:val="00BB4A90"/>
    <w:rsid w:val="00BB4BE9"/>
    <w:rsid w:val="00BB4DDA"/>
    <w:rsid w:val="00BB5E2E"/>
    <w:rsid w:val="00BB6214"/>
    <w:rsid w:val="00BB6A11"/>
    <w:rsid w:val="00BB6B2D"/>
    <w:rsid w:val="00BB6C4A"/>
    <w:rsid w:val="00BC07EE"/>
    <w:rsid w:val="00BC2B5D"/>
    <w:rsid w:val="00BC3980"/>
    <w:rsid w:val="00BC47CE"/>
    <w:rsid w:val="00BC4B51"/>
    <w:rsid w:val="00BC566D"/>
    <w:rsid w:val="00BC6530"/>
    <w:rsid w:val="00BC69FA"/>
    <w:rsid w:val="00BC7242"/>
    <w:rsid w:val="00BC7895"/>
    <w:rsid w:val="00BD077A"/>
    <w:rsid w:val="00BD140F"/>
    <w:rsid w:val="00BD2011"/>
    <w:rsid w:val="00BD3298"/>
    <w:rsid w:val="00BD3B10"/>
    <w:rsid w:val="00BD4049"/>
    <w:rsid w:val="00BD5808"/>
    <w:rsid w:val="00BD672A"/>
    <w:rsid w:val="00BE0132"/>
    <w:rsid w:val="00BE39B0"/>
    <w:rsid w:val="00BE4EF9"/>
    <w:rsid w:val="00BE5F6B"/>
    <w:rsid w:val="00BE61BA"/>
    <w:rsid w:val="00BE661F"/>
    <w:rsid w:val="00BE7092"/>
    <w:rsid w:val="00BE7EE2"/>
    <w:rsid w:val="00BF1B15"/>
    <w:rsid w:val="00BF3BCB"/>
    <w:rsid w:val="00BF4459"/>
    <w:rsid w:val="00BF52BE"/>
    <w:rsid w:val="00BF6B9B"/>
    <w:rsid w:val="00BF6BB3"/>
    <w:rsid w:val="00BF7644"/>
    <w:rsid w:val="00BF77A9"/>
    <w:rsid w:val="00BF7A6F"/>
    <w:rsid w:val="00C0166C"/>
    <w:rsid w:val="00C034A5"/>
    <w:rsid w:val="00C0452A"/>
    <w:rsid w:val="00C04B3C"/>
    <w:rsid w:val="00C072FB"/>
    <w:rsid w:val="00C10BB3"/>
    <w:rsid w:val="00C111A9"/>
    <w:rsid w:val="00C113BF"/>
    <w:rsid w:val="00C11CBC"/>
    <w:rsid w:val="00C123B8"/>
    <w:rsid w:val="00C123C5"/>
    <w:rsid w:val="00C12C97"/>
    <w:rsid w:val="00C1368C"/>
    <w:rsid w:val="00C14BF5"/>
    <w:rsid w:val="00C16FC6"/>
    <w:rsid w:val="00C21250"/>
    <w:rsid w:val="00C21BA7"/>
    <w:rsid w:val="00C223D6"/>
    <w:rsid w:val="00C22652"/>
    <w:rsid w:val="00C24254"/>
    <w:rsid w:val="00C24313"/>
    <w:rsid w:val="00C243E1"/>
    <w:rsid w:val="00C249B2"/>
    <w:rsid w:val="00C24B5B"/>
    <w:rsid w:val="00C24DE4"/>
    <w:rsid w:val="00C2618D"/>
    <w:rsid w:val="00C26FB7"/>
    <w:rsid w:val="00C27D01"/>
    <w:rsid w:val="00C300D1"/>
    <w:rsid w:val="00C30877"/>
    <w:rsid w:val="00C31969"/>
    <w:rsid w:val="00C319F7"/>
    <w:rsid w:val="00C31BBD"/>
    <w:rsid w:val="00C31D7A"/>
    <w:rsid w:val="00C31EF9"/>
    <w:rsid w:val="00C323DE"/>
    <w:rsid w:val="00C33440"/>
    <w:rsid w:val="00C33915"/>
    <w:rsid w:val="00C33E28"/>
    <w:rsid w:val="00C33EB8"/>
    <w:rsid w:val="00C36024"/>
    <w:rsid w:val="00C367AA"/>
    <w:rsid w:val="00C369A4"/>
    <w:rsid w:val="00C37C28"/>
    <w:rsid w:val="00C37D53"/>
    <w:rsid w:val="00C4135B"/>
    <w:rsid w:val="00C4206A"/>
    <w:rsid w:val="00C42767"/>
    <w:rsid w:val="00C42E8B"/>
    <w:rsid w:val="00C43B8F"/>
    <w:rsid w:val="00C46177"/>
    <w:rsid w:val="00C46540"/>
    <w:rsid w:val="00C471F5"/>
    <w:rsid w:val="00C47E1E"/>
    <w:rsid w:val="00C47E67"/>
    <w:rsid w:val="00C50870"/>
    <w:rsid w:val="00C509EA"/>
    <w:rsid w:val="00C50B42"/>
    <w:rsid w:val="00C50F2E"/>
    <w:rsid w:val="00C51F54"/>
    <w:rsid w:val="00C522D5"/>
    <w:rsid w:val="00C52476"/>
    <w:rsid w:val="00C5289F"/>
    <w:rsid w:val="00C533BE"/>
    <w:rsid w:val="00C53F91"/>
    <w:rsid w:val="00C54A68"/>
    <w:rsid w:val="00C54BCE"/>
    <w:rsid w:val="00C55616"/>
    <w:rsid w:val="00C559F2"/>
    <w:rsid w:val="00C56710"/>
    <w:rsid w:val="00C56B08"/>
    <w:rsid w:val="00C57839"/>
    <w:rsid w:val="00C6093A"/>
    <w:rsid w:val="00C60E39"/>
    <w:rsid w:val="00C61AA0"/>
    <w:rsid w:val="00C63374"/>
    <w:rsid w:val="00C64C19"/>
    <w:rsid w:val="00C66605"/>
    <w:rsid w:val="00C66808"/>
    <w:rsid w:val="00C6794F"/>
    <w:rsid w:val="00C70569"/>
    <w:rsid w:val="00C719F0"/>
    <w:rsid w:val="00C73396"/>
    <w:rsid w:val="00C73DA9"/>
    <w:rsid w:val="00C746BB"/>
    <w:rsid w:val="00C74C10"/>
    <w:rsid w:val="00C75AEF"/>
    <w:rsid w:val="00C75C16"/>
    <w:rsid w:val="00C7600B"/>
    <w:rsid w:val="00C8084D"/>
    <w:rsid w:val="00C80A4E"/>
    <w:rsid w:val="00C80AA8"/>
    <w:rsid w:val="00C815FD"/>
    <w:rsid w:val="00C81828"/>
    <w:rsid w:val="00C81A5E"/>
    <w:rsid w:val="00C833E2"/>
    <w:rsid w:val="00C83617"/>
    <w:rsid w:val="00C83C7C"/>
    <w:rsid w:val="00C84D9D"/>
    <w:rsid w:val="00C858C9"/>
    <w:rsid w:val="00C85A1F"/>
    <w:rsid w:val="00C85DE9"/>
    <w:rsid w:val="00C87034"/>
    <w:rsid w:val="00C87AE8"/>
    <w:rsid w:val="00C91DD0"/>
    <w:rsid w:val="00C92108"/>
    <w:rsid w:val="00C92BF9"/>
    <w:rsid w:val="00C95872"/>
    <w:rsid w:val="00CA0A59"/>
    <w:rsid w:val="00CA2DA9"/>
    <w:rsid w:val="00CA3245"/>
    <w:rsid w:val="00CA326C"/>
    <w:rsid w:val="00CA372A"/>
    <w:rsid w:val="00CA5B52"/>
    <w:rsid w:val="00CA5D1A"/>
    <w:rsid w:val="00CA6523"/>
    <w:rsid w:val="00CA6C20"/>
    <w:rsid w:val="00CA7CF9"/>
    <w:rsid w:val="00CB0A9A"/>
    <w:rsid w:val="00CB10EC"/>
    <w:rsid w:val="00CB2D5B"/>
    <w:rsid w:val="00CB2E95"/>
    <w:rsid w:val="00CB31D6"/>
    <w:rsid w:val="00CB363B"/>
    <w:rsid w:val="00CB4A01"/>
    <w:rsid w:val="00CB52B3"/>
    <w:rsid w:val="00CB5C1C"/>
    <w:rsid w:val="00CB5D14"/>
    <w:rsid w:val="00CB67E7"/>
    <w:rsid w:val="00CB6E85"/>
    <w:rsid w:val="00CB6FD2"/>
    <w:rsid w:val="00CB6FF9"/>
    <w:rsid w:val="00CB71BD"/>
    <w:rsid w:val="00CB73B1"/>
    <w:rsid w:val="00CB7F04"/>
    <w:rsid w:val="00CC0F6E"/>
    <w:rsid w:val="00CC1A54"/>
    <w:rsid w:val="00CC1D1C"/>
    <w:rsid w:val="00CC21CA"/>
    <w:rsid w:val="00CC3233"/>
    <w:rsid w:val="00CC3C14"/>
    <w:rsid w:val="00CC4488"/>
    <w:rsid w:val="00CC463D"/>
    <w:rsid w:val="00CC5EAC"/>
    <w:rsid w:val="00CC795B"/>
    <w:rsid w:val="00CD01AB"/>
    <w:rsid w:val="00CD4D52"/>
    <w:rsid w:val="00CD5B6A"/>
    <w:rsid w:val="00CD665E"/>
    <w:rsid w:val="00CD7078"/>
    <w:rsid w:val="00CD745B"/>
    <w:rsid w:val="00CE0999"/>
    <w:rsid w:val="00CE1400"/>
    <w:rsid w:val="00CE1CC3"/>
    <w:rsid w:val="00CE2C78"/>
    <w:rsid w:val="00CE3000"/>
    <w:rsid w:val="00CE30D5"/>
    <w:rsid w:val="00CE3B42"/>
    <w:rsid w:val="00CE3E58"/>
    <w:rsid w:val="00CE786E"/>
    <w:rsid w:val="00CF10A5"/>
    <w:rsid w:val="00CF1201"/>
    <w:rsid w:val="00CF1575"/>
    <w:rsid w:val="00CF3D05"/>
    <w:rsid w:val="00CF522C"/>
    <w:rsid w:val="00CF5260"/>
    <w:rsid w:val="00CF6D07"/>
    <w:rsid w:val="00CF7943"/>
    <w:rsid w:val="00D01A9F"/>
    <w:rsid w:val="00D01FEE"/>
    <w:rsid w:val="00D0227E"/>
    <w:rsid w:val="00D05A17"/>
    <w:rsid w:val="00D06ECE"/>
    <w:rsid w:val="00D11B38"/>
    <w:rsid w:val="00D121BB"/>
    <w:rsid w:val="00D130EF"/>
    <w:rsid w:val="00D13381"/>
    <w:rsid w:val="00D1391A"/>
    <w:rsid w:val="00D13D7C"/>
    <w:rsid w:val="00D142F0"/>
    <w:rsid w:val="00D14494"/>
    <w:rsid w:val="00D1559E"/>
    <w:rsid w:val="00D16047"/>
    <w:rsid w:val="00D1791A"/>
    <w:rsid w:val="00D17CD9"/>
    <w:rsid w:val="00D20D5A"/>
    <w:rsid w:val="00D21DEF"/>
    <w:rsid w:val="00D223D5"/>
    <w:rsid w:val="00D228BC"/>
    <w:rsid w:val="00D2304C"/>
    <w:rsid w:val="00D23989"/>
    <w:rsid w:val="00D23B3B"/>
    <w:rsid w:val="00D24619"/>
    <w:rsid w:val="00D24ADD"/>
    <w:rsid w:val="00D25E3C"/>
    <w:rsid w:val="00D2648E"/>
    <w:rsid w:val="00D269E0"/>
    <w:rsid w:val="00D302B7"/>
    <w:rsid w:val="00D3073A"/>
    <w:rsid w:val="00D3075A"/>
    <w:rsid w:val="00D31898"/>
    <w:rsid w:val="00D31A58"/>
    <w:rsid w:val="00D320D8"/>
    <w:rsid w:val="00D32F06"/>
    <w:rsid w:val="00D33C73"/>
    <w:rsid w:val="00D345DB"/>
    <w:rsid w:val="00D346C3"/>
    <w:rsid w:val="00D355A9"/>
    <w:rsid w:val="00D367E3"/>
    <w:rsid w:val="00D37114"/>
    <w:rsid w:val="00D377A3"/>
    <w:rsid w:val="00D40987"/>
    <w:rsid w:val="00D429EE"/>
    <w:rsid w:val="00D44A89"/>
    <w:rsid w:val="00D4642E"/>
    <w:rsid w:val="00D464FE"/>
    <w:rsid w:val="00D4685D"/>
    <w:rsid w:val="00D47043"/>
    <w:rsid w:val="00D4760D"/>
    <w:rsid w:val="00D478AD"/>
    <w:rsid w:val="00D506B0"/>
    <w:rsid w:val="00D51153"/>
    <w:rsid w:val="00D51CD4"/>
    <w:rsid w:val="00D51EC3"/>
    <w:rsid w:val="00D52F12"/>
    <w:rsid w:val="00D52FA2"/>
    <w:rsid w:val="00D55B39"/>
    <w:rsid w:val="00D6092D"/>
    <w:rsid w:val="00D60B6A"/>
    <w:rsid w:val="00D616C9"/>
    <w:rsid w:val="00D623CA"/>
    <w:rsid w:val="00D63309"/>
    <w:rsid w:val="00D65AFD"/>
    <w:rsid w:val="00D65EB3"/>
    <w:rsid w:val="00D66278"/>
    <w:rsid w:val="00D7042E"/>
    <w:rsid w:val="00D72385"/>
    <w:rsid w:val="00D72D1C"/>
    <w:rsid w:val="00D7490A"/>
    <w:rsid w:val="00D753BB"/>
    <w:rsid w:val="00D75BEE"/>
    <w:rsid w:val="00D77311"/>
    <w:rsid w:val="00D81959"/>
    <w:rsid w:val="00D82166"/>
    <w:rsid w:val="00D833C6"/>
    <w:rsid w:val="00D8376A"/>
    <w:rsid w:val="00D8429C"/>
    <w:rsid w:val="00D8586E"/>
    <w:rsid w:val="00D862D2"/>
    <w:rsid w:val="00D87B11"/>
    <w:rsid w:val="00D87DD7"/>
    <w:rsid w:val="00D907FB"/>
    <w:rsid w:val="00D90D20"/>
    <w:rsid w:val="00D90F5A"/>
    <w:rsid w:val="00D918A9"/>
    <w:rsid w:val="00D91D72"/>
    <w:rsid w:val="00D9200F"/>
    <w:rsid w:val="00D9233E"/>
    <w:rsid w:val="00D92A02"/>
    <w:rsid w:val="00D930F3"/>
    <w:rsid w:val="00D95881"/>
    <w:rsid w:val="00D96A02"/>
    <w:rsid w:val="00D975EE"/>
    <w:rsid w:val="00D976F7"/>
    <w:rsid w:val="00DA186A"/>
    <w:rsid w:val="00DA1D1B"/>
    <w:rsid w:val="00DA2799"/>
    <w:rsid w:val="00DA4286"/>
    <w:rsid w:val="00DA432C"/>
    <w:rsid w:val="00DA4DCA"/>
    <w:rsid w:val="00DA5D51"/>
    <w:rsid w:val="00DA626E"/>
    <w:rsid w:val="00DA6279"/>
    <w:rsid w:val="00DA6F12"/>
    <w:rsid w:val="00DA7734"/>
    <w:rsid w:val="00DA798A"/>
    <w:rsid w:val="00DB123F"/>
    <w:rsid w:val="00DB14C1"/>
    <w:rsid w:val="00DB267F"/>
    <w:rsid w:val="00DB396D"/>
    <w:rsid w:val="00DB496F"/>
    <w:rsid w:val="00DB5722"/>
    <w:rsid w:val="00DB69D9"/>
    <w:rsid w:val="00DB6E49"/>
    <w:rsid w:val="00DB7764"/>
    <w:rsid w:val="00DB7841"/>
    <w:rsid w:val="00DB799D"/>
    <w:rsid w:val="00DB7E5F"/>
    <w:rsid w:val="00DC0091"/>
    <w:rsid w:val="00DC0182"/>
    <w:rsid w:val="00DC140E"/>
    <w:rsid w:val="00DC1DB4"/>
    <w:rsid w:val="00DC246E"/>
    <w:rsid w:val="00DC2FD8"/>
    <w:rsid w:val="00DC4FDA"/>
    <w:rsid w:val="00DC57EB"/>
    <w:rsid w:val="00DD124F"/>
    <w:rsid w:val="00DD191B"/>
    <w:rsid w:val="00DD1DDA"/>
    <w:rsid w:val="00DD1F61"/>
    <w:rsid w:val="00DD23B0"/>
    <w:rsid w:val="00DD283A"/>
    <w:rsid w:val="00DD46B8"/>
    <w:rsid w:val="00DD4A16"/>
    <w:rsid w:val="00DD5C4D"/>
    <w:rsid w:val="00DD665E"/>
    <w:rsid w:val="00DD6F11"/>
    <w:rsid w:val="00DD78BF"/>
    <w:rsid w:val="00DE211D"/>
    <w:rsid w:val="00DE217C"/>
    <w:rsid w:val="00DE299E"/>
    <w:rsid w:val="00DE2E00"/>
    <w:rsid w:val="00DE3BC9"/>
    <w:rsid w:val="00DE4408"/>
    <w:rsid w:val="00DE4D1A"/>
    <w:rsid w:val="00DE5D84"/>
    <w:rsid w:val="00DE5DD4"/>
    <w:rsid w:val="00DF0D39"/>
    <w:rsid w:val="00DF10BB"/>
    <w:rsid w:val="00DF1FD3"/>
    <w:rsid w:val="00DF232C"/>
    <w:rsid w:val="00DF2514"/>
    <w:rsid w:val="00DF4D85"/>
    <w:rsid w:val="00DF509A"/>
    <w:rsid w:val="00DF5CA6"/>
    <w:rsid w:val="00E01001"/>
    <w:rsid w:val="00E01AF8"/>
    <w:rsid w:val="00E03849"/>
    <w:rsid w:val="00E04268"/>
    <w:rsid w:val="00E05443"/>
    <w:rsid w:val="00E05A75"/>
    <w:rsid w:val="00E060CD"/>
    <w:rsid w:val="00E06AB5"/>
    <w:rsid w:val="00E06CFA"/>
    <w:rsid w:val="00E07F8B"/>
    <w:rsid w:val="00E11332"/>
    <w:rsid w:val="00E121A3"/>
    <w:rsid w:val="00E129C4"/>
    <w:rsid w:val="00E13321"/>
    <w:rsid w:val="00E1410A"/>
    <w:rsid w:val="00E14A71"/>
    <w:rsid w:val="00E15747"/>
    <w:rsid w:val="00E15774"/>
    <w:rsid w:val="00E2293E"/>
    <w:rsid w:val="00E23521"/>
    <w:rsid w:val="00E23F87"/>
    <w:rsid w:val="00E241F2"/>
    <w:rsid w:val="00E24EDC"/>
    <w:rsid w:val="00E25718"/>
    <w:rsid w:val="00E25787"/>
    <w:rsid w:val="00E25F19"/>
    <w:rsid w:val="00E26750"/>
    <w:rsid w:val="00E2750A"/>
    <w:rsid w:val="00E2779C"/>
    <w:rsid w:val="00E30BAE"/>
    <w:rsid w:val="00E31F8C"/>
    <w:rsid w:val="00E32134"/>
    <w:rsid w:val="00E321F6"/>
    <w:rsid w:val="00E333F2"/>
    <w:rsid w:val="00E36092"/>
    <w:rsid w:val="00E3667C"/>
    <w:rsid w:val="00E372D1"/>
    <w:rsid w:val="00E37323"/>
    <w:rsid w:val="00E40504"/>
    <w:rsid w:val="00E41A71"/>
    <w:rsid w:val="00E41DF9"/>
    <w:rsid w:val="00E44E43"/>
    <w:rsid w:val="00E44F9A"/>
    <w:rsid w:val="00E45406"/>
    <w:rsid w:val="00E46998"/>
    <w:rsid w:val="00E46C6B"/>
    <w:rsid w:val="00E46D4C"/>
    <w:rsid w:val="00E46D57"/>
    <w:rsid w:val="00E50319"/>
    <w:rsid w:val="00E50DBC"/>
    <w:rsid w:val="00E52262"/>
    <w:rsid w:val="00E5265A"/>
    <w:rsid w:val="00E53DBF"/>
    <w:rsid w:val="00E544FC"/>
    <w:rsid w:val="00E56478"/>
    <w:rsid w:val="00E61593"/>
    <w:rsid w:val="00E62BCA"/>
    <w:rsid w:val="00E677D1"/>
    <w:rsid w:val="00E6792A"/>
    <w:rsid w:val="00E70183"/>
    <w:rsid w:val="00E7087F"/>
    <w:rsid w:val="00E720ED"/>
    <w:rsid w:val="00E73C96"/>
    <w:rsid w:val="00E7483F"/>
    <w:rsid w:val="00E75DEE"/>
    <w:rsid w:val="00E763BF"/>
    <w:rsid w:val="00E7672B"/>
    <w:rsid w:val="00E77045"/>
    <w:rsid w:val="00E7732E"/>
    <w:rsid w:val="00E77430"/>
    <w:rsid w:val="00E7791C"/>
    <w:rsid w:val="00E7792F"/>
    <w:rsid w:val="00E77C9B"/>
    <w:rsid w:val="00E82ABD"/>
    <w:rsid w:val="00E8343B"/>
    <w:rsid w:val="00E83490"/>
    <w:rsid w:val="00E83529"/>
    <w:rsid w:val="00E836A0"/>
    <w:rsid w:val="00E83D0C"/>
    <w:rsid w:val="00E840BE"/>
    <w:rsid w:val="00E84D97"/>
    <w:rsid w:val="00E90568"/>
    <w:rsid w:val="00E908E5"/>
    <w:rsid w:val="00E914E0"/>
    <w:rsid w:val="00E9221E"/>
    <w:rsid w:val="00E93118"/>
    <w:rsid w:val="00E93E3B"/>
    <w:rsid w:val="00E95D46"/>
    <w:rsid w:val="00E96E66"/>
    <w:rsid w:val="00E97110"/>
    <w:rsid w:val="00E973A5"/>
    <w:rsid w:val="00E97885"/>
    <w:rsid w:val="00EA0DE8"/>
    <w:rsid w:val="00EA1BA2"/>
    <w:rsid w:val="00EA30DD"/>
    <w:rsid w:val="00EA35F3"/>
    <w:rsid w:val="00EA38B8"/>
    <w:rsid w:val="00EA3DE9"/>
    <w:rsid w:val="00EA3E86"/>
    <w:rsid w:val="00EA49CF"/>
    <w:rsid w:val="00EA6250"/>
    <w:rsid w:val="00EA6368"/>
    <w:rsid w:val="00EA7C89"/>
    <w:rsid w:val="00EA7CAA"/>
    <w:rsid w:val="00EA7CB3"/>
    <w:rsid w:val="00EB01C2"/>
    <w:rsid w:val="00EB105B"/>
    <w:rsid w:val="00EB18CE"/>
    <w:rsid w:val="00EB2A2C"/>
    <w:rsid w:val="00EB2E6C"/>
    <w:rsid w:val="00EB53A2"/>
    <w:rsid w:val="00EB6BE7"/>
    <w:rsid w:val="00EB743B"/>
    <w:rsid w:val="00EB7E62"/>
    <w:rsid w:val="00EC01A1"/>
    <w:rsid w:val="00EC08D4"/>
    <w:rsid w:val="00EC0C8C"/>
    <w:rsid w:val="00EC11A3"/>
    <w:rsid w:val="00EC378A"/>
    <w:rsid w:val="00EC46DD"/>
    <w:rsid w:val="00EC55B3"/>
    <w:rsid w:val="00EC64E4"/>
    <w:rsid w:val="00EC65A7"/>
    <w:rsid w:val="00EC71C8"/>
    <w:rsid w:val="00EC7DC0"/>
    <w:rsid w:val="00ED013E"/>
    <w:rsid w:val="00ED0206"/>
    <w:rsid w:val="00ED0EEA"/>
    <w:rsid w:val="00ED144F"/>
    <w:rsid w:val="00ED1A8B"/>
    <w:rsid w:val="00ED1E7B"/>
    <w:rsid w:val="00ED26B9"/>
    <w:rsid w:val="00ED3333"/>
    <w:rsid w:val="00ED78AC"/>
    <w:rsid w:val="00EE1166"/>
    <w:rsid w:val="00EE12CB"/>
    <w:rsid w:val="00EE2A0F"/>
    <w:rsid w:val="00EE32FC"/>
    <w:rsid w:val="00EE42E2"/>
    <w:rsid w:val="00EE4E7A"/>
    <w:rsid w:val="00EE6A43"/>
    <w:rsid w:val="00EE7996"/>
    <w:rsid w:val="00EE7E50"/>
    <w:rsid w:val="00EE7F5E"/>
    <w:rsid w:val="00EF02A1"/>
    <w:rsid w:val="00EF1DCD"/>
    <w:rsid w:val="00EF3F8C"/>
    <w:rsid w:val="00EF4A02"/>
    <w:rsid w:val="00EF5EFD"/>
    <w:rsid w:val="00EF659A"/>
    <w:rsid w:val="00EF7A5C"/>
    <w:rsid w:val="00EF7F3F"/>
    <w:rsid w:val="00F020B6"/>
    <w:rsid w:val="00F02AFF"/>
    <w:rsid w:val="00F02C6D"/>
    <w:rsid w:val="00F034CC"/>
    <w:rsid w:val="00F037C0"/>
    <w:rsid w:val="00F056A5"/>
    <w:rsid w:val="00F07AB2"/>
    <w:rsid w:val="00F10F13"/>
    <w:rsid w:val="00F117D8"/>
    <w:rsid w:val="00F1360D"/>
    <w:rsid w:val="00F1371B"/>
    <w:rsid w:val="00F13E14"/>
    <w:rsid w:val="00F16B53"/>
    <w:rsid w:val="00F16E64"/>
    <w:rsid w:val="00F17E3C"/>
    <w:rsid w:val="00F17EC4"/>
    <w:rsid w:val="00F20C23"/>
    <w:rsid w:val="00F210AE"/>
    <w:rsid w:val="00F21309"/>
    <w:rsid w:val="00F215A1"/>
    <w:rsid w:val="00F21636"/>
    <w:rsid w:val="00F21E14"/>
    <w:rsid w:val="00F21F8D"/>
    <w:rsid w:val="00F23064"/>
    <w:rsid w:val="00F232A5"/>
    <w:rsid w:val="00F233CD"/>
    <w:rsid w:val="00F234F9"/>
    <w:rsid w:val="00F252EA"/>
    <w:rsid w:val="00F255A3"/>
    <w:rsid w:val="00F2571B"/>
    <w:rsid w:val="00F26585"/>
    <w:rsid w:val="00F27B90"/>
    <w:rsid w:val="00F30392"/>
    <w:rsid w:val="00F322B5"/>
    <w:rsid w:val="00F33505"/>
    <w:rsid w:val="00F3497D"/>
    <w:rsid w:val="00F34AAB"/>
    <w:rsid w:val="00F35F41"/>
    <w:rsid w:val="00F3692F"/>
    <w:rsid w:val="00F378BD"/>
    <w:rsid w:val="00F404CE"/>
    <w:rsid w:val="00F4231F"/>
    <w:rsid w:val="00F4259B"/>
    <w:rsid w:val="00F4272A"/>
    <w:rsid w:val="00F428CF"/>
    <w:rsid w:val="00F43732"/>
    <w:rsid w:val="00F4431B"/>
    <w:rsid w:val="00F443E2"/>
    <w:rsid w:val="00F44C9D"/>
    <w:rsid w:val="00F45786"/>
    <w:rsid w:val="00F465D4"/>
    <w:rsid w:val="00F470AE"/>
    <w:rsid w:val="00F475E7"/>
    <w:rsid w:val="00F51180"/>
    <w:rsid w:val="00F512BA"/>
    <w:rsid w:val="00F536AF"/>
    <w:rsid w:val="00F5372B"/>
    <w:rsid w:val="00F53E95"/>
    <w:rsid w:val="00F54B62"/>
    <w:rsid w:val="00F5561A"/>
    <w:rsid w:val="00F55BD0"/>
    <w:rsid w:val="00F56FD6"/>
    <w:rsid w:val="00F57051"/>
    <w:rsid w:val="00F57204"/>
    <w:rsid w:val="00F57378"/>
    <w:rsid w:val="00F60DEF"/>
    <w:rsid w:val="00F61753"/>
    <w:rsid w:val="00F61BA8"/>
    <w:rsid w:val="00F62846"/>
    <w:rsid w:val="00F62964"/>
    <w:rsid w:val="00F629E5"/>
    <w:rsid w:val="00F62CBD"/>
    <w:rsid w:val="00F6554F"/>
    <w:rsid w:val="00F666E8"/>
    <w:rsid w:val="00F66B7E"/>
    <w:rsid w:val="00F66EB0"/>
    <w:rsid w:val="00F72299"/>
    <w:rsid w:val="00F74451"/>
    <w:rsid w:val="00F74D36"/>
    <w:rsid w:val="00F7530D"/>
    <w:rsid w:val="00F75840"/>
    <w:rsid w:val="00F75848"/>
    <w:rsid w:val="00F75D09"/>
    <w:rsid w:val="00F776A0"/>
    <w:rsid w:val="00F80751"/>
    <w:rsid w:val="00F80CEB"/>
    <w:rsid w:val="00F80FF0"/>
    <w:rsid w:val="00F82C35"/>
    <w:rsid w:val="00F82EA0"/>
    <w:rsid w:val="00F82FAA"/>
    <w:rsid w:val="00F844AB"/>
    <w:rsid w:val="00F84914"/>
    <w:rsid w:val="00F84D87"/>
    <w:rsid w:val="00F85E70"/>
    <w:rsid w:val="00F862B1"/>
    <w:rsid w:val="00F86580"/>
    <w:rsid w:val="00F87016"/>
    <w:rsid w:val="00F87E24"/>
    <w:rsid w:val="00F91235"/>
    <w:rsid w:val="00F92644"/>
    <w:rsid w:val="00F93922"/>
    <w:rsid w:val="00F93D18"/>
    <w:rsid w:val="00F93DC7"/>
    <w:rsid w:val="00F94507"/>
    <w:rsid w:val="00F94E7D"/>
    <w:rsid w:val="00F9552C"/>
    <w:rsid w:val="00FA133B"/>
    <w:rsid w:val="00FA1B5E"/>
    <w:rsid w:val="00FA31FB"/>
    <w:rsid w:val="00FA384D"/>
    <w:rsid w:val="00FA3D87"/>
    <w:rsid w:val="00FA58A5"/>
    <w:rsid w:val="00FA58B1"/>
    <w:rsid w:val="00FA6942"/>
    <w:rsid w:val="00FA78AD"/>
    <w:rsid w:val="00FB05BD"/>
    <w:rsid w:val="00FB28EA"/>
    <w:rsid w:val="00FB2D87"/>
    <w:rsid w:val="00FB3026"/>
    <w:rsid w:val="00FB308E"/>
    <w:rsid w:val="00FB313E"/>
    <w:rsid w:val="00FB3FA5"/>
    <w:rsid w:val="00FB4708"/>
    <w:rsid w:val="00FB4AAE"/>
    <w:rsid w:val="00FB659B"/>
    <w:rsid w:val="00FB7670"/>
    <w:rsid w:val="00FB78ED"/>
    <w:rsid w:val="00FB7A28"/>
    <w:rsid w:val="00FB7A90"/>
    <w:rsid w:val="00FB7BC1"/>
    <w:rsid w:val="00FB7BD9"/>
    <w:rsid w:val="00FB7F99"/>
    <w:rsid w:val="00FC1C91"/>
    <w:rsid w:val="00FC227D"/>
    <w:rsid w:val="00FC2511"/>
    <w:rsid w:val="00FC328F"/>
    <w:rsid w:val="00FC3311"/>
    <w:rsid w:val="00FC38F4"/>
    <w:rsid w:val="00FC5572"/>
    <w:rsid w:val="00FC6349"/>
    <w:rsid w:val="00FC69E9"/>
    <w:rsid w:val="00FC7399"/>
    <w:rsid w:val="00FC782B"/>
    <w:rsid w:val="00FC7A1B"/>
    <w:rsid w:val="00FD07D9"/>
    <w:rsid w:val="00FD0D24"/>
    <w:rsid w:val="00FD269A"/>
    <w:rsid w:val="00FD2C9B"/>
    <w:rsid w:val="00FD4AB3"/>
    <w:rsid w:val="00FD5607"/>
    <w:rsid w:val="00FD5904"/>
    <w:rsid w:val="00FD5C93"/>
    <w:rsid w:val="00FD5D87"/>
    <w:rsid w:val="00FD7CBB"/>
    <w:rsid w:val="00FE1D5F"/>
    <w:rsid w:val="00FE1FCF"/>
    <w:rsid w:val="00FE26AA"/>
    <w:rsid w:val="00FE36F4"/>
    <w:rsid w:val="00FE3B19"/>
    <w:rsid w:val="00FE4517"/>
    <w:rsid w:val="00FE50A4"/>
    <w:rsid w:val="00FE5FA9"/>
    <w:rsid w:val="00FF0CFB"/>
    <w:rsid w:val="00FF11D6"/>
    <w:rsid w:val="00FF13EE"/>
    <w:rsid w:val="00FF152E"/>
    <w:rsid w:val="00FF25A2"/>
    <w:rsid w:val="00FF7724"/>
    <w:rsid w:val="00FF7DE8"/>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HTML Preformatted" w:uiPriority="0"/>
    <w:lsdException w:name="annotation subject"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34"/>
    <w:pPr>
      <w:spacing w:after="200" w:line="276" w:lineRule="auto"/>
    </w:pPr>
    <w:rPr>
      <w:sz w:val="22"/>
      <w:szCs w:val="22"/>
      <w:lang w:val="en-US" w:eastAsia="en-US"/>
    </w:rPr>
  </w:style>
  <w:style w:type="paragraph" w:styleId="1">
    <w:name w:val="heading 1"/>
    <w:basedOn w:val="a"/>
    <w:link w:val="10"/>
    <w:qFormat/>
    <w:rsid w:val="0038403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2">
    <w:name w:val="heading 2"/>
    <w:basedOn w:val="a"/>
    <w:next w:val="a"/>
    <w:link w:val="20"/>
    <w:unhideWhenUsed/>
    <w:qFormat/>
    <w:rsid w:val="0081547F"/>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nhideWhenUsed/>
    <w:qFormat/>
    <w:rsid w:val="00567A3B"/>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81547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039"/>
    <w:rPr>
      <w:rFonts w:ascii="Times New Roman" w:eastAsia="Times New Roman" w:hAnsi="Times New Roman"/>
      <w:b/>
      <w:bCs/>
      <w:kern w:val="36"/>
      <w:sz w:val="48"/>
      <w:szCs w:val="48"/>
      <w:lang w:val="en-GB" w:eastAsia="en-GB"/>
    </w:rPr>
  </w:style>
  <w:style w:type="character" w:customStyle="1" w:styleId="20">
    <w:name w:val="Заголовок 2 Знак"/>
    <w:link w:val="2"/>
    <w:rsid w:val="0081547F"/>
    <w:rPr>
      <w:rFonts w:ascii="Calibri Light" w:eastAsia="Times New Roman" w:hAnsi="Calibri Light" w:cs="Times New Roman"/>
      <w:b/>
      <w:bCs/>
      <w:i/>
      <w:iCs/>
      <w:sz w:val="28"/>
      <w:szCs w:val="28"/>
      <w:lang w:val="en-US" w:eastAsia="en-US"/>
    </w:rPr>
  </w:style>
  <w:style w:type="character" w:customStyle="1" w:styleId="30">
    <w:name w:val="Заголовок 3 Знак"/>
    <w:link w:val="3"/>
    <w:rsid w:val="00567A3B"/>
    <w:rPr>
      <w:rFonts w:ascii="Cambria" w:eastAsia="Times New Roman" w:hAnsi="Cambria" w:cs="Times New Roman"/>
      <w:b/>
      <w:bCs/>
      <w:sz w:val="26"/>
      <w:szCs w:val="26"/>
      <w:lang w:val="en-US" w:eastAsia="en-US"/>
    </w:rPr>
  </w:style>
  <w:style w:type="character" w:customStyle="1" w:styleId="40">
    <w:name w:val="Заголовок 4 Знак"/>
    <w:link w:val="4"/>
    <w:rsid w:val="0081547F"/>
    <w:rPr>
      <w:rFonts w:ascii="Calibri" w:eastAsia="Times New Roman" w:hAnsi="Calibri" w:cs="Times New Roman"/>
      <w:b/>
      <w:bCs/>
      <w:sz w:val="28"/>
      <w:szCs w:val="28"/>
      <w:lang w:val="en-US" w:eastAsia="en-US"/>
    </w:rPr>
  </w:style>
  <w:style w:type="paragraph" w:styleId="a3">
    <w:name w:val="footer"/>
    <w:basedOn w:val="a"/>
    <w:link w:val="a4"/>
    <w:rsid w:val="0021721D"/>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4">
    <w:name w:val="Нижний колонтитул Знак"/>
    <w:link w:val="a3"/>
    <w:rsid w:val="0021721D"/>
    <w:rPr>
      <w:rFonts w:ascii="Times New Roman" w:eastAsia="Times New Roman" w:hAnsi="Times New Roman"/>
      <w:sz w:val="24"/>
      <w:szCs w:val="24"/>
      <w:lang w:val="ru-RU" w:eastAsia="ru-RU"/>
    </w:rPr>
  </w:style>
  <w:style w:type="character" w:styleId="a5">
    <w:name w:val="page number"/>
    <w:basedOn w:val="a0"/>
    <w:rsid w:val="0021721D"/>
  </w:style>
  <w:style w:type="paragraph" w:customStyle="1" w:styleId="CharCharCharCharCharCharCharCharCharCharCharChar">
    <w:name w:val="Char Char Char Char Char Char Char Char Char Char Char Char"/>
    <w:basedOn w:val="a"/>
    <w:rsid w:val="0021721D"/>
    <w:pPr>
      <w:spacing w:after="160" w:line="240" w:lineRule="exact"/>
    </w:pPr>
    <w:rPr>
      <w:rFonts w:ascii="Arial" w:eastAsia="Times New Roman" w:hAnsi="Arial" w:cs="Arial"/>
      <w:sz w:val="20"/>
      <w:szCs w:val="20"/>
    </w:rPr>
  </w:style>
  <w:style w:type="paragraph" w:customStyle="1" w:styleId="a6">
    <w:name w:val="Знак Знак"/>
    <w:basedOn w:val="a"/>
    <w:rsid w:val="0021721D"/>
    <w:pPr>
      <w:spacing w:after="160" w:line="240" w:lineRule="exact"/>
    </w:pPr>
    <w:rPr>
      <w:rFonts w:ascii="Verdana" w:eastAsia="MS Mincho" w:hAnsi="Verdana"/>
      <w:sz w:val="20"/>
      <w:szCs w:val="20"/>
      <w:lang w:val="en-GB"/>
    </w:rPr>
  </w:style>
  <w:style w:type="paragraph" w:styleId="a7">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a"/>
    <w:link w:val="a8"/>
    <w:uiPriority w:val="99"/>
    <w:qFormat/>
    <w:rsid w:val="0021721D"/>
    <w:pPr>
      <w:spacing w:before="100" w:beforeAutospacing="1" w:after="100" w:afterAutospacing="1" w:line="240" w:lineRule="auto"/>
    </w:pPr>
    <w:rPr>
      <w:rFonts w:ascii="Times New Roman" w:eastAsia="Times New Roman" w:hAnsi="Times New Roman"/>
      <w:sz w:val="24"/>
      <w:szCs w:val="24"/>
    </w:rPr>
  </w:style>
  <w:style w:type="character" w:customStyle="1" w:styleId="a8">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2, webb Знак"/>
    <w:link w:val="a7"/>
    <w:uiPriority w:val="99"/>
    <w:locked/>
    <w:rsid w:val="00D51CD4"/>
    <w:rPr>
      <w:rFonts w:ascii="Times New Roman" w:eastAsia="Times New Roman" w:hAnsi="Times New Roman"/>
      <w:sz w:val="24"/>
      <w:szCs w:val="24"/>
    </w:rPr>
  </w:style>
  <w:style w:type="table" w:styleId="21">
    <w:name w:val="Table 3D effects 2"/>
    <w:basedOn w:val="a1"/>
    <w:rsid w:val="0021721D"/>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1"/>
    <w:rsid w:val="0021721D"/>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CCFFFF"/>
    </w:tcPr>
    <w:tblStylePr w:type="firstRow">
      <w:rPr>
        <w:color w:val="auto"/>
      </w:rPr>
      <w:tblPr/>
      <w:tcPr>
        <w:tcBorders>
          <w:tl2br w:val="none" w:sz="0" w:space="0" w:color="auto"/>
          <w:tr2bl w:val="none" w:sz="0" w:space="0" w:color="auto"/>
        </w:tcBorders>
      </w:tcPr>
    </w:tblStylePr>
  </w:style>
  <w:style w:type="table" w:styleId="a9">
    <w:name w:val="Table Contemporary"/>
    <w:basedOn w:val="a1"/>
    <w:rsid w:val="0021721D"/>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Web 2"/>
    <w:basedOn w:val="a1"/>
    <w:rsid w:val="0021721D"/>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a">
    <w:name w:val="Table Grid"/>
    <w:basedOn w:val="a1"/>
    <w:rsid w:val="00843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20977"/>
    <w:pPr>
      <w:tabs>
        <w:tab w:val="center" w:pos="4844"/>
        <w:tab w:val="right" w:pos="9689"/>
      </w:tabs>
    </w:pPr>
  </w:style>
  <w:style w:type="character" w:customStyle="1" w:styleId="ac">
    <w:name w:val="Верхний колонтитул Знак"/>
    <w:link w:val="ab"/>
    <w:uiPriority w:val="99"/>
    <w:rsid w:val="00220977"/>
    <w:rPr>
      <w:sz w:val="22"/>
      <w:szCs w:val="22"/>
    </w:rPr>
  </w:style>
  <w:style w:type="character" w:styleId="ad">
    <w:name w:val="Hyperlink"/>
    <w:rsid w:val="00384039"/>
    <w:rPr>
      <w:color w:val="0000FF"/>
      <w:u w:val="single"/>
    </w:rPr>
  </w:style>
  <w:style w:type="character" w:styleId="ae">
    <w:name w:val="Strong"/>
    <w:uiPriority w:val="22"/>
    <w:qFormat/>
    <w:rsid w:val="00425118"/>
    <w:rPr>
      <w:b/>
      <w:bCs/>
    </w:rPr>
  </w:style>
  <w:style w:type="paragraph" w:styleId="af">
    <w:name w:val="List Paragraph"/>
    <w:aliases w:val="Akapit z listą BS,List Paragraph 1,List_Paragraph,Multilevel para_II,Bullet1,Bullets,References,List Paragraph (numbered (a)),IBL List Paragraph,List Paragraph nowy,Numbered List Paragraph,List Paragraph-ExecSummary,List Paragraph3"/>
    <w:basedOn w:val="a"/>
    <w:link w:val="af0"/>
    <w:uiPriority w:val="34"/>
    <w:qFormat/>
    <w:rsid w:val="001F1A31"/>
    <w:pPr>
      <w:spacing w:after="0" w:line="240" w:lineRule="auto"/>
      <w:ind w:left="720"/>
      <w:contextualSpacing/>
    </w:pPr>
    <w:rPr>
      <w:rFonts w:ascii="Times New Roman" w:eastAsia="Times New Roman" w:hAnsi="Times New Roman"/>
      <w:sz w:val="24"/>
      <w:szCs w:val="24"/>
      <w:lang w:val="ru-RU" w:eastAsia="ru-RU"/>
    </w:rPr>
  </w:style>
  <w:style w:type="character" w:customStyle="1" w:styleId="af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к"/>
    <w:link w:val="af"/>
    <w:uiPriority w:val="34"/>
    <w:locked/>
    <w:rsid w:val="00103BDE"/>
    <w:rPr>
      <w:rFonts w:ascii="Times New Roman" w:eastAsia="Times New Roman" w:hAnsi="Times New Roman"/>
      <w:sz w:val="24"/>
      <w:szCs w:val="24"/>
    </w:rPr>
  </w:style>
  <w:style w:type="character" w:styleId="af1">
    <w:name w:val="Emphasis"/>
    <w:qFormat/>
    <w:rsid w:val="00975423"/>
    <w:rPr>
      <w:rFonts w:cs="Times New Roman"/>
      <w:i/>
      <w:iCs/>
    </w:rPr>
  </w:style>
  <w:style w:type="paragraph" w:customStyle="1" w:styleId="CharChar">
    <w:name w:val="Char Char"/>
    <w:basedOn w:val="a"/>
    <w:rsid w:val="00A66A70"/>
    <w:pPr>
      <w:spacing w:after="160" w:line="240" w:lineRule="exact"/>
    </w:pPr>
    <w:rPr>
      <w:rFonts w:ascii="Verdana" w:eastAsia="MS Mincho" w:hAnsi="Verdana"/>
      <w:sz w:val="20"/>
      <w:szCs w:val="20"/>
      <w:lang w:val="en-GB"/>
    </w:rPr>
  </w:style>
  <w:style w:type="character" w:customStyle="1" w:styleId="apple-style-span">
    <w:name w:val="apple-style-span"/>
    <w:basedOn w:val="a0"/>
    <w:rsid w:val="00450674"/>
  </w:style>
  <w:style w:type="paragraph" w:customStyle="1" w:styleId="CharCharCharChar">
    <w:name w:val="Char Char Char Char"/>
    <w:basedOn w:val="a"/>
    <w:rsid w:val="00792CF1"/>
    <w:pPr>
      <w:spacing w:after="160" w:line="240" w:lineRule="exact"/>
    </w:pPr>
    <w:rPr>
      <w:rFonts w:ascii="Verdana" w:eastAsia="MS Mincho" w:hAnsi="Verdana"/>
      <w:sz w:val="20"/>
      <w:szCs w:val="20"/>
      <w:lang w:val="en-GB"/>
    </w:rPr>
  </w:style>
  <w:style w:type="paragraph" w:customStyle="1" w:styleId="11">
    <w:name w:val="Без интервала1"/>
    <w:link w:val="af2"/>
    <w:qFormat/>
    <w:rsid w:val="006B50CC"/>
    <w:rPr>
      <w:rFonts w:eastAsia="Times New Roman"/>
      <w:sz w:val="22"/>
      <w:szCs w:val="22"/>
    </w:rPr>
  </w:style>
  <w:style w:type="character" w:customStyle="1" w:styleId="af2">
    <w:name w:val="Без интервала Знак"/>
    <w:link w:val="11"/>
    <w:locked/>
    <w:rsid w:val="00333F60"/>
    <w:rPr>
      <w:rFonts w:eastAsia="Times New Roman"/>
      <w:sz w:val="22"/>
      <w:szCs w:val="22"/>
    </w:rPr>
  </w:style>
  <w:style w:type="paragraph" w:customStyle="1" w:styleId="CharChar1CharChar">
    <w:name w:val="Char Char1 Char Char"/>
    <w:basedOn w:val="a"/>
    <w:rsid w:val="00D60B6A"/>
    <w:pPr>
      <w:spacing w:after="160" w:line="240" w:lineRule="exact"/>
    </w:pPr>
    <w:rPr>
      <w:rFonts w:ascii="Verdana" w:eastAsia="MS Mincho" w:hAnsi="Verdana"/>
      <w:sz w:val="20"/>
      <w:szCs w:val="20"/>
      <w:lang w:val="en-GB"/>
    </w:rPr>
  </w:style>
  <w:style w:type="paragraph" w:styleId="af3">
    <w:name w:val="Balloon Text"/>
    <w:basedOn w:val="a"/>
    <w:link w:val="af4"/>
    <w:unhideWhenUsed/>
    <w:rsid w:val="009E5A37"/>
    <w:pPr>
      <w:spacing w:after="0" w:line="240" w:lineRule="auto"/>
    </w:pPr>
    <w:rPr>
      <w:rFonts w:ascii="Tahoma" w:hAnsi="Tahoma"/>
      <w:sz w:val="16"/>
      <w:szCs w:val="16"/>
    </w:rPr>
  </w:style>
  <w:style w:type="character" w:customStyle="1" w:styleId="af4">
    <w:name w:val="Текст выноски Знак"/>
    <w:link w:val="af3"/>
    <w:rsid w:val="009E5A37"/>
    <w:rPr>
      <w:rFonts w:ascii="Tahoma" w:hAnsi="Tahoma" w:cs="Tahoma"/>
      <w:sz w:val="16"/>
      <w:szCs w:val="16"/>
      <w:lang w:val="en-US" w:eastAsia="en-US"/>
    </w:rPr>
  </w:style>
  <w:style w:type="character" w:customStyle="1" w:styleId="apple-converted-space">
    <w:name w:val="apple-converted-space"/>
    <w:basedOn w:val="a0"/>
    <w:rsid w:val="00880637"/>
  </w:style>
  <w:style w:type="character" w:customStyle="1" w:styleId="12">
    <w:name w:val="Без интервала Знак1"/>
    <w:link w:val="af5"/>
    <w:locked/>
    <w:rsid w:val="008705AB"/>
    <w:rPr>
      <w:sz w:val="22"/>
      <w:szCs w:val="22"/>
      <w:lang w:val="ru-RU" w:eastAsia="ru-RU" w:bidi="ar-SA"/>
    </w:rPr>
  </w:style>
  <w:style w:type="paragraph" w:styleId="af5">
    <w:name w:val="No Spacing"/>
    <w:link w:val="12"/>
    <w:qFormat/>
    <w:rsid w:val="008705AB"/>
    <w:rPr>
      <w:sz w:val="22"/>
      <w:szCs w:val="22"/>
    </w:rPr>
  </w:style>
  <w:style w:type="paragraph" w:styleId="z-">
    <w:name w:val="HTML Bottom of Form"/>
    <w:basedOn w:val="a"/>
    <w:next w:val="a"/>
    <w:link w:val="z-0"/>
    <w:hidden/>
    <w:unhideWhenUsed/>
    <w:rsid w:val="00567A3B"/>
    <w:pPr>
      <w:pBdr>
        <w:top w:val="single" w:sz="6" w:space="1" w:color="auto"/>
      </w:pBdr>
      <w:spacing w:after="0" w:line="240" w:lineRule="auto"/>
      <w:jc w:val="center"/>
    </w:pPr>
    <w:rPr>
      <w:rFonts w:ascii="Arial" w:eastAsia="Times New Roman" w:hAnsi="Arial"/>
      <w:vanish/>
      <w:sz w:val="16"/>
      <w:szCs w:val="16"/>
    </w:rPr>
  </w:style>
  <w:style w:type="character" w:customStyle="1" w:styleId="z-0">
    <w:name w:val="z-Конец формы Знак"/>
    <w:link w:val="z-"/>
    <w:rsid w:val="00567A3B"/>
    <w:rPr>
      <w:rFonts w:ascii="Arial" w:eastAsia="Times New Roman" w:hAnsi="Arial"/>
      <w:vanish/>
      <w:sz w:val="16"/>
      <w:szCs w:val="16"/>
    </w:rPr>
  </w:style>
  <w:style w:type="character" w:styleId="af6">
    <w:name w:val="FollowedHyperlink"/>
    <w:uiPriority w:val="99"/>
    <w:unhideWhenUsed/>
    <w:rsid w:val="00AF650B"/>
    <w:rPr>
      <w:color w:val="800080"/>
      <w:u w:val="single"/>
    </w:rPr>
  </w:style>
  <w:style w:type="paragraph" w:customStyle="1" w:styleId="13">
    <w:name w:val="Абзац списка1"/>
    <w:basedOn w:val="a"/>
    <w:uiPriority w:val="34"/>
    <w:qFormat/>
    <w:rsid w:val="001E5CDB"/>
    <w:pPr>
      <w:spacing w:after="0" w:line="240" w:lineRule="auto"/>
      <w:ind w:left="708"/>
    </w:pPr>
    <w:rPr>
      <w:rFonts w:ascii="Times New Roman" w:eastAsia="Times New Roman" w:hAnsi="Times New Roman"/>
      <w:sz w:val="24"/>
      <w:szCs w:val="24"/>
      <w:lang w:val="ru-RU" w:eastAsia="ru-RU"/>
    </w:rPr>
  </w:style>
  <w:style w:type="paragraph" w:customStyle="1" w:styleId="msonormalcxspmiddle">
    <w:name w:val="msonormalcxspmiddle"/>
    <w:basedOn w:val="a"/>
    <w:rsid w:val="009C4C0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Intense Quote"/>
    <w:basedOn w:val="a"/>
    <w:next w:val="a"/>
    <w:link w:val="af8"/>
    <w:uiPriority w:val="30"/>
    <w:qFormat/>
    <w:rsid w:val="00464FED"/>
    <w:pPr>
      <w:pBdr>
        <w:bottom w:val="single" w:sz="4" w:space="4" w:color="4F81BD"/>
      </w:pBdr>
      <w:spacing w:after="0"/>
      <w:jc w:val="center"/>
    </w:pPr>
    <w:rPr>
      <w:rFonts w:ascii="Sylfaen" w:eastAsia="Times New Roman" w:hAnsi="Sylfaen"/>
      <w:b/>
      <w:bCs/>
      <w:i/>
      <w:iCs/>
      <w:color w:val="291FED"/>
      <w:sz w:val="24"/>
      <w:szCs w:val="24"/>
    </w:rPr>
  </w:style>
  <w:style w:type="character" w:customStyle="1" w:styleId="af8">
    <w:name w:val="Выделенная цитата Знак"/>
    <w:link w:val="af7"/>
    <w:uiPriority w:val="30"/>
    <w:rsid w:val="00464FED"/>
    <w:rPr>
      <w:rFonts w:ascii="Sylfaen" w:eastAsia="Times New Roman" w:hAnsi="Sylfaen"/>
      <w:b/>
      <w:bCs/>
      <w:i/>
      <w:iCs/>
      <w:color w:val="291FED"/>
      <w:sz w:val="24"/>
      <w:szCs w:val="24"/>
    </w:rPr>
  </w:style>
  <w:style w:type="character" w:customStyle="1" w:styleId="textexposedshow">
    <w:name w:val="text_exposed_show"/>
    <w:basedOn w:val="a0"/>
    <w:rsid w:val="0068658E"/>
  </w:style>
  <w:style w:type="paragraph" w:customStyle="1" w:styleId="ListParagraph1">
    <w:name w:val="List Paragraph1"/>
    <w:basedOn w:val="a"/>
    <w:qFormat/>
    <w:rsid w:val="00C52476"/>
    <w:pPr>
      <w:ind w:left="720"/>
      <w:contextualSpacing/>
    </w:pPr>
    <w:rPr>
      <w:rFonts w:eastAsia="Times New Roman"/>
      <w:lang w:val="ru-RU" w:eastAsia="ru-RU"/>
    </w:rPr>
  </w:style>
  <w:style w:type="character" w:customStyle="1" w:styleId="Bodytext">
    <w:name w:val="Body text_"/>
    <w:link w:val="14"/>
    <w:rsid w:val="00BC566D"/>
    <w:rPr>
      <w:rFonts w:ascii="Tahoma" w:eastAsia="Tahoma" w:hAnsi="Tahoma" w:cs="Tahoma"/>
      <w:sz w:val="22"/>
      <w:szCs w:val="22"/>
      <w:shd w:val="clear" w:color="auto" w:fill="FFFFFF"/>
    </w:rPr>
  </w:style>
  <w:style w:type="paragraph" w:customStyle="1" w:styleId="14">
    <w:name w:val="Основной текст1"/>
    <w:basedOn w:val="a"/>
    <w:link w:val="Bodytext"/>
    <w:rsid w:val="00BC566D"/>
    <w:pPr>
      <w:widowControl w:val="0"/>
      <w:shd w:val="clear" w:color="auto" w:fill="FFFFFF"/>
      <w:spacing w:before="240" w:after="0" w:line="475" w:lineRule="exact"/>
      <w:jc w:val="both"/>
    </w:pPr>
    <w:rPr>
      <w:rFonts w:ascii="Tahoma" w:eastAsia="Tahoma" w:hAnsi="Tahoma"/>
    </w:rPr>
  </w:style>
  <w:style w:type="paragraph" w:customStyle="1" w:styleId="CharChar11">
    <w:name w:val="Char Char11"/>
    <w:basedOn w:val="a"/>
    <w:rsid w:val="00F02C6D"/>
    <w:pPr>
      <w:spacing w:after="160" w:line="240" w:lineRule="exact"/>
    </w:pPr>
    <w:rPr>
      <w:rFonts w:ascii="Arial" w:eastAsia="Times New Roman" w:hAnsi="Arial" w:cs="Arial"/>
      <w:sz w:val="20"/>
      <w:szCs w:val="20"/>
    </w:rPr>
  </w:style>
  <w:style w:type="paragraph" w:customStyle="1" w:styleId="CharCharCharCharCharChar">
    <w:name w:val="Знак Знак Char Char Char Char Char Char"/>
    <w:basedOn w:val="a"/>
    <w:rsid w:val="00B04DC5"/>
    <w:pPr>
      <w:spacing w:after="160" w:line="240" w:lineRule="exact"/>
    </w:pPr>
    <w:rPr>
      <w:rFonts w:ascii="Arial" w:eastAsia="Times New Roman" w:hAnsi="Arial" w:cs="Arial"/>
      <w:sz w:val="20"/>
      <w:szCs w:val="20"/>
    </w:rPr>
  </w:style>
  <w:style w:type="paragraph" w:customStyle="1" w:styleId="norm">
    <w:name w:val="norm"/>
    <w:basedOn w:val="a"/>
    <w:uiPriority w:val="99"/>
    <w:qFormat/>
    <w:rsid w:val="00861903"/>
    <w:pPr>
      <w:spacing w:after="0" w:line="480" w:lineRule="auto"/>
      <w:ind w:firstLine="709"/>
      <w:jc w:val="both"/>
    </w:pPr>
    <w:rPr>
      <w:rFonts w:ascii="Arial Armenian" w:eastAsia="Times New Roman" w:hAnsi="Arial Armenian"/>
      <w:szCs w:val="20"/>
      <w:lang w:eastAsia="ru-RU"/>
    </w:rPr>
  </w:style>
  <w:style w:type="character" w:customStyle="1" w:styleId="mechtexChar">
    <w:name w:val="mechtex Char"/>
    <w:basedOn w:val="a0"/>
    <w:link w:val="mechtex"/>
    <w:locked/>
    <w:rsid w:val="00861903"/>
    <w:rPr>
      <w:rFonts w:ascii="Arial Armenian" w:eastAsia="Times New Roman" w:hAnsi="Arial Armenian"/>
    </w:rPr>
  </w:style>
  <w:style w:type="paragraph" w:customStyle="1" w:styleId="mechtex">
    <w:name w:val="mechtex"/>
    <w:basedOn w:val="a"/>
    <w:link w:val="mechtexChar"/>
    <w:rsid w:val="00861903"/>
    <w:pPr>
      <w:spacing w:after="0" w:line="240" w:lineRule="auto"/>
      <w:jc w:val="center"/>
    </w:pPr>
    <w:rPr>
      <w:rFonts w:ascii="Arial Armenian" w:eastAsia="Times New Roman" w:hAnsi="Arial Armenian"/>
      <w:sz w:val="20"/>
      <w:szCs w:val="20"/>
      <w:lang w:val="ru-RU" w:eastAsia="ru-RU"/>
    </w:rPr>
  </w:style>
  <w:style w:type="paragraph" w:customStyle="1" w:styleId="22">
    <w:name w:val="Абзац списка2"/>
    <w:basedOn w:val="a"/>
    <w:uiPriority w:val="34"/>
    <w:qFormat/>
    <w:rsid w:val="00083812"/>
    <w:pPr>
      <w:spacing w:after="0" w:line="240" w:lineRule="auto"/>
      <w:ind w:left="708"/>
    </w:pPr>
    <w:rPr>
      <w:rFonts w:ascii="Times New Roman" w:eastAsia="Times New Roman" w:hAnsi="Times New Roman"/>
      <w:sz w:val="24"/>
      <w:szCs w:val="24"/>
      <w:lang w:val="ru-RU" w:eastAsia="ru-RU"/>
    </w:rPr>
  </w:style>
  <w:style w:type="paragraph" w:customStyle="1" w:styleId="CharChar0">
    <w:name w:val="Знак Знак Char Char"/>
    <w:basedOn w:val="a"/>
    <w:rsid w:val="00083812"/>
    <w:pPr>
      <w:spacing w:after="160" w:line="240" w:lineRule="exact"/>
    </w:pPr>
    <w:rPr>
      <w:rFonts w:ascii="Arial" w:eastAsia="Times New Roman" w:hAnsi="Arial" w:cs="Arial"/>
      <w:sz w:val="20"/>
      <w:szCs w:val="20"/>
    </w:rPr>
  </w:style>
  <w:style w:type="character" w:customStyle="1" w:styleId="showhide">
    <w:name w:val="showhide"/>
    <w:basedOn w:val="a0"/>
    <w:rsid w:val="00083812"/>
  </w:style>
  <w:style w:type="paragraph" w:customStyle="1" w:styleId="Default">
    <w:name w:val="Default"/>
    <w:rsid w:val="00083812"/>
    <w:pPr>
      <w:autoSpaceDE w:val="0"/>
      <w:autoSpaceDN w:val="0"/>
      <w:adjustRightInd w:val="0"/>
    </w:pPr>
    <w:rPr>
      <w:rFonts w:ascii="GHEA Grapalat" w:eastAsia="Times New Roman" w:hAnsi="GHEA Grapalat" w:cs="GHEA Grapalat"/>
      <w:color w:val="000000"/>
      <w:sz w:val="24"/>
      <w:szCs w:val="24"/>
    </w:rPr>
  </w:style>
  <w:style w:type="paragraph" w:styleId="af9">
    <w:name w:val="Subtitle"/>
    <w:basedOn w:val="a"/>
    <w:next w:val="a"/>
    <w:link w:val="afa"/>
    <w:qFormat/>
    <w:rsid w:val="00083812"/>
    <w:pPr>
      <w:spacing w:after="60" w:line="240" w:lineRule="auto"/>
      <w:jc w:val="center"/>
      <w:outlineLvl w:val="1"/>
    </w:pPr>
    <w:rPr>
      <w:rFonts w:ascii="Cambria" w:eastAsia="Times New Roman" w:hAnsi="Cambria"/>
      <w:sz w:val="24"/>
      <w:szCs w:val="24"/>
      <w:lang w:val="ru-RU" w:eastAsia="ru-RU"/>
    </w:rPr>
  </w:style>
  <w:style w:type="character" w:customStyle="1" w:styleId="afa">
    <w:name w:val="Подзаголовок Знак"/>
    <w:basedOn w:val="a0"/>
    <w:link w:val="af9"/>
    <w:rsid w:val="00083812"/>
    <w:rPr>
      <w:rFonts w:ascii="Cambria" w:eastAsia="Times New Roman" w:hAnsi="Cambria"/>
      <w:sz w:val="24"/>
      <w:szCs w:val="24"/>
    </w:rPr>
  </w:style>
  <w:style w:type="character" w:customStyle="1" w:styleId="HTML">
    <w:name w:val="Стандартный HTML Знак"/>
    <w:link w:val="HTML0"/>
    <w:rsid w:val="00333F60"/>
    <w:rPr>
      <w:rFonts w:ascii="Arial Unicode" w:hAnsi="Arial Unicode"/>
    </w:rPr>
  </w:style>
  <w:style w:type="paragraph" w:styleId="HTML0">
    <w:name w:val="HTML Preformatted"/>
    <w:basedOn w:val="a"/>
    <w:link w:val="HTML"/>
    <w:unhideWhenUsed/>
    <w:rsid w:val="0033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hAnsi="Arial Unicode"/>
      <w:sz w:val="20"/>
      <w:szCs w:val="20"/>
      <w:lang w:val="ru-RU" w:eastAsia="ru-RU"/>
    </w:rPr>
  </w:style>
  <w:style w:type="character" w:customStyle="1" w:styleId="HTMLPreformattedChar1">
    <w:name w:val="HTML Preformatted Char1"/>
    <w:basedOn w:val="a0"/>
    <w:uiPriority w:val="99"/>
    <w:semiHidden/>
    <w:rsid w:val="00333F60"/>
    <w:rPr>
      <w:rFonts w:ascii="Consolas" w:hAnsi="Consolas"/>
      <w:lang w:val="en-US" w:eastAsia="en-US"/>
    </w:rPr>
  </w:style>
  <w:style w:type="character" w:customStyle="1" w:styleId="HTML1">
    <w:name w:val="Стандартный HTML Знак1"/>
    <w:rsid w:val="00333F60"/>
    <w:rPr>
      <w:rFonts w:ascii="Courier New" w:hAnsi="Courier New" w:cs="Courier New"/>
    </w:rPr>
  </w:style>
  <w:style w:type="character" w:customStyle="1" w:styleId="z-1">
    <w:name w:val="z-Начало формы Знак"/>
    <w:link w:val="z-2"/>
    <w:rsid w:val="00333F60"/>
    <w:rPr>
      <w:rFonts w:ascii="Arial" w:hAnsi="Arial"/>
      <w:vanish/>
      <w:sz w:val="16"/>
      <w:szCs w:val="16"/>
    </w:rPr>
  </w:style>
  <w:style w:type="paragraph" w:styleId="z-2">
    <w:name w:val="HTML Top of Form"/>
    <w:basedOn w:val="a"/>
    <w:next w:val="a"/>
    <w:link w:val="z-1"/>
    <w:hidden/>
    <w:unhideWhenUsed/>
    <w:rsid w:val="00333F60"/>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a0"/>
    <w:uiPriority w:val="99"/>
    <w:semiHidden/>
    <w:rsid w:val="00333F60"/>
    <w:rPr>
      <w:rFonts w:ascii="Arial" w:hAnsi="Arial" w:cs="Arial"/>
      <w:vanish/>
      <w:sz w:val="16"/>
      <w:szCs w:val="16"/>
      <w:lang w:val="en-US" w:eastAsia="en-US"/>
    </w:rPr>
  </w:style>
  <w:style w:type="character" w:customStyle="1" w:styleId="z-10">
    <w:name w:val="z-Начало формы Знак1"/>
    <w:rsid w:val="00333F60"/>
    <w:rPr>
      <w:rFonts w:ascii="Arial" w:hAnsi="Arial" w:cs="Arial"/>
      <w:vanish/>
      <w:sz w:val="16"/>
      <w:szCs w:val="16"/>
    </w:rPr>
  </w:style>
  <w:style w:type="character" w:customStyle="1" w:styleId="showhide1">
    <w:name w:val="showhide1"/>
    <w:rsid w:val="00333F60"/>
    <w:rPr>
      <w:b/>
      <w:bCs/>
      <w:color w:val="000000"/>
      <w:sz w:val="21"/>
      <w:szCs w:val="21"/>
      <w:u w:val="single"/>
    </w:rPr>
  </w:style>
  <w:style w:type="character" w:customStyle="1" w:styleId="z-11">
    <w:name w:val="z-Конец формы Знак1"/>
    <w:rsid w:val="00333F60"/>
    <w:rPr>
      <w:rFonts w:ascii="Arial" w:hAnsi="Arial" w:cs="Arial"/>
      <w:vanish/>
      <w:sz w:val="16"/>
      <w:szCs w:val="16"/>
    </w:rPr>
  </w:style>
  <w:style w:type="paragraph" w:styleId="afb">
    <w:name w:val="annotation text"/>
    <w:basedOn w:val="a"/>
    <w:link w:val="afc"/>
    <w:rsid w:val="00333F60"/>
    <w:pPr>
      <w:spacing w:after="0" w:line="240" w:lineRule="auto"/>
    </w:pPr>
    <w:rPr>
      <w:rFonts w:ascii="Times New Roman" w:eastAsia="Times New Roman" w:hAnsi="Times New Roman"/>
      <w:sz w:val="20"/>
      <w:szCs w:val="20"/>
      <w:lang w:val="ru-RU" w:eastAsia="ru-RU"/>
    </w:rPr>
  </w:style>
  <w:style w:type="character" w:customStyle="1" w:styleId="afc">
    <w:name w:val="Текст примечания Знак"/>
    <w:basedOn w:val="a0"/>
    <w:link w:val="afb"/>
    <w:rsid w:val="00333F60"/>
    <w:rPr>
      <w:rFonts w:ascii="Times New Roman" w:eastAsia="Times New Roman" w:hAnsi="Times New Roman"/>
    </w:rPr>
  </w:style>
  <w:style w:type="paragraph" w:styleId="afd">
    <w:name w:val="annotation subject"/>
    <w:basedOn w:val="afb"/>
    <w:next w:val="afb"/>
    <w:link w:val="afe"/>
    <w:semiHidden/>
    <w:rsid w:val="00333F60"/>
    <w:rPr>
      <w:b/>
      <w:bCs/>
    </w:rPr>
  </w:style>
  <w:style w:type="character" w:customStyle="1" w:styleId="afe">
    <w:name w:val="Тема примечания Знак"/>
    <w:basedOn w:val="afc"/>
    <w:link w:val="afd"/>
    <w:rsid w:val="00333F60"/>
    <w:rPr>
      <w:rFonts w:ascii="Times New Roman" w:eastAsia="Times New Roman" w:hAnsi="Times New Roman"/>
      <w:b/>
      <w:bCs/>
    </w:rPr>
  </w:style>
  <w:style w:type="paragraph" w:customStyle="1" w:styleId="ListParagraph2">
    <w:name w:val="List Paragraph2"/>
    <w:basedOn w:val="a"/>
    <w:qFormat/>
    <w:rsid w:val="00333F60"/>
    <w:pPr>
      <w:ind w:left="720"/>
    </w:pPr>
    <w:rPr>
      <w:rFonts w:eastAsia="Times New Roman" w:cs="Calibri"/>
    </w:rPr>
  </w:style>
  <w:style w:type="character" w:styleId="aff">
    <w:name w:val="Subtle Emphasis"/>
    <w:uiPriority w:val="19"/>
    <w:qFormat/>
    <w:rsid w:val="00363208"/>
    <w:rPr>
      <w:i/>
      <w:iCs/>
      <w:color w:val="808080"/>
    </w:rPr>
  </w:style>
  <w:style w:type="character" w:customStyle="1" w:styleId="23">
    <w:name w:val="Основной текст (2)_"/>
    <w:link w:val="24"/>
    <w:rsid w:val="00F61753"/>
    <w:rPr>
      <w:rFonts w:ascii="Trebuchet MS" w:eastAsia="Trebuchet MS" w:hAnsi="Trebuchet MS" w:cs="Trebuchet MS"/>
      <w:sz w:val="21"/>
      <w:szCs w:val="21"/>
      <w:shd w:val="clear" w:color="auto" w:fill="FFFFFF"/>
    </w:rPr>
  </w:style>
  <w:style w:type="paragraph" w:customStyle="1" w:styleId="24">
    <w:name w:val="Основной текст (2)"/>
    <w:basedOn w:val="a"/>
    <w:link w:val="23"/>
    <w:qFormat/>
    <w:rsid w:val="00F61753"/>
    <w:pPr>
      <w:widowControl w:val="0"/>
      <w:shd w:val="clear" w:color="auto" w:fill="FFFFFF"/>
      <w:spacing w:before="600" w:after="300" w:line="244" w:lineRule="exact"/>
      <w:jc w:val="center"/>
    </w:pPr>
    <w:rPr>
      <w:rFonts w:ascii="Trebuchet MS" w:eastAsia="Trebuchet MS" w:hAnsi="Trebuchet MS" w:cs="Trebuchet MS"/>
      <w:sz w:val="21"/>
      <w:szCs w:val="21"/>
      <w:lang w:val="ru-RU" w:eastAsia="ru-RU"/>
    </w:rPr>
  </w:style>
  <w:style w:type="character" w:styleId="aff0">
    <w:name w:val="Placeholder Text"/>
    <w:basedOn w:val="a0"/>
    <w:uiPriority w:val="99"/>
    <w:semiHidden/>
    <w:rsid w:val="00AB61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qFormat="1"/>
    <w:lsdException w:name="HTML Preformatted" w:uiPriority="0"/>
    <w:lsdException w:name="annotation subject" w:uiPriority="0"/>
    <w:lsdException w:name="Table 3D effects 2" w:uiPriority="0"/>
    <w:lsdException w:name="Table 3D effects 3" w:uiPriority="0"/>
    <w:lsdException w:name="Table Contemporary"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34"/>
    <w:pPr>
      <w:spacing w:after="200" w:line="276" w:lineRule="auto"/>
    </w:pPr>
    <w:rPr>
      <w:sz w:val="22"/>
      <w:szCs w:val="22"/>
      <w:lang w:val="en-US" w:eastAsia="en-US"/>
    </w:rPr>
  </w:style>
  <w:style w:type="paragraph" w:styleId="1">
    <w:name w:val="heading 1"/>
    <w:basedOn w:val="a"/>
    <w:link w:val="10"/>
    <w:qFormat/>
    <w:rsid w:val="0038403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2">
    <w:name w:val="heading 2"/>
    <w:basedOn w:val="a"/>
    <w:next w:val="a"/>
    <w:link w:val="20"/>
    <w:unhideWhenUsed/>
    <w:qFormat/>
    <w:rsid w:val="0081547F"/>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nhideWhenUsed/>
    <w:qFormat/>
    <w:rsid w:val="00567A3B"/>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81547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039"/>
    <w:rPr>
      <w:rFonts w:ascii="Times New Roman" w:eastAsia="Times New Roman" w:hAnsi="Times New Roman"/>
      <w:b/>
      <w:bCs/>
      <w:kern w:val="36"/>
      <w:sz w:val="48"/>
      <w:szCs w:val="48"/>
      <w:lang w:val="en-GB" w:eastAsia="en-GB"/>
    </w:rPr>
  </w:style>
  <w:style w:type="character" w:customStyle="1" w:styleId="20">
    <w:name w:val="Заголовок 2 Знак"/>
    <w:link w:val="2"/>
    <w:rsid w:val="0081547F"/>
    <w:rPr>
      <w:rFonts w:ascii="Calibri Light" w:eastAsia="Times New Roman" w:hAnsi="Calibri Light" w:cs="Times New Roman"/>
      <w:b/>
      <w:bCs/>
      <w:i/>
      <w:iCs/>
      <w:sz w:val="28"/>
      <w:szCs w:val="28"/>
      <w:lang w:val="en-US" w:eastAsia="en-US"/>
    </w:rPr>
  </w:style>
  <w:style w:type="character" w:customStyle="1" w:styleId="30">
    <w:name w:val="Заголовок 3 Знак"/>
    <w:link w:val="3"/>
    <w:rsid w:val="00567A3B"/>
    <w:rPr>
      <w:rFonts w:ascii="Cambria" w:eastAsia="Times New Roman" w:hAnsi="Cambria" w:cs="Times New Roman"/>
      <w:b/>
      <w:bCs/>
      <w:sz w:val="26"/>
      <w:szCs w:val="26"/>
      <w:lang w:val="en-US" w:eastAsia="en-US"/>
    </w:rPr>
  </w:style>
  <w:style w:type="character" w:customStyle="1" w:styleId="40">
    <w:name w:val="Заголовок 4 Знак"/>
    <w:link w:val="4"/>
    <w:rsid w:val="0081547F"/>
    <w:rPr>
      <w:rFonts w:ascii="Calibri" w:eastAsia="Times New Roman" w:hAnsi="Calibri" w:cs="Times New Roman"/>
      <w:b/>
      <w:bCs/>
      <w:sz w:val="28"/>
      <w:szCs w:val="28"/>
      <w:lang w:val="en-US" w:eastAsia="en-US"/>
    </w:rPr>
  </w:style>
  <w:style w:type="paragraph" w:styleId="a3">
    <w:name w:val="footer"/>
    <w:basedOn w:val="a"/>
    <w:link w:val="a4"/>
    <w:rsid w:val="0021721D"/>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4">
    <w:name w:val="Нижний колонтитул Знак"/>
    <w:link w:val="a3"/>
    <w:rsid w:val="0021721D"/>
    <w:rPr>
      <w:rFonts w:ascii="Times New Roman" w:eastAsia="Times New Roman" w:hAnsi="Times New Roman"/>
      <w:sz w:val="24"/>
      <w:szCs w:val="24"/>
      <w:lang w:val="ru-RU" w:eastAsia="ru-RU"/>
    </w:rPr>
  </w:style>
  <w:style w:type="character" w:styleId="a5">
    <w:name w:val="page number"/>
    <w:basedOn w:val="a0"/>
    <w:rsid w:val="0021721D"/>
  </w:style>
  <w:style w:type="paragraph" w:customStyle="1" w:styleId="CharCharCharCharCharCharCharCharCharCharCharChar">
    <w:name w:val="Char Char Char Char Char Char Char Char Char Char Char Char"/>
    <w:basedOn w:val="a"/>
    <w:rsid w:val="0021721D"/>
    <w:pPr>
      <w:spacing w:after="160" w:line="240" w:lineRule="exact"/>
    </w:pPr>
    <w:rPr>
      <w:rFonts w:ascii="Arial" w:eastAsia="Times New Roman" w:hAnsi="Arial" w:cs="Arial"/>
      <w:sz w:val="20"/>
      <w:szCs w:val="20"/>
    </w:rPr>
  </w:style>
  <w:style w:type="paragraph" w:customStyle="1" w:styleId="a6">
    <w:name w:val="Знак Знак"/>
    <w:basedOn w:val="a"/>
    <w:rsid w:val="0021721D"/>
    <w:pPr>
      <w:spacing w:after="160" w:line="240" w:lineRule="exact"/>
    </w:pPr>
    <w:rPr>
      <w:rFonts w:ascii="Verdana" w:eastAsia="MS Mincho" w:hAnsi="Verdana"/>
      <w:sz w:val="20"/>
      <w:szCs w:val="20"/>
      <w:lang w:val="en-GB"/>
    </w:rPr>
  </w:style>
  <w:style w:type="paragraph" w:styleId="a7">
    <w:name w:val="Normal (Web)"/>
    <w:aliases w:val="Обычный (веб) Знак Знак,Знак Знак Знак Знак,Знак Знак1,Обычный (веб) Знак Знак Знак,Знак Знак Знак1 Знак Знак Знак Знак Знак,Знак1,webb,Знак, webb"/>
    <w:basedOn w:val="a"/>
    <w:link w:val="a8"/>
    <w:uiPriority w:val="99"/>
    <w:qFormat/>
    <w:rsid w:val="0021721D"/>
    <w:pPr>
      <w:spacing w:before="100" w:beforeAutospacing="1" w:after="100" w:afterAutospacing="1" w:line="240" w:lineRule="auto"/>
    </w:pPr>
    <w:rPr>
      <w:rFonts w:ascii="Times New Roman" w:eastAsia="Times New Roman" w:hAnsi="Times New Roman"/>
      <w:sz w:val="24"/>
      <w:szCs w:val="24"/>
    </w:rPr>
  </w:style>
  <w:style w:type="character" w:customStyle="1" w:styleId="a8">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2, webb Знак"/>
    <w:link w:val="a7"/>
    <w:uiPriority w:val="99"/>
    <w:locked/>
    <w:rsid w:val="00D51CD4"/>
    <w:rPr>
      <w:rFonts w:ascii="Times New Roman" w:eastAsia="Times New Roman" w:hAnsi="Times New Roman"/>
      <w:sz w:val="24"/>
      <w:szCs w:val="24"/>
    </w:rPr>
  </w:style>
  <w:style w:type="table" w:styleId="21">
    <w:name w:val="Table 3D effects 2"/>
    <w:basedOn w:val="a1"/>
    <w:rsid w:val="0021721D"/>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1"/>
    <w:rsid w:val="0021721D"/>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CCFFFF"/>
    </w:tcPr>
    <w:tblStylePr w:type="firstRow">
      <w:rPr>
        <w:color w:val="auto"/>
      </w:rPr>
      <w:tblPr/>
      <w:tcPr>
        <w:tcBorders>
          <w:tl2br w:val="none" w:sz="0" w:space="0" w:color="auto"/>
          <w:tr2bl w:val="none" w:sz="0" w:space="0" w:color="auto"/>
        </w:tcBorders>
      </w:tcPr>
    </w:tblStylePr>
  </w:style>
  <w:style w:type="table" w:styleId="a9">
    <w:name w:val="Table Contemporary"/>
    <w:basedOn w:val="a1"/>
    <w:rsid w:val="0021721D"/>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Web 2"/>
    <w:basedOn w:val="a1"/>
    <w:rsid w:val="0021721D"/>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a">
    <w:name w:val="Table Grid"/>
    <w:basedOn w:val="a1"/>
    <w:rsid w:val="00843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20977"/>
    <w:pPr>
      <w:tabs>
        <w:tab w:val="center" w:pos="4844"/>
        <w:tab w:val="right" w:pos="9689"/>
      </w:tabs>
    </w:pPr>
  </w:style>
  <w:style w:type="character" w:customStyle="1" w:styleId="ac">
    <w:name w:val="Верхний колонтитул Знак"/>
    <w:link w:val="ab"/>
    <w:uiPriority w:val="99"/>
    <w:rsid w:val="00220977"/>
    <w:rPr>
      <w:sz w:val="22"/>
      <w:szCs w:val="22"/>
    </w:rPr>
  </w:style>
  <w:style w:type="character" w:styleId="ad">
    <w:name w:val="Hyperlink"/>
    <w:rsid w:val="00384039"/>
    <w:rPr>
      <w:color w:val="0000FF"/>
      <w:u w:val="single"/>
    </w:rPr>
  </w:style>
  <w:style w:type="character" w:styleId="ae">
    <w:name w:val="Strong"/>
    <w:uiPriority w:val="22"/>
    <w:qFormat/>
    <w:rsid w:val="00425118"/>
    <w:rPr>
      <w:b/>
      <w:bCs/>
    </w:rPr>
  </w:style>
  <w:style w:type="paragraph" w:styleId="af">
    <w:name w:val="List Paragraph"/>
    <w:aliases w:val="Akapit z listą BS,List Paragraph 1,List_Paragraph,Multilevel para_II,Bullet1,Bullets,References,List Paragraph (numbered (a)),IBL List Paragraph,List Paragraph nowy,Numbered List Paragraph,List Paragraph-ExecSummary,List Paragraph3"/>
    <w:basedOn w:val="a"/>
    <w:link w:val="af0"/>
    <w:uiPriority w:val="34"/>
    <w:qFormat/>
    <w:rsid w:val="001F1A31"/>
    <w:pPr>
      <w:spacing w:after="0" w:line="240" w:lineRule="auto"/>
      <w:ind w:left="720"/>
      <w:contextualSpacing/>
    </w:pPr>
    <w:rPr>
      <w:rFonts w:ascii="Times New Roman" w:eastAsia="Times New Roman" w:hAnsi="Times New Roman"/>
      <w:sz w:val="24"/>
      <w:szCs w:val="24"/>
      <w:lang w:val="ru-RU" w:eastAsia="ru-RU"/>
    </w:rPr>
  </w:style>
  <w:style w:type="character" w:customStyle="1" w:styleId="af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к"/>
    <w:link w:val="af"/>
    <w:uiPriority w:val="34"/>
    <w:locked/>
    <w:rsid w:val="00103BDE"/>
    <w:rPr>
      <w:rFonts w:ascii="Times New Roman" w:eastAsia="Times New Roman" w:hAnsi="Times New Roman"/>
      <w:sz w:val="24"/>
      <w:szCs w:val="24"/>
    </w:rPr>
  </w:style>
  <w:style w:type="character" w:styleId="af1">
    <w:name w:val="Emphasis"/>
    <w:qFormat/>
    <w:rsid w:val="00975423"/>
    <w:rPr>
      <w:rFonts w:cs="Times New Roman"/>
      <w:i/>
      <w:iCs/>
    </w:rPr>
  </w:style>
  <w:style w:type="paragraph" w:customStyle="1" w:styleId="CharChar">
    <w:name w:val="Char Char"/>
    <w:basedOn w:val="a"/>
    <w:rsid w:val="00A66A70"/>
    <w:pPr>
      <w:spacing w:after="160" w:line="240" w:lineRule="exact"/>
    </w:pPr>
    <w:rPr>
      <w:rFonts w:ascii="Verdana" w:eastAsia="MS Mincho" w:hAnsi="Verdana"/>
      <w:sz w:val="20"/>
      <w:szCs w:val="20"/>
      <w:lang w:val="en-GB"/>
    </w:rPr>
  </w:style>
  <w:style w:type="character" w:customStyle="1" w:styleId="apple-style-span">
    <w:name w:val="apple-style-span"/>
    <w:basedOn w:val="a0"/>
    <w:rsid w:val="00450674"/>
  </w:style>
  <w:style w:type="paragraph" w:customStyle="1" w:styleId="CharCharCharChar">
    <w:name w:val="Char Char Char Char"/>
    <w:basedOn w:val="a"/>
    <w:rsid w:val="00792CF1"/>
    <w:pPr>
      <w:spacing w:after="160" w:line="240" w:lineRule="exact"/>
    </w:pPr>
    <w:rPr>
      <w:rFonts w:ascii="Verdana" w:eastAsia="MS Mincho" w:hAnsi="Verdana"/>
      <w:sz w:val="20"/>
      <w:szCs w:val="20"/>
      <w:lang w:val="en-GB"/>
    </w:rPr>
  </w:style>
  <w:style w:type="paragraph" w:customStyle="1" w:styleId="11">
    <w:name w:val="Без интервала1"/>
    <w:link w:val="af2"/>
    <w:qFormat/>
    <w:rsid w:val="006B50CC"/>
    <w:rPr>
      <w:rFonts w:eastAsia="Times New Roman"/>
      <w:sz w:val="22"/>
      <w:szCs w:val="22"/>
    </w:rPr>
  </w:style>
  <w:style w:type="character" w:customStyle="1" w:styleId="af2">
    <w:name w:val="Без интервала Знак"/>
    <w:link w:val="11"/>
    <w:locked/>
    <w:rsid w:val="00333F60"/>
    <w:rPr>
      <w:rFonts w:eastAsia="Times New Roman"/>
      <w:sz w:val="22"/>
      <w:szCs w:val="22"/>
    </w:rPr>
  </w:style>
  <w:style w:type="paragraph" w:customStyle="1" w:styleId="CharChar1CharChar">
    <w:name w:val="Char Char1 Char Char"/>
    <w:basedOn w:val="a"/>
    <w:rsid w:val="00D60B6A"/>
    <w:pPr>
      <w:spacing w:after="160" w:line="240" w:lineRule="exact"/>
    </w:pPr>
    <w:rPr>
      <w:rFonts w:ascii="Verdana" w:eastAsia="MS Mincho" w:hAnsi="Verdana"/>
      <w:sz w:val="20"/>
      <w:szCs w:val="20"/>
      <w:lang w:val="en-GB"/>
    </w:rPr>
  </w:style>
  <w:style w:type="paragraph" w:styleId="af3">
    <w:name w:val="Balloon Text"/>
    <w:basedOn w:val="a"/>
    <w:link w:val="af4"/>
    <w:unhideWhenUsed/>
    <w:rsid w:val="009E5A37"/>
    <w:pPr>
      <w:spacing w:after="0" w:line="240" w:lineRule="auto"/>
    </w:pPr>
    <w:rPr>
      <w:rFonts w:ascii="Tahoma" w:hAnsi="Tahoma"/>
      <w:sz w:val="16"/>
      <w:szCs w:val="16"/>
    </w:rPr>
  </w:style>
  <w:style w:type="character" w:customStyle="1" w:styleId="af4">
    <w:name w:val="Текст выноски Знак"/>
    <w:link w:val="af3"/>
    <w:rsid w:val="009E5A37"/>
    <w:rPr>
      <w:rFonts w:ascii="Tahoma" w:hAnsi="Tahoma" w:cs="Tahoma"/>
      <w:sz w:val="16"/>
      <w:szCs w:val="16"/>
      <w:lang w:val="en-US" w:eastAsia="en-US"/>
    </w:rPr>
  </w:style>
  <w:style w:type="character" w:customStyle="1" w:styleId="apple-converted-space">
    <w:name w:val="apple-converted-space"/>
    <w:basedOn w:val="a0"/>
    <w:rsid w:val="00880637"/>
  </w:style>
  <w:style w:type="character" w:customStyle="1" w:styleId="12">
    <w:name w:val="Без интервала Знак1"/>
    <w:link w:val="af5"/>
    <w:locked/>
    <w:rsid w:val="008705AB"/>
    <w:rPr>
      <w:sz w:val="22"/>
      <w:szCs w:val="22"/>
      <w:lang w:val="ru-RU" w:eastAsia="ru-RU" w:bidi="ar-SA"/>
    </w:rPr>
  </w:style>
  <w:style w:type="paragraph" w:styleId="af5">
    <w:name w:val="No Spacing"/>
    <w:link w:val="12"/>
    <w:qFormat/>
    <w:rsid w:val="008705AB"/>
    <w:rPr>
      <w:sz w:val="22"/>
      <w:szCs w:val="22"/>
    </w:rPr>
  </w:style>
  <w:style w:type="paragraph" w:styleId="z-">
    <w:name w:val="HTML Bottom of Form"/>
    <w:basedOn w:val="a"/>
    <w:next w:val="a"/>
    <w:link w:val="z-0"/>
    <w:hidden/>
    <w:unhideWhenUsed/>
    <w:rsid w:val="00567A3B"/>
    <w:pPr>
      <w:pBdr>
        <w:top w:val="single" w:sz="6" w:space="1" w:color="auto"/>
      </w:pBdr>
      <w:spacing w:after="0" w:line="240" w:lineRule="auto"/>
      <w:jc w:val="center"/>
    </w:pPr>
    <w:rPr>
      <w:rFonts w:ascii="Arial" w:eastAsia="Times New Roman" w:hAnsi="Arial"/>
      <w:vanish/>
      <w:sz w:val="16"/>
      <w:szCs w:val="16"/>
    </w:rPr>
  </w:style>
  <w:style w:type="character" w:customStyle="1" w:styleId="z-0">
    <w:name w:val="z-Конец формы Знак"/>
    <w:link w:val="z-"/>
    <w:rsid w:val="00567A3B"/>
    <w:rPr>
      <w:rFonts w:ascii="Arial" w:eastAsia="Times New Roman" w:hAnsi="Arial"/>
      <w:vanish/>
      <w:sz w:val="16"/>
      <w:szCs w:val="16"/>
    </w:rPr>
  </w:style>
  <w:style w:type="character" w:styleId="af6">
    <w:name w:val="FollowedHyperlink"/>
    <w:uiPriority w:val="99"/>
    <w:unhideWhenUsed/>
    <w:rsid w:val="00AF650B"/>
    <w:rPr>
      <w:color w:val="800080"/>
      <w:u w:val="single"/>
    </w:rPr>
  </w:style>
  <w:style w:type="paragraph" w:customStyle="1" w:styleId="13">
    <w:name w:val="Абзац списка1"/>
    <w:basedOn w:val="a"/>
    <w:uiPriority w:val="34"/>
    <w:qFormat/>
    <w:rsid w:val="001E5CDB"/>
    <w:pPr>
      <w:spacing w:after="0" w:line="240" w:lineRule="auto"/>
      <w:ind w:left="708"/>
    </w:pPr>
    <w:rPr>
      <w:rFonts w:ascii="Times New Roman" w:eastAsia="Times New Roman" w:hAnsi="Times New Roman"/>
      <w:sz w:val="24"/>
      <w:szCs w:val="24"/>
      <w:lang w:val="ru-RU" w:eastAsia="ru-RU"/>
    </w:rPr>
  </w:style>
  <w:style w:type="paragraph" w:customStyle="1" w:styleId="msonormalcxspmiddle">
    <w:name w:val="msonormalcxspmiddle"/>
    <w:basedOn w:val="a"/>
    <w:rsid w:val="009C4C0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7">
    <w:name w:val="Intense Quote"/>
    <w:basedOn w:val="a"/>
    <w:next w:val="a"/>
    <w:link w:val="af8"/>
    <w:uiPriority w:val="30"/>
    <w:qFormat/>
    <w:rsid w:val="00464FED"/>
    <w:pPr>
      <w:pBdr>
        <w:bottom w:val="single" w:sz="4" w:space="4" w:color="4F81BD"/>
      </w:pBdr>
      <w:spacing w:after="0"/>
      <w:jc w:val="center"/>
    </w:pPr>
    <w:rPr>
      <w:rFonts w:ascii="Sylfaen" w:eastAsia="Times New Roman" w:hAnsi="Sylfaen"/>
      <w:b/>
      <w:bCs/>
      <w:i/>
      <w:iCs/>
      <w:color w:val="291FED"/>
      <w:sz w:val="24"/>
      <w:szCs w:val="24"/>
    </w:rPr>
  </w:style>
  <w:style w:type="character" w:customStyle="1" w:styleId="af8">
    <w:name w:val="Выделенная цитата Знак"/>
    <w:link w:val="af7"/>
    <w:uiPriority w:val="30"/>
    <w:rsid w:val="00464FED"/>
    <w:rPr>
      <w:rFonts w:ascii="Sylfaen" w:eastAsia="Times New Roman" w:hAnsi="Sylfaen"/>
      <w:b/>
      <w:bCs/>
      <w:i/>
      <w:iCs/>
      <w:color w:val="291FED"/>
      <w:sz w:val="24"/>
      <w:szCs w:val="24"/>
    </w:rPr>
  </w:style>
  <w:style w:type="character" w:customStyle="1" w:styleId="textexposedshow">
    <w:name w:val="text_exposed_show"/>
    <w:basedOn w:val="a0"/>
    <w:rsid w:val="0068658E"/>
  </w:style>
  <w:style w:type="paragraph" w:customStyle="1" w:styleId="ListParagraph1">
    <w:name w:val="List Paragraph1"/>
    <w:basedOn w:val="a"/>
    <w:qFormat/>
    <w:rsid w:val="00C52476"/>
    <w:pPr>
      <w:ind w:left="720"/>
      <w:contextualSpacing/>
    </w:pPr>
    <w:rPr>
      <w:rFonts w:eastAsia="Times New Roman"/>
      <w:lang w:val="ru-RU" w:eastAsia="ru-RU"/>
    </w:rPr>
  </w:style>
  <w:style w:type="character" w:customStyle="1" w:styleId="Bodytext">
    <w:name w:val="Body text_"/>
    <w:link w:val="14"/>
    <w:rsid w:val="00BC566D"/>
    <w:rPr>
      <w:rFonts w:ascii="Tahoma" w:eastAsia="Tahoma" w:hAnsi="Tahoma" w:cs="Tahoma"/>
      <w:sz w:val="22"/>
      <w:szCs w:val="22"/>
      <w:shd w:val="clear" w:color="auto" w:fill="FFFFFF"/>
    </w:rPr>
  </w:style>
  <w:style w:type="paragraph" w:customStyle="1" w:styleId="14">
    <w:name w:val="Основной текст1"/>
    <w:basedOn w:val="a"/>
    <w:link w:val="Bodytext"/>
    <w:rsid w:val="00BC566D"/>
    <w:pPr>
      <w:widowControl w:val="0"/>
      <w:shd w:val="clear" w:color="auto" w:fill="FFFFFF"/>
      <w:spacing w:before="240" w:after="0" w:line="475" w:lineRule="exact"/>
      <w:jc w:val="both"/>
    </w:pPr>
    <w:rPr>
      <w:rFonts w:ascii="Tahoma" w:eastAsia="Tahoma" w:hAnsi="Tahoma"/>
    </w:rPr>
  </w:style>
  <w:style w:type="paragraph" w:customStyle="1" w:styleId="CharChar11">
    <w:name w:val="Char Char11"/>
    <w:basedOn w:val="a"/>
    <w:rsid w:val="00F02C6D"/>
    <w:pPr>
      <w:spacing w:after="160" w:line="240" w:lineRule="exact"/>
    </w:pPr>
    <w:rPr>
      <w:rFonts w:ascii="Arial" w:eastAsia="Times New Roman" w:hAnsi="Arial" w:cs="Arial"/>
      <w:sz w:val="20"/>
      <w:szCs w:val="20"/>
    </w:rPr>
  </w:style>
  <w:style w:type="paragraph" w:customStyle="1" w:styleId="CharCharCharCharCharChar">
    <w:name w:val="Знак Знак Char Char Char Char Char Char"/>
    <w:basedOn w:val="a"/>
    <w:rsid w:val="00B04DC5"/>
    <w:pPr>
      <w:spacing w:after="160" w:line="240" w:lineRule="exact"/>
    </w:pPr>
    <w:rPr>
      <w:rFonts w:ascii="Arial" w:eastAsia="Times New Roman" w:hAnsi="Arial" w:cs="Arial"/>
      <w:sz w:val="20"/>
      <w:szCs w:val="20"/>
    </w:rPr>
  </w:style>
  <w:style w:type="paragraph" w:customStyle="1" w:styleId="norm">
    <w:name w:val="norm"/>
    <w:basedOn w:val="a"/>
    <w:uiPriority w:val="99"/>
    <w:qFormat/>
    <w:rsid w:val="00861903"/>
    <w:pPr>
      <w:spacing w:after="0" w:line="480" w:lineRule="auto"/>
      <w:ind w:firstLine="709"/>
      <w:jc w:val="both"/>
    </w:pPr>
    <w:rPr>
      <w:rFonts w:ascii="Arial Armenian" w:eastAsia="Times New Roman" w:hAnsi="Arial Armenian"/>
      <w:szCs w:val="20"/>
      <w:lang w:eastAsia="ru-RU"/>
    </w:rPr>
  </w:style>
  <w:style w:type="character" w:customStyle="1" w:styleId="mechtexChar">
    <w:name w:val="mechtex Char"/>
    <w:basedOn w:val="a0"/>
    <w:link w:val="mechtex"/>
    <w:locked/>
    <w:rsid w:val="00861903"/>
    <w:rPr>
      <w:rFonts w:ascii="Arial Armenian" w:eastAsia="Times New Roman" w:hAnsi="Arial Armenian"/>
    </w:rPr>
  </w:style>
  <w:style w:type="paragraph" w:customStyle="1" w:styleId="mechtex">
    <w:name w:val="mechtex"/>
    <w:basedOn w:val="a"/>
    <w:link w:val="mechtexChar"/>
    <w:rsid w:val="00861903"/>
    <w:pPr>
      <w:spacing w:after="0" w:line="240" w:lineRule="auto"/>
      <w:jc w:val="center"/>
    </w:pPr>
    <w:rPr>
      <w:rFonts w:ascii="Arial Armenian" w:eastAsia="Times New Roman" w:hAnsi="Arial Armenian"/>
      <w:sz w:val="20"/>
      <w:szCs w:val="20"/>
      <w:lang w:val="ru-RU" w:eastAsia="ru-RU"/>
    </w:rPr>
  </w:style>
  <w:style w:type="paragraph" w:customStyle="1" w:styleId="22">
    <w:name w:val="Абзац списка2"/>
    <w:basedOn w:val="a"/>
    <w:uiPriority w:val="34"/>
    <w:qFormat/>
    <w:rsid w:val="00083812"/>
    <w:pPr>
      <w:spacing w:after="0" w:line="240" w:lineRule="auto"/>
      <w:ind w:left="708"/>
    </w:pPr>
    <w:rPr>
      <w:rFonts w:ascii="Times New Roman" w:eastAsia="Times New Roman" w:hAnsi="Times New Roman"/>
      <w:sz w:val="24"/>
      <w:szCs w:val="24"/>
      <w:lang w:val="ru-RU" w:eastAsia="ru-RU"/>
    </w:rPr>
  </w:style>
  <w:style w:type="paragraph" w:customStyle="1" w:styleId="CharChar0">
    <w:name w:val="Знак Знак Char Char"/>
    <w:basedOn w:val="a"/>
    <w:rsid w:val="00083812"/>
    <w:pPr>
      <w:spacing w:after="160" w:line="240" w:lineRule="exact"/>
    </w:pPr>
    <w:rPr>
      <w:rFonts w:ascii="Arial" w:eastAsia="Times New Roman" w:hAnsi="Arial" w:cs="Arial"/>
      <w:sz w:val="20"/>
      <w:szCs w:val="20"/>
    </w:rPr>
  </w:style>
  <w:style w:type="character" w:customStyle="1" w:styleId="showhide">
    <w:name w:val="showhide"/>
    <w:basedOn w:val="a0"/>
    <w:rsid w:val="00083812"/>
  </w:style>
  <w:style w:type="paragraph" w:customStyle="1" w:styleId="Default">
    <w:name w:val="Default"/>
    <w:rsid w:val="00083812"/>
    <w:pPr>
      <w:autoSpaceDE w:val="0"/>
      <w:autoSpaceDN w:val="0"/>
      <w:adjustRightInd w:val="0"/>
    </w:pPr>
    <w:rPr>
      <w:rFonts w:ascii="GHEA Grapalat" w:eastAsia="Times New Roman" w:hAnsi="GHEA Grapalat" w:cs="GHEA Grapalat"/>
      <w:color w:val="000000"/>
      <w:sz w:val="24"/>
      <w:szCs w:val="24"/>
    </w:rPr>
  </w:style>
  <w:style w:type="paragraph" w:styleId="af9">
    <w:name w:val="Subtitle"/>
    <w:basedOn w:val="a"/>
    <w:next w:val="a"/>
    <w:link w:val="afa"/>
    <w:qFormat/>
    <w:rsid w:val="00083812"/>
    <w:pPr>
      <w:spacing w:after="60" w:line="240" w:lineRule="auto"/>
      <w:jc w:val="center"/>
      <w:outlineLvl w:val="1"/>
    </w:pPr>
    <w:rPr>
      <w:rFonts w:ascii="Cambria" w:eastAsia="Times New Roman" w:hAnsi="Cambria"/>
      <w:sz w:val="24"/>
      <w:szCs w:val="24"/>
      <w:lang w:val="ru-RU" w:eastAsia="ru-RU"/>
    </w:rPr>
  </w:style>
  <w:style w:type="character" w:customStyle="1" w:styleId="afa">
    <w:name w:val="Подзаголовок Знак"/>
    <w:basedOn w:val="a0"/>
    <w:link w:val="af9"/>
    <w:rsid w:val="00083812"/>
    <w:rPr>
      <w:rFonts w:ascii="Cambria" w:eastAsia="Times New Roman" w:hAnsi="Cambria"/>
      <w:sz w:val="24"/>
      <w:szCs w:val="24"/>
    </w:rPr>
  </w:style>
  <w:style w:type="character" w:customStyle="1" w:styleId="HTML">
    <w:name w:val="Стандартный HTML Знак"/>
    <w:link w:val="HTML0"/>
    <w:rsid w:val="00333F60"/>
    <w:rPr>
      <w:rFonts w:ascii="Arial Unicode" w:hAnsi="Arial Unicode"/>
    </w:rPr>
  </w:style>
  <w:style w:type="paragraph" w:styleId="HTML0">
    <w:name w:val="HTML Preformatted"/>
    <w:basedOn w:val="a"/>
    <w:link w:val="HTML"/>
    <w:unhideWhenUsed/>
    <w:rsid w:val="0033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hAnsi="Arial Unicode"/>
      <w:sz w:val="20"/>
      <w:szCs w:val="20"/>
      <w:lang w:val="ru-RU" w:eastAsia="ru-RU"/>
    </w:rPr>
  </w:style>
  <w:style w:type="character" w:customStyle="1" w:styleId="HTMLPreformattedChar1">
    <w:name w:val="HTML Preformatted Char1"/>
    <w:basedOn w:val="a0"/>
    <w:uiPriority w:val="99"/>
    <w:semiHidden/>
    <w:rsid w:val="00333F60"/>
    <w:rPr>
      <w:rFonts w:ascii="Consolas" w:hAnsi="Consolas"/>
      <w:lang w:val="en-US" w:eastAsia="en-US"/>
    </w:rPr>
  </w:style>
  <w:style w:type="character" w:customStyle="1" w:styleId="HTML1">
    <w:name w:val="Стандартный HTML Знак1"/>
    <w:rsid w:val="00333F60"/>
    <w:rPr>
      <w:rFonts w:ascii="Courier New" w:hAnsi="Courier New" w:cs="Courier New"/>
    </w:rPr>
  </w:style>
  <w:style w:type="character" w:customStyle="1" w:styleId="z-1">
    <w:name w:val="z-Начало формы Знак"/>
    <w:link w:val="z-2"/>
    <w:rsid w:val="00333F60"/>
    <w:rPr>
      <w:rFonts w:ascii="Arial" w:hAnsi="Arial"/>
      <w:vanish/>
      <w:sz w:val="16"/>
      <w:szCs w:val="16"/>
    </w:rPr>
  </w:style>
  <w:style w:type="paragraph" w:styleId="z-2">
    <w:name w:val="HTML Top of Form"/>
    <w:basedOn w:val="a"/>
    <w:next w:val="a"/>
    <w:link w:val="z-1"/>
    <w:hidden/>
    <w:unhideWhenUsed/>
    <w:rsid w:val="00333F60"/>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a0"/>
    <w:uiPriority w:val="99"/>
    <w:semiHidden/>
    <w:rsid w:val="00333F60"/>
    <w:rPr>
      <w:rFonts w:ascii="Arial" w:hAnsi="Arial" w:cs="Arial"/>
      <w:vanish/>
      <w:sz w:val="16"/>
      <w:szCs w:val="16"/>
      <w:lang w:val="en-US" w:eastAsia="en-US"/>
    </w:rPr>
  </w:style>
  <w:style w:type="character" w:customStyle="1" w:styleId="z-10">
    <w:name w:val="z-Начало формы Знак1"/>
    <w:rsid w:val="00333F60"/>
    <w:rPr>
      <w:rFonts w:ascii="Arial" w:hAnsi="Arial" w:cs="Arial"/>
      <w:vanish/>
      <w:sz w:val="16"/>
      <w:szCs w:val="16"/>
    </w:rPr>
  </w:style>
  <w:style w:type="character" w:customStyle="1" w:styleId="showhide1">
    <w:name w:val="showhide1"/>
    <w:rsid w:val="00333F60"/>
    <w:rPr>
      <w:b/>
      <w:bCs/>
      <w:color w:val="000000"/>
      <w:sz w:val="21"/>
      <w:szCs w:val="21"/>
      <w:u w:val="single"/>
    </w:rPr>
  </w:style>
  <w:style w:type="character" w:customStyle="1" w:styleId="z-11">
    <w:name w:val="z-Конец формы Знак1"/>
    <w:rsid w:val="00333F60"/>
    <w:rPr>
      <w:rFonts w:ascii="Arial" w:hAnsi="Arial" w:cs="Arial"/>
      <w:vanish/>
      <w:sz w:val="16"/>
      <w:szCs w:val="16"/>
    </w:rPr>
  </w:style>
  <w:style w:type="paragraph" w:styleId="afb">
    <w:name w:val="annotation text"/>
    <w:basedOn w:val="a"/>
    <w:link w:val="afc"/>
    <w:rsid w:val="00333F60"/>
    <w:pPr>
      <w:spacing w:after="0" w:line="240" w:lineRule="auto"/>
    </w:pPr>
    <w:rPr>
      <w:rFonts w:ascii="Times New Roman" w:eastAsia="Times New Roman" w:hAnsi="Times New Roman"/>
      <w:sz w:val="20"/>
      <w:szCs w:val="20"/>
      <w:lang w:val="ru-RU" w:eastAsia="ru-RU"/>
    </w:rPr>
  </w:style>
  <w:style w:type="character" w:customStyle="1" w:styleId="afc">
    <w:name w:val="Текст примечания Знак"/>
    <w:basedOn w:val="a0"/>
    <w:link w:val="afb"/>
    <w:rsid w:val="00333F60"/>
    <w:rPr>
      <w:rFonts w:ascii="Times New Roman" w:eastAsia="Times New Roman" w:hAnsi="Times New Roman"/>
    </w:rPr>
  </w:style>
  <w:style w:type="paragraph" w:styleId="afd">
    <w:name w:val="annotation subject"/>
    <w:basedOn w:val="afb"/>
    <w:next w:val="afb"/>
    <w:link w:val="afe"/>
    <w:semiHidden/>
    <w:rsid w:val="00333F60"/>
    <w:rPr>
      <w:b/>
      <w:bCs/>
    </w:rPr>
  </w:style>
  <w:style w:type="character" w:customStyle="1" w:styleId="afe">
    <w:name w:val="Тема примечания Знак"/>
    <w:basedOn w:val="afc"/>
    <w:link w:val="afd"/>
    <w:rsid w:val="00333F60"/>
    <w:rPr>
      <w:rFonts w:ascii="Times New Roman" w:eastAsia="Times New Roman" w:hAnsi="Times New Roman"/>
      <w:b/>
      <w:bCs/>
    </w:rPr>
  </w:style>
  <w:style w:type="paragraph" w:customStyle="1" w:styleId="ListParagraph2">
    <w:name w:val="List Paragraph2"/>
    <w:basedOn w:val="a"/>
    <w:qFormat/>
    <w:rsid w:val="00333F60"/>
    <w:pPr>
      <w:ind w:left="720"/>
    </w:pPr>
    <w:rPr>
      <w:rFonts w:eastAsia="Times New Roman" w:cs="Calibri"/>
    </w:rPr>
  </w:style>
  <w:style w:type="character" w:styleId="aff">
    <w:name w:val="Subtle Emphasis"/>
    <w:uiPriority w:val="19"/>
    <w:qFormat/>
    <w:rsid w:val="00363208"/>
    <w:rPr>
      <w:i/>
      <w:iCs/>
      <w:color w:val="808080"/>
    </w:rPr>
  </w:style>
  <w:style w:type="character" w:customStyle="1" w:styleId="23">
    <w:name w:val="Основной текст (2)_"/>
    <w:link w:val="24"/>
    <w:rsid w:val="00F61753"/>
    <w:rPr>
      <w:rFonts w:ascii="Trebuchet MS" w:eastAsia="Trebuchet MS" w:hAnsi="Trebuchet MS" w:cs="Trebuchet MS"/>
      <w:sz w:val="21"/>
      <w:szCs w:val="21"/>
      <w:shd w:val="clear" w:color="auto" w:fill="FFFFFF"/>
    </w:rPr>
  </w:style>
  <w:style w:type="paragraph" w:customStyle="1" w:styleId="24">
    <w:name w:val="Основной текст (2)"/>
    <w:basedOn w:val="a"/>
    <w:link w:val="23"/>
    <w:qFormat/>
    <w:rsid w:val="00F61753"/>
    <w:pPr>
      <w:widowControl w:val="0"/>
      <w:shd w:val="clear" w:color="auto" w:fill="FFFFFF"/>
      <w:spacing w:before="600" w:after="300" w:line="244" w:lineRule="exact"/>
      <w:jc w:val="center"/>
    </w:pPr>
    <w:rPr>
      <w:rFonts w:ascii="Trebuchet MS" w:eastAsia="Trebuchet MS" w:hAnsi="Trebuchet MS" w:cs="Trebuchet MS"/>
      <w:sz w:val="21"/>
      <w:szCs w:val="21"/>
      <w:lang w:val="ru-RU" w:eastAsia="ru-RU"/>
    </w:rPr>
  </w:style>
  <w:style w:type="character" w:styleId="aff0">
    <w:name w:val="Placeholder Text"/>
    <w:basedOn w:val="a0"/>
    <w:uiPriority w:val="99"/>
    <w:semiHidden/>
    <w:rsid w:val="00AB61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98">
      <w:bodyDiv w:val="1"/>
      <w:marLeft w:val="0"/>
      <w:marRight w:val="0"/>
      <w:marTop w:val="0"/>
      <w:marBottom w:val="0"/>
      <w:divBdr>
        <w:top w:val="none" w:sz="0" w:space="0" w:color="auto"/>
        <w:left w:val="none" w:sz="0" w:space="0" w:color="auto"/>
        <w:bottom w:val="none" w:sz="0" w:space="0" w:color="auto"/>
        <w:right w:val="none" w:sz="0" w:space="0" w:color="auto"/>
      </w:divBdr>
    </w:div>
    <w:div w:id="24988233">
      <w:bodyDiv w:val="1"/>
      <w:marLeft w:val="0"/>
      <w:marRight w:val="0"/>
      <w:marTop w:val="0"/>
      <w:marBottom w:val="0"/>
      <w:divBdr>
        <w:top w:val="none" w:sz="0" w:space="0" w:color="auto"/>
        <w:left w:val="none" w:sz="0" w:space="0" w:color="auto"/>
        <w:bottom w:val="none" w:sz="0" w:space="0" w:color="auto"/>
        <w:right w:val="none" w:sz="0" w:space="0" w:color="auto"/>
      </w:divBdr>
    </w:div>
    <w:div w:id="50812195">
      <w:bodyDiv w:val="1"/>
      <w:marLeft w:val="0"/>
      <w:marRight w:val="0"/>
      <w:marTop w:val="0"/>
      <w:marBottom w:val="0"/>
      <w:divBdr>
        <w:top w:val="none" w:sz="0" w:space="0" w:color="auto"/>
        <w:left w:val="none" w:sz="0" w:space="0" w:color="auto"/>
        <w:bottom w:val="none" w:sz="0" w:space="0" w:color="auto"/>
        <w:right w:val="none" w:sz="0" w:space="0" w:color="auto"/>
      </w:divBdr>
    </w:div>
    <w:div w:id="55587954">
      <w:bodyDiv w:val="1"/>
      <w:marLeft w:val="0"/>
      <w:marRight w:val="0"/>
      <w:marTop w:val="0"/>
      <w:marBottom w:val="0"/>
      <w:divBdr>
        <w:top w:val="none" w:sz="0" w:space="0" w:color="auto"/>
        <w:left w:val="none" w:sz="0" w:space="0" w:color="auto"/>
        <w:bottom w:val="none" w:sz="0" w:space="0" w:color="auto"/>
        <w:right w:val="none" w:sz="0" w:space="0" w:color="auto"/>
      </w:divBdr>
    </w:div>
    <w:div w:id="96098484">
      <w:bodyDiv w:val="1"/>
      <w:marLeft w:val="0"/>
      <w:marRight w:val="0"/>
      <w:marTop w:val="0"/>
      <w:marBottom w:val="0"/>
      <w:divBdr>
        <w:top w:val="none" w:sz="0" w:space="0" w:color="auto"/>
        <w:left w:val="none" w:sz="0" w:space="0" w:color="auto"/>
        <w:bottom w:val="none" w:sz="0" w:space="0" w:color="auto"/>
        <w:right w:val="none" w:sz="0" w:space="0" w:color="auto"/>
      </w:divBdr>
    </w:div>
    <w:div w:id="113988691">
      <w:bodyDiv w:val="1"/>
      <w:marLeft w:val="0"/>
      <w:marRight w:val="0"/>
      <w:marTop w:val="0"/>
      <w:marBottom w:val="0"/>
      <w:divBdr>
        <w:top w:val="none" w:sz="0" w:space="0" w:color="auto"/>
        <w:left w:val="none" w:sz="0" w:space="0" w:color="auto"/>
        <w:bottom w:val="none" w:sz="0" w:space="0" w:color="auto"/>
        <w:right w:val="none" w:sz="0" w:space="0" w:color="auto"/>
      </w:divBdr>
    </w:div>
    <w:div w:id="123892003">
      <w:bodyDiv w:val="1"/>
      <w:marLeft w:val="0"/>
      <w:marRight w:val="0"/>
      <w:marTop w:val="0"/>
      <w:marBottom w:val="0"/>
      <w:divBdr>
        <w:top w:val="none" w:sz="0" w:space="0" w:color="auto"/>
        <w:left w:val="none" w:sz="0" w:space="0" w:color="auto"/>
        <w:bottom w:val="none" w:sz="0" w:space="0" w:color="auto"/>
        <w:right w:val="none" w:sz="0" w:space="0" w:color="auto"/>
      </w:divBdr>
    </w:div>
    <w:div w:id="145319137">
      <w:bodyDiv w:val="1"/>
      <w:marLeft w:val="0"/>
      <w:marRight w:val="0"/>
      <w:marTop w:val="0"/>
      <w:marBottom w:val="0"/>
      <w:divBdr>
        <w:top w:val="none" w:sz="0" w:space="0" w:color="auto"/>
        <w:left w:val="none" w:sz="0" w:space="0" w:color="auto"/>
        <w:bottom w:val="none" w:sz="0" w:space="0" w:color="auto"/>
        <w:right w:val="none" w:sz="0" w:space="0" w:color="auto"/>
      </w:divBdr>
    </w:div>
    <w:div w:id="146015347">
      <w:bodyDiv w:val="1"/>
      <w:marLeft w:val="0"/>
      <w:marRight w:val="0"/>
      <w:marTop w:val="0"/>
      <w:marBottom w:val="0"/>
      <w:divBdr>
        <w:top w:val="none" w:sz="0" w:space="0" w:color="auto"/>
        <w:left w:val="none" w:sz="0" w:space="0" w:color="auto"/>
        <w:bottom w:val="none" w:sz="0" w:space="0" w:color="auto"/>
        <w:right w:val="none" w:sz="0" w:space="0" w:color="auto"/>
      </w:divBdr>
    </w:div>
    <w:div w:id="146820365">
      <w:bodyDiv w:val="1"/>
      <w:marLeft w:val="0"/>
      <w:marRight w:val="0"/>
      <w:marTop w:val="0"/>
      <w:marBottom w:val="0"/>
      <w:divBdr>
        <w:top w:val="none" w:sz="0" w:space="0" w:color="auto"/>
        <w:left w:val="none" w:sz="0" w:space="0" w:color="auto"/>
        <w:bottom w:val="none" w:sz="0" w:space="0" w:color="auto"/>
        <w:right w:val="none" w:sz="0" w:space="0" w:color="auto"/>
      </w:divBdr>
    </w:div>
    <w:div w:id="166554076">
      <w:bodyDiv w:val="1"/>
      <w:marLeft w:val="0"/>
      <w:marRight w:val="0"/>
      <w:marTop w:val="0"/>
      <w:marBottom w:val="0"/>
      <w:divBdr>
        <w:top w:val="none" w:sz="0" w:space="0" w:color="auto"/>
        <w:left w:val="none" w:sz="0" w:space="0" w:color="auto"/>
        <w:bottom w:val="none" w:sz="0" w:space="0" w:color="auto"/>
        <w:right w:val="none" w:sz="0" w:space="0" w:color="auto"/>
      </w:divBdr>
    </w:div>
    <w:div w:id="189294506">
      <w:bodyDiv w:val="1"/>
      <w:marLeft w:val="0"/>
      <w:marRight w:val="0"/>
      <w:marTop w:val="0"/>
      <w:marBottom w:val="0"/>
      <w:divBdr>
        <w:top w:val="none" w:sz="0" w:space="0" w:color="auto"/>
        <w:left w:val="none" w:sz="0" w:space="0" w:color="auto"/>
        <w:bottom w:val="none" w:sz="0" w:space="0" w:color="auto"/>
        <w:right w:val="none" w:sz="0" w:space="0" w:color="auto"/>
      </w:divBdr>
    </w:div>
    <w:div w:id="232156864">
      <w:bodyDiv w:val="1"/>
      <w:marLeft w:val="0"/>
      <w:marRight w:val="0"/>
      <w:marTop w:val="0"/>
      <w:marBottom w:val="0"/>
      <w:divBdr>
        <w:top w:val="none" w:sz="0" w:space="0" w:color="auto"/>
        <w:left w:val="none" w:sz="0" w:space="0" w:color="auto"/>
        <w:bottom w:val="none" w:sz="0" w:space="0" w:color="auto"/>
        <w:right w:val="none" w:sz="0" w:space="0" w:color="auto"/>
      </w:divBdr>
    </w:div>
    <w:div w:id="251546256">
      <w:bodyDiv w:val="1"/>
      <w:marLeft w:val="0"/>
      <w:marRight w:val="0"/>
      <w:marTop w:val="0"/>
      <w:marBottom w:val="0"/>
      <w:divBdr>
        <w:top w:val="none" w:sz="0" w:space="0" w:color="auto"/>
        <w:left w:val="none" w:sz="0" w:space="0" w:color="auto"/>
        <w:bottom w:val="none" w:sz="0" w:space="0" w:color="auto"/>
        <w:right w:val="none" w:sz="0" w:space="0" w:color="auto"/>
      </w:divBdr>
    </w:div>
    <w:div w:id="259336598">
      <w:bodyDiv w:val="1"/>
      <w:marLeft w:val="0"/>
      <w:marRight w:val="0"/>
      <w:marTop w:val="0"/>
      <w:marBottom w:val="0"/>
      <w:divBdr>
        <w:top w:val="none" w:sz="0" w:space="0" w:color="auto"/>
        <w:left w:val="none" w:sz="0" w:space="0" w:color="auto"/>
        <w:bottom w:val="none" w:sz="0" w:space="0" w:color="auto"/>
        <w:right w:val="none" w:sz="0" w:space="0" w:color="auto"/>
      </w:divBdr>
    </w:div>
    <w:div w:id="261883370">
      <w:bodyDiv w:val="1"/>
      <w:marLeft w:val="0"/>
      <w:marRight w:val="0"/>
      <w:marTop w:val="0"/>
      <w:marBottom w:val="0"/>
      <w:divBdr>
        <w:top w:val="none" w:sz="0" w:space="0" w:color="auto"/>
        <w:left w:val="none" w:sz="0" w:space="0" w:color="auto"/>
        <w:bottom w:val="none" w:sz="0" w:space="0" w:color="auto"/>
        <w:right w:val="none" w:sz="0" w:space="0" w:color="auto"/>
      </w:divBdr>
    </w:div>
    <w:div w:id="279340358">
      <w:bodyDiv w:val="1"/>
      <w:marLeft w:val="0"/>
      <w:marRight w:val="0"/>
      <w:marTop w:val="0"/>
      <w:marBottom w:val="0"/>
      <w:divBdr>
        <w:top w:val="none" w:sz="0" w:space="0" w:color="auto"/>
        <w:left w:val="none" w:sz="0" w:space="0" w:color="auto"/>
        <w:bottom w:val="none" w:sz="0" w:space="0" w:color="auto"/>
        <w:right w:val="none" w:sz="0" w:space="0" w:color="auto"/>
      </w:divBdr>
    </w:div>
    <w:div w:id="283511317">
      <w:bodyDiv w:val="1"/>
      <w:marLeft w:val="0"/>
      <w:marRight w:val="0"/>
      <w:marTop w:val="0"/>
      <w:marBottom w:val="0"/>
      <w:divBdr>
        <w:top w:val="none" w:sz="0" w:space="0" w:color="auto"/>
        <w:left w:val="none" w:sz="0" w:space="0" w:color="auto"/>
        <w:bottom w:val="none" w:sz="0" w:space="0" w:color="auto"/>
        <w:right w:val="none" w:sz="0" w:space="0" w:color="auto"/>
      </w:divBdr>
    </w:div>
    <w:div w:id="302543488">
      <w:bodyDiv w:val="1"/>
      <w:marLeft w:val="0"/>
      <w:marRight w:val="0"/>
      <w:marTop w:val="0"/>
      <w:marBottom w:val="0"/>
      <w:divBdr>
        <w:top w:val="none" w:sz="0" w:space="0" w:color="auto"/>
        <w:left w:val="none" w:sz="0" w:space="0" w:color="auto"/>
        <w:bottom w:val="none" w:sz="0" w:space="0" w:color="auto"/>
        <w:right w:val="none" w:sz="0" w:space="0" w:color="auto"/>
      </w:divBdr>
    </w:div>
    <w:div w:id="313798074">
      <w:bodyDiv w:val="1"/>
      <w:marLeft w:val="0"/>
      <w:marRight w:val="0"/>
      <w:marTop w:val="0"/>
      <w:marBottom w:val="0"/>
      <w:divBdr>
        <w:top w:val="none" w:sz="0" w:space="0" w:color="auto"/>
        <w:left w:val="none" w:sz="0" w:space="0" w:color="auto"/>
        <w:bottom w:val="none" w:sz="0" w:space="0" w:color="auto"/>
        <w:right w:val="none" w:sz="0" w:space="0" w:color="auto"/>
      </w:divBdr>
    </w:div>
    <w:div w:id="361169318">
      <w:bodyDiv w:val="1"/>
      <w:marLeft w:val="0"/>
      <w:marRight w:val="0"/>
      <w:marTop w:val="0"/>
      <w:marBottom w:val="0"/>
      <w:divBdr>
        <w:top w:val="none" w:sz="0" w:space="0" w:color="auto"/>
        <w:left w:val="none" w:sz="0" w:space="0" w:color="auto"/>
        <w:bottom w:val="none" w:sz="0" w:space="0" w:color="auto"/>
        <w:right w:val="none" w:sz="0" w:space="0" w:color="auto"/>
      </w:divBdr>
    </w:div>
    <w:div w:id="383413838">
      <w:bodyDiv w:val="1"/>
      <w:marLeft w:val="0"/>
      <w:marRight w:val="0"/>
      <w:marTop w:val="0"/>
      <w:marBottom w:val="0"/>
      <w:divBdr>
        <w:top w:val="none" w:sz="0" w:space="0" w:color="auto"/>
        <w:left w:val="none" w:sz="0" w:space="0" w:color="auto"/>
        <w:bottom w:val="none" w:sz="0" w:space="0" w:color="auto"/>
        <w:right w:val="none" w:sz="0" w:space="0" w:color="auto"/>
      </w:divBdr>
    </w:div>
    <w:div w:id="385182208">
      <w:bodyDiv w:val="1"/>
      <w:marLeft w:val="0"/>
      <w:marRight w:val="0"/>
      <w:marTop w:val="0"/>
      <w:marBottom w:val="0"/>
      <w:divBdr>
        <w:top w:val="none" w:sz="0" w:space="0" w:color="auto"/>
        <w:left w:val="none" w:sz="0" w:space="0" w:color="auto"/>
        <w:bottom w:val="none" w:sz="0" w:space="0" w:color="auto"/>
        <w:right w:val="none" w:sz="0" w:space="0" w:color="auto"/>
      </w:divBdr>
    </w:div>
    <w:div w:id="432625860">
      <w:bodyDiv w:val="1"/>
      <w:marLeft w:val="0"/>
      <w:marRight w:val="0"/>
      <w:marTop w:val="0"/>
      <w:marBottom w:val="0"/>
      <w:divBdr>
        <w:top w:val="none" w:sz="0" w:space="0" w:color="auto"/>
        <w:left w:val="none" w:sz="0" w:space="0" w:color="auto"/>
        <w:bottom w:val="none" w:sz="0" w:space="0" w:color="auto"/>
        <w:right w:val="none" w:sz="0" w:space="0" w:color="auto"/>
      </w:divBdr>
    </w:div>
    <w:div w:id="476725104">
      <w:bodyDiv w:val="1"/>
      <w:marLeft w:val="0"/>
      <w:marRight w:val="0"/>
      <w:marTop w:val="0"/>
      <w:marBottom w:val="0"/>
      <w:divBdr>
        <w:top w:val="none" w:sz="0" w:space="0" w:color="auto"/>
        <w:left w:val="none" w:sz="0" w:space="0" w:color="auto"/>
        <w:bottom w:val="none" w:sz="0" w:space="0" w:color="auto"/>
        <w:right w:val="none" w:sz="0" w:space="0" w:color="auto"/>
      </w:divBdr>
    </w:div>
    <w:div w:id="518472206">
      <w:bodyDiv w:val="1"/>
      <w:marLeft w:val="0"/>
      <w:marRight w:val="0"/>
      <w:marTop w:val="0"/>
      <w:marBottom w:val="0"/>
      <w:divBdr>
        <w:top w:val="none" w:sz="0" w:space="0" w:color="auto"/>
        <w:left w:val="none" w:sz="0" w:space="0" w:color="auto"/>
        <w:bottom w:val="none" w:sz="0" w:space="0" w:color="auto"/>
        <w:right w:val="none" w:sz="0" w:space="0" w:color="auto"/>
      </w:divBdr>
    </w:div>
    <w:div w:id="536353836">
      <w:bodyDiv w:val="1"/>
      <w:marLeft w:val="0"/>
      <w:marRight w:val="0"/>
      <w:marTop w:val="0"/>
      <w:marBottom w:val="0"/>
      <w:divBdr>
        <w:top w:val="none" w:sz="0" w:space="0" w:color="auto"/>
        <w:left w:val="none" w:sz="0" w:space="0" w:color="auto"/>
        <w:bottom w:val="none" w:sz="0" w:space="0" w:color="auto"/>
        <w:right w:val="none" w:sz="0" w:space="0" w:color="auto"/>
      </w:divBdr>
    </w:div>
    <w:div w:id="542640987">
      <w:bodyDiv w:val="1"/>
      <w:marLeft w:val="0"/>
      <w:marRight w:val="0"/>
      <w:marTop w:val="0"/>
      <w:marBottom w:val="0"/>
      <w:divBdr>
        <w:top w:val="none" w:sz="0" w:space="0" w:color="auto"/>
        <w:left w:val="none" w:sz="0" w:space="0" w:color="auto"/>
        <w:bottom w:val="none" w:sz="0" w:space="0" w:color="auto"/>
        <w:right w:val="none" w:sz="0" w:space="0" w:color="auto"/>
      </w:divBdr>
    </w:div>
    <w:div w:id="571892568">
      <w:bodyDiv w:val="1"/>
      <w:marLeft w:val="0"/>
      <w:marRight w:val="0"/>
      <w:marTop w:val="0"/>
      <w:marBottom w:val="0"/>
      <w:divBdr>
        <w:top w:val="none" w:sz="0" w:space="0" w:color="auto"/>
        <w:left w:val="none" w:sz="0" w:space="0" w:color="auto"/>
        <w:bottom w:val="none" w:sz="0" w:space="0" w:color="auto"/>
        <w:right w:val="none" w:sz="0" w:space="0" w:color="auto"/>
      </w:divBdr>
    </w:div>
    <w:div w:id="598872141">
      <w:bodyDiv w:val="1"/>
      <w:marLeft w:val="0"/>
      <w:marRight w:val="0"/>
      <w:marTop w:val="0"/>
      <w:marBottom w:val="0"/>
      <w:divBdr>
        <w:top w:val="none" w:sz="0" w:space="0" w:color="auto"/>
        <w:left w:val="none" w:sz="0" w:space="0" w:color="auto"/>
        <w:bottom w:val="none" w:sz="0" w:space="0" w:color="auto"/>
        <w:right w:val="none" w:sz="0" w:space="0" w:color="auto"/>
      </w:divBdr>
    </w:div>
    <w:div w:id="678242885">
      <w:bodyDiv w:val="1"/>
      <w:marLeft w:val="0"/>
      <w:marRight w:val="0"/>
      <w:marTop w:val="0"/>
      <w:marBottom w:val="0"/>
      <w:divBdr>
        <w:top w:val="none" w:sz="0" w:space="0" w:color="auto"/>
        <w:left w:val="none" w:sz="0" w:space="0" w:color="auto"/>
        <w:bottom w:val="none" w:sz="0" w:space="0" w:color="auto"/>
        <w:right w:val="none" w:sz="0" w:space="0" w:color="auto"/>
      </w:divBdr>
    </w:div>
    <w:div w:id="701517975">
      <w:bodyDiv w:val="1"/>
      <w:marLeft w:val="0"/>
      <w:marRight w:val="0"/>
      <w:marTop w:val="0"/>
      <w:marBottom w:val="0"/>
      <w:divBdr>
        <w:top w:val="none" w:sz="0" w:space="0" w:color="auto"/>
        <w:left w:val="none" w:sz="0" w:space="0" w:color="auto"/>
        <w:bottom w:val="none" w:sz="0" w:space="0" w:color="auto"/>
        <w:right w:val="none" w:sz="0" w:space="0" w:color="auto"/>
      </w:divBdr>
    </w:div>
    <w:div w:id="734088848">
      <w:bodyDiv w:val="1"/>
      <w:marLeft w:val="0"/>
      <w:marRight w:val="0"/>
      <w:marTop w:val="0"/>
      <w:marBottom w:val="0"/>
      <w:divBdr>
        <w:top w:val="none" w:sz="0" w:space="0" w:color="auto"/>
        <w:left w:val="none" w:sz="0" w:space="0" w:color="auto"/>
        <w:bottom w:val="none" w:sz="0" w:space="0" w:color="auto"/>
        <w:right w:val="none" w:sz="0" w:space="0" w:color="auto"/>
      </w:divBdr>
    </w:div>
    <w:div w:id="758713458">
      <w:bodyDiv w:val="1"/>
      <w:marLeft w:val="0"/>
      <w:marRight w:val="0"/>
      <w:marTop w:val="0"/>
      <w:marBottom w:val="0"/>
      <w:divBdr>
        <w:top w:val="none" w:sz="0" w:space="0" w:color="auto"/>
        <w:left w:val="none" w:sz="0" w:space="0" w:color="auto"/>
        <w:bottom w:val="none" w:sz="0" w:space="0" w:color="auto"/>
        <w:right w:val="none" w:sz="0" w:space="0" w:color="auto"/>
      </w:divBdr>
    </w:div>
    <w:div w:id="780224327">
      <w:bodyDiv w:val="1"/>
      <w:marLeft w:val="0"/>
      <w:marRight w:val="0"/>
      <w:marTop w:val="0"/>
      <w:marBottom w:val="0"/>
      <w:divBdr>
        <w:top w:val="none" w:sz="0" w:space="0" w:color="auto"/>
        <w:left w:val="none" w:sz="0" w:space="0" w:color="auto"/>
        <w:bottom w:val="none" w:sz="0" w:space="0" w:color="auto"/>
        <w:right w:val="none" w:sz="0" w:space="0" w:color="auto"/>
      </w:divBdr>
    </w:div>
    <w:div w:id="783039539">
      <w:bodyDiv w:val="1"/>
      <w:marLeft w:val="0"/>
      <w:marRight w:val="0"/>
      <w:marTop w:val="0"/>
      <w:marBottom w:val="0"/>
      <w:divBdr>
        <w:top w:val="none" w:sz="0" w:space="0" w:color="auto"/>
        <w:left w:val="none" w:sz="0" w:space="0" w:color="auto"/>
        <w:bottom w:val="none" w:sz="0" w:space="0" w:color="auto"/>
        <w:right w:val="none" w:sz="0" w:space="0" w:color="auto"/>
      </w:divBdr>
    </w:div>
    <w:div w:id="786393653">
      <w:bodyDiv w:val="1"/>
      <w:marLeft w:val="0"/>
      <w:marRight w:val="0"/>
      <w:marTop w:val="0"/>
      <w:marBottom w:val="0"/>
      <w:divBdr>
        <w:top w:val="none" w:sz="0" w:space="0" w:color="auto"/>
        <w:left w:val="none" w:sz="0" w:space="0" w:color="auto"/>
        <w:bottom w:val="none" w:sz="0" w:space="0" w:color="auto"/>
        <w:right w:val="none" w:sz="0" w:space="0" w:color="auto"/>
      </w:divBdr>
    </w:div>
    <w:div w:id="902955580">
      <w:bodyDiv w:val="1"/>
      <w:marLeft w:val="0"/>
      <w:marRight w:val="0"/>
      <w:marTop w:val="0"/>
      <w:marBottom w:val="0"/>
      <w:divBdr>
        <w:top w:val="none" w:sz="0" w:space="0" w:color="auto"/>
        <w:left w:val="none" w:sz="0" w:space="0" w:color="auto"/>
        <w:bottom w:val="none" w:sz="0" w:space="0" w:color="auto"/>
        <w:right w:val="none" w:sz="0" w:space="0" w:color="auto"/>
      </w:divBdr>
    </w:div>
    <w:div w:id="905264791">
      <w:bodyDiv w:val="1"/>
      <w:marLeft w:val="0"/>
      <w:marRight w:val="0"/>
      <w:marTop w:val="0"/>
      <w:marBottom w:val="0"/>
      <w:divBdr>
        <w:top w:val="none" w:sz="0" w:space="0" w:color="auto"/>
        <w:left w:val="none" w:sz="0" w:space="0" w:color="auto"/>
        <w:bottom w:val="none" w:sz="0" w:space="0" w:color="auto"/>
        <w:right w:val="none" w:sz="0" w:space="0" w:color="auto"/>
      </w:divBdr>
    </w:div>
    <w:div w:id="931553717">
      <w:bodyDiv w:val="1"/>
      <w:marLeft w:val="0"/>
      <w:marRight w:val="0"/>
      <w:marTop w:val="0"/>
      <w:marBottom w:val="0"/>
      <w:divBdr>
        <w:top w:val="none" w:sz="0" w:space="0" w:color="auto"/>
        <w:left w:val="none" w:sz="0" w:space="0" w:color="auto"/>
        <w:bottom w:val="none" w:sz="0" w:space="0" w:color="auto"/>
        <w:right w:val="none" w:sz="0" w:space="0" w:color="auto"/>
      </w:divBdr>
    </w:div>
    <w:div w:id="958608082">
      <w:bodyDiv w:val="1"/>
      <w:marLeft w:val="0"/>
      <w:marRight w:val="0"/>
      <w:marTop w:val="0"/>
      <w:marBottom w:val="0"/>
      <w:divBdr>
        <w:top w:val="none" w:sz="0" w:space="0" w:color="auto"/>
        <w:left w:val="none" w:sz="0" w:space="0" w:color="auto"/>
        <w:bottom w:val="none" w:sz="0" w:space="0" w:color="auto"/>
        <w:right w:val="none" w:sz="0" w:space="0" w:color="auto"/>
      </w:divBdr>
    </w:div>
    <w:div w:id="963538093">
      <w:bodyDiv w:val="1"/>
      <w:marLeft w:val="0"/>
      <w:marRight w:val="0"/>
      <w:marTop w:val="0"/>
      <w:marBottom w:val="0"/>
      <w:divBdr>
        <w:top w:val="none" w:sz="0" w:space="0" w:color="auto"/>
        <w:left w:val="none" w:sz="0" w:space="0" w:color="auto"/>
        <w:bottom w:val="none" w:sz="0" w:space="0" w:color="auto"/>
        <w:right w:val="none" w:sz="0" w:space="0" w:color="auto"/>
      </w:divBdr>
    </w:div>
    <w:div w:id="1023358716">
      <w:bodyDiv w:val="1"/>
      <w:marLeft w:val="0"/>
      <w:marRight w:val="0"/>
      <w:marTop w:val="0"/>
      <w:marBottom w:val="0"/>
      <w:divBdr>
        <w:top w:val="none" w:sz="0" w:space="0" w:color="auto"/>
        <w:left w:val="none" w:sz="0" w:space="0" w:color="auto"/>
        <w:bottom w:val="none" w:sz="0" w:space="0" w:color="auto"/>
        <w:right w:val="none" w:sz="0" w:space="0" w:color="auto"/>
      </w:divBdr>
    </w:div>
    <w:div w:id="1046029331">
      <w:bodyDiv w:val="1"/>
      <w:marLeft w:val="0"/>
      <w:marRight w:val="0"/>
      <w:marTop w:val="0"/>
      <w:marBottom w:val="0"/>
      <w:divBdr>
        <w:top w:val="none" w:sz="0" w:space="0" w:color="auto"/>
        <w:left w:val="none" w:sz="0" w:space="0" w:color="auto"/>
        <w:bottom w:val="none" w:sz="0" w:space="0" w:color="auto"/>
        <w:right w:val="none" w:sz="0" w:space="0" w:color="auto"/>
      </w:divBdr>
    </w:div>
    <w:div w:id="1055665276">
      <w:bodyDiv w:val="1"/>
      <w:marLeft w:val="0"/>
      <w:marRight w:val="0"/>
      <w:marTop w:val="0"/>
      <w:marBottom w:val="0"/>
      <w:divBdr>
        <w:top w:val="none" w:sz="0" w:space="0" w:color="auto"/>
        <w:left w:val="none" w:sz="0" w:space="0" w:color="auto"/>
        <w:bottom w:val="none" w:sz="0" w:space="0" w:color="auto"/>
        <w:right w:val="none" w:sz="0" w:space="0" w:color="auto"/>
      </w:divBdr>
    </w:div>
    <w:div w:id="1063525904">
      <w:bodyDiv w:val="1"/>
      <w:marLeft w:val="0"/>
      <w:marRight w:val="0"/>
      <w:marTop w:val="0"/>
      <w:marBottom w:val="0"/>
      <w:divBdr>
        <w:top w:val="none" w:sz="0" w:space="0" w:color="auto"/>
        <w:left w:val="none" w:sz="0" w:space="0" w:color="auto"/>
        <w:bottom w:val="none" w:sz="0" w:space="0" w:color="auto"/>
        <w:right w:val="none" w:sz="0" w:space="0" w:color="auto"/>
      </w:divBdr>
    </w:div>
    <w:div w:id="1072855505">
      <w:bodyDiv w:val="1"/>
      <w:marLeft w:val="0"/>
      <w:marRight w:val="0"/>
      <w:marTop w:val="0"/>
      <w:marBottom w:val="0"/>
      <w:divBdr>
        <w:top w:val="none" w:sz="0" w:space="0" w:color="auto"/>
        <w:left w:val="none" w:sz="0" w:space="0" w:color="auto"/>
        <w:bottom w:val="none" w:sz="0" w:space="0" w:color="auto"/>
        <w:right w:val="none" w:sz="0" w:space="0" w:color="auto"/>
      </w:divBdr>
    </w:div>
    <w:div w:id="1095247041">
      <w:bodyDiv w:val="1"/>
      <w:marLeft w:val="0"/>
      <w:marRight w:val="0"/>
      <w:marTop w:val="0"/>
      <w:marBottom w:val="0"/>
      <w:divBdr>
        <w:top w:val="none" w:sz="0" w:space="0" w:color="auto"/>
        <w:left w:val="none" w:sz="0" w:space="0" w:color="auto"/>
        <w:bottom w:val="none" w:sz="0" w:space="0" w:color="auto"/>
        <w:right w:val="none" w:sz="0" w:space="0" w:color="auto"/>
      </w:divBdr>
    </w:div>
    <w:div w:id="1096898049">
      <w:bodyDiv w:val="1"/>
      <w:marLeft w:val="0"/>
      <w:marRight w:val="0"/>
      <w:marTop w:val="0"/>
      <w:marBottom w:val="0"/>
      <w:divBdr>
        <w:top w:val="none" w:sz="0" w:space="0" w:color="auto"/>
        <w:left w:val="none" w:sz="0" w:space="0" w:color="auto"/>
        <w:bottom w:val="none" w:sz="0" w:space="0" w:color="auto"/>
        <w:right w:val="none" w:sz="0" w:space="0" w:color="auto"/>
      </w:divBdr>
    </w:div>
    <w:div w:id="1122840997">
      <w:bodyDiv w:val="1"/>
      <w:marLeft w:val="0"/>
      <w:marRight w:val="0"/>
      <w:marTop w:val="0"/>
      <w:marBottom w:val="0"/>
      <w:divBdr>
        <w:top w:val="none" w:sz="0" w:space="0" w:color="auto"/>
        <w:left w:val="none" w:sz="0" w:space="0" w:color="auto"/>
        <w:bottom w:val="none" w:sz="0" w:space="0" w:color="auto"/>
        <w:right w:val="none" w:sz="0" w:space="0" w:color="auto"/>
      </w:divBdr>
    </w:div>
    <w:div w:id="1160347091">
      <w:bodyDiv w:val="1"/>
      <w:marLeft w:val="0"/>
      <w:marRight w:val="0"/>
      <w:marTop w:val="0"/>
      <w:marBottom w:val="0"/>
      <w:divBdr>
        <w:top w:val="none" w:sz="0" w:space="0" w:color="auto"/>
        <w:left w:val="none" w:sz="0" w:space="0" w:color="auto"/>
        <w:bottom w:val="none" w:sz="0" w:space="0" w:color="auto"/>
        <w:right w:val="none" w:sz="0" w:space="0" w:color="auto"/>
      </w:divBdr>
    </w:div>
    <w:div w:id="1169056752">
      <w:bodyDiv w:val="1"/>
      <w:marLeft w:val="0"/>
      <w:marRight w:val="0"/>
      <w:marTop w:val="0"/>
      <w:marBottom w:val="0"/>
      <w:divBdr>
        <w:top w:val="none" w:sz="0" w:space="0" w:color="auto"/>
        <w:left w:val="none" w:sz="0" w:space="0" w:color="auto"/>
        <w:bottom w:val="none" w:sz="0" w:space="0" w:color="auto"/>
        <w:right w:val="none" w:sz="0" w:space="0" w:color="auto"/>
      </w:divBdr>
    </w:div>
    <w:div w:id="1181965467">
      <w:bodyDiv w:val="1"/>
      <w:marLeft w:val="0"/>
      <w:marRight w:val="0"/>
      <w:marTop w:val="0"/>
      <w:marBottom w:val="0"/>
      <w:divBdr>
        <w:top w:val="none" w:sz="0" w:space="0" w:color="auto"/>
        <w:left w:val="none" w:sz="0" w:space="0" w:color="auto"/>
        <w:bottom w:val="none" w:sz="0" w:space="0" w:color="auto"/>
        <w:right w:val="none" w:sz="0" w:space="0" w:color="auto"/>
      </w:divBdr>
    </w:div>
    <w:div w:id="1194198584">
      <w:bodyDiv w:val="1"/>
      <w:marLeft w:val="0"/>
      <w:marRight w:val="0"/>
      <w:marTop w:val="0"/>
      <w:marBottom w:val="0"/>
      <w:divBdr>
        <w:top w:val="none" w:sz="0" w:space="0" w:color="auto"/>
        <w:left w:val="none" w:sz="0" w:space="0" w:color="auto"/>
        <w:bottom w:val="none" w:sz="0" w:space="0" w:color="auto"/>
        <w:right w:val="none" w:sz="0" w:space="0" w:color="auto"/>
      </w:divBdr>
    </w:div>
    <w:div w:id="1210260797">
      <w:bodyDiv w:val="1"/>
      <w:marLeft w:val="0"/>
      <w:marRight w:val="0"/>
      <w:marTop w:val="0"/>
      <w:marBottom w:val="0"/>
      <w:divBdr>
        <w:top w:val="none" w:sz="0" w:space="0" w:color="auto"/>
        <w:left w:val="none" w:sz="0" w:space="0" w:color="auto"/>
        <w:bottom w:val="none" w:sz="0" w:space="0" w:color="auto"/>
        <w:right w:val="none" w:sz="0" w:space="0" w:color="auto"/>
      </w:divBdr>
    </w:div>
    <w:div w:id="1218013887">
      <w:bodyDiv w:val="1"/>
      <w:marLeft w:val="0"/>
      <w:marRight w:val="0"/>
      <w:marTop w:val="0"/>
      <w:marBottom w:val="0"/>
      <w:divBdr>
        <w:top w:val="none" w:sz="0" w:space="0" w:color="auto"/>
        <w:left w:val="none" w:sz="0" w:space="0" w:color="auto"/>
        <w:bottom w:val="none" w:sz="0" w:space="0" w:color="auto"/>
        <w:right w:val="none" w:sz="0" w:space="0" w:color="auto"/>
      </w:divBdr>
    </w:div>
    <w:div w:id="1224676921">
      <w:bodyDiv w:val="1"/>
      <w:marLeft w:val="0"/>
      <w:marRight w:val="0"/>
      <w:marTop w:val="0"/>
      <w:marBottom w:val="0"/>
      <w:divBdr>
        <w:top w:val="none" w:sz="0" w:space="0" w:color="auto"/>
        <w:left w:val="none" w:sz="0" w:space="0" w:color="auto"/>
        <w:bottom w:val="none" w:sz="0" w:space="0" w:color="auto"/>
        <w:right w:val="none" w:sz="0" w:space="0" w:color="auto"/>
      </w:divBdr>
    </w:div>
    <w:div w:id="1243029451">
      <w:bodyDiv w:val="1"/>
      <w:marLeft w:val="0"/>
      <w:marRight w:val="0"/>
      <w:marTop w:val="0"/>
      <w:marBottom w:val="0"/>
      <w:divBdr>
        <w:top w:val="none" w:sz="0" w:space="0" w:color="auto"/>
        <w:left w:val="none" w:sz="0" w:space="0" w:color="auto"/>
        <w:bottom w:val="none" w:sz="0" w:space="0" w:color="auto"/>
        <w:right w:val="none" w:sz="0" w:space="0" w:color="auto"/>
      </w:divBdr>
    </w:div>
    <w:div w:id="1311014906">
      <w:bodyDiv w:val="1"/>
      <w:marLeft w:val="0"/>
      <w:marRight w:val="0"/>
      <w:marTop w:val="0"/>
      <w:marBottom w:val="0"/>
      <w:divBdr>
        <w:top w:val="none" w:sz="0" w:space="0" w:color="auto"/>
        <w:left w:val="none" w:sz="0" w:space="0" w:color="auto"/>
        <w:bottom w:val="none" w:sz="0" w:space="0" w:color="auto"/>
        <w:right w:val="none" w:sz="0" w:space="0" w:color="auto"/>
      </w:divBdr>
    </w:div>
    <w:div w:id="1352415940">
      <w:bodyDiv w:val="1"/>
      <w:marLeft w:val="0"/>
      <w:marRight w:val="0"/>
      <w:marTop w:val="0"/>
      <w:marBottom w:val="0"/>
      <w:divBdr>
        <w:top w:val="none" w:sz="0" w:space="0" w:color="auto"/>
        <w:left w:val="none" w:sz="0" w:space="0" w:color="auto"/>
        <w:bottom w:val="none" w:sz="0" w:space="0" w:color="auto"/>
        <w:right w:val="none" w:sz="0" w:space="0" w:color="auto"/>
      </w:divBdr>
    </w:div>
    <w:div w:id="1374236547">
      <w:bodyDiv w:val="1"/>
      <w:marLeft w:val="0"/>
      <w:marRight w:val="0"/>
      <w:marTop w:val="0"/>
      <w:marBottom w:val="0"/>
      <w:divBdr>
        <w:top w:val="none" w:sz="0" w:space="0" w:color="auto"/>
        <w:left w:val="none" w:sz="0" w:space="0" w:color="auto"/>
        <w:bottom w:val="none" w:sz="0" w:space="0" w:color="auto"/>
        <w:right w:val="none" w:sz="0" w:space="0" w:color="auto"/>
      </w:divBdr>
    </w:div>
    <w:div w:id="1383796853">
      <w:bodyDiv w:val="1"/>
      <w:marLeft w:val="0"/>
      <w:marRight w:val="0"/>
      <w:marTop w:val="0"/>
      <w:marBottom w:val="0"/>
      <w:divBdr>
        <w:top w:val="none" w:sz="0" w:space="0" w:color="auto"/>
        <w:left w:val="none" w:sz="0" w:space="0" w:color="auto"/>
        <w:bottom w:val="none" w:sz="0" w:space="0" w:color="auto"/>
        <w:right w:val="none" w:sz="0" w:space="0" w:color="auto"/>
      </w:divBdr>
    </w:div>
    <w:div w:id="1393961277">
      <w:bodyDiv w:val="1"/>
      <w:marLeft w:val="0"/>
      <w:marRight w:val="0"/>
      <w:marTop w:val="0"/>
      <w:marBottom w:val="0"/>
      <w:divBdr>
        <w:top w:val="none" w:sz="0" w:space="0" w:color="auto"/>
        <w:left w:val="none" w:sz="0" w:space="0" w:color="auto"/>
        <w:bottom w:val="none" w:sz="0" w:space="0" w:color="auto"/>
        <w:right w:val="none" w:sz="0" w:space="0" w:color="auto"/>
      </w:divBdr>
    </w:div>
    <w:div w:id="1448045413">
      <w:bodyDiv w:val="1"/>
      <w:marLeft w:val="0"/>
      <w:marRight w:val="0"/>
      <w:marTop w:val="0"/>
      <w:marBottom w:val="0"/>
      <w:divBdr>
        <w:top w:val="none" w:sz="0" w:space="0" w:color="auto"/>
        <w:left w:val="none" w:sz="0" w:space="0" w:color="auto"/>
        <w:bottom w:val="none" w:sz="0" w:space="0" w:color="auto"/>
        <w:right w:val="none" w:sz="0" w:space="0" w:color="auto"/>
      </w:divBdr>
    </w:div>
    <w:div w:id="1450126846">
      <w:bodyDiv w:val="1"/>
      <w:marLeft w:val="0"/>
      <w:marRight w:val="0"/>
      <w:marTop w:val="0"/>
      <w:marBottom w:val="0"/>
      <w:divBdr>
        <w:top w:val="none" w:sz="0" w:space="0" w:color="auto"/>
        <w:left w:val="none" w:sz="0" w:space="0" w:color="auto"/>
        <w:bottom w:val="none" w:sz="0" w:space="0" w:color="auto"/>
        <w:right w:val="none" w:sz="0" w:space="0" w:color="auto"/>
      </w:divBdr>
    </w:div>
    <w:div w:id="1457018100">
      <w:bodyDiv w:val="1"/>
      <w:marLeft w:val="0"/>
      <w:marRight w:val="0"/>
      <w:marTop w:val="0"/>
      <w:marBottom w:val="0"/>
      <w:divBdr>
        <w:top w:val="none" w:sz="0" w:space="0" w:color="auto"/>
        <w:left w:val="none" w:sz="0" w:space="0" w:color="auto"/>
        <w:bottom w:val="none" w:sz="0" w:space="0" w:color="auto"/>
        <w:right w:val="none" w:sz="0" w:space="0" w:color="auto"/>
      </w:divBdr>
    </w:div>
    <w:div w:id="1469468045">
      <w:bodyDiv w:val="1"/>
      <w:marLeft w:val="0"/>
      <w:marRight w:val="0"/>
      <w:marTop w:val="0"/>
      <w:marBottom w:val="0"/>
      <w:divBdr>
        <w:top w:val="none" w:sz="0" w:space="0" w:color="auto"/>
        <w:left w:val="none" w:sz="0" w:space="0" w:color="auto"/>
        <w:bottom w:val="none" w:sz="0" w:space="0" w:color="auto"/>
        <w:right w:val="none" w:sz="0" w:space="0" w:color="auto"/>
      </w:divBdr>
    </w:div>
    <w:div w:id="1476534044">
      <w:bodyDiv w:val="1"/>
      <w:marLeft w:val="0"/>
      <w:marRight w:val="0"/>
      <w:marTop w:val="0"/>
      <w:marBottom w:val="0"/>
      <w:divBdr>
        <w:top w:val="none" w:sz="0" w:space="0" w:color="auto"/>
        <w:left w:val="none" w:sz="0" w:space="0" w:color="auto"/>
        <w:bottom w:val="none" w:sz="0" w:space="0" w:color="auto"/>
        <w:right w:val="none" w:sz="0" w:space="0" w:color="auto"/>
      </w:divBdr>
      <w:divsChild>
        <w:div w:id="963731155">
          <w:marLeft w:val="0"/>
          <w:marRight w:val="0"/>
          <w:marTop w:val="0"/>
          <w:marBottom w:val="0"/>
          <w:divBdr>
            <w:top w:val="none" w:sz="0" w:space="0" w:color="auto"/>
            <w:left w:val="none" w:sz="0" w:space="0" w:color="auto"/>
            <w:bottom w:val="none" w:sz="0" w:space="0" w:color="auto"/>
            <w:right w:val="none" w:sz="0" w:space="0" w:color="auto"/>
          </w:divBdr>
        </w:div>
      </w:divsChild>
    </w:div>
    <w:div w:id="1489402143">
      <w:bodyDiv w:val="1"/>
      <w:marLeft w:val="0"/>
      <w:marRight w:val="0"/>
      <w:marTop w:val="0"/>
      <w:marBottom w:val="0"/>
      <w:divBdr>
        <w:top w:val="none" w:sz="0" w:space="0" w:color="auto"/>
        <w:left w:val="none" w:sz="0" w:space="0" w:color="auto"/>
        <w:bottom w:val="none" w:sz="0" w:space="0" w:color="auto"/>
        <w:right w:val="none" w:sz="0" w:space="0" w:color="auto"/>
      </w:divBdr>
    </w:div>
    <w:div w:id="1544558086">
      <w:bodyDiv w:val="1"/>
      <w:marLeft w:val="0"/>
      <w:marRight w:val="0"/>
      <w:marTop w:val="0"/>
      <w:marBottom w:val="0"/>
      <w:divBdr>
        <w:top w:val="none" w:sz="0" w:space="0" w:color="auto"/>
        <w:left w:val="none" w:sz="0" w:space="0" w:color="auto"/>
        <w:bottom w:val="none" w:sz="0" w:space="0" w:color="auto"/>
        <w:right w:val="none" w:sz="0" w:space="0" w:color="auto"/>
      </w:divBdr>
    </w:div>
    <w:div w:id="1552763662">
      <w:bodyDiv w:val="1"/>
      <w:marLeft w:val="0"/>
      <w:marRight w:val="0"/>
      <w:marTop w:val="0"/>
      <w:marBottom w:val="0"/>
      <w:divBdr>
        <w:top w:val="none" w:sz="0" w:space="0" w:color="auto"/>
        <w:left w:val="none" w:sz="0" w:space="0" w:color="auto"/>
        <w:bottom w:val="none" w:sz="0" w:space="0" w:color="auto"/>
        <w:right w:val="none" w:sz="0" w:space="0" w:color="auto"/>
      </w:divBdr>
    </w:div>
    <w:div w:id="1577789561">
      <w:bodyDiv w:val="1"/>
      <w:marLeft w:val="0"/>
      <w:marRight w:val="0"/>
      <w:marTop w:val="0"/>
      <w:marBottom w:val="0"/>
      <w:divBdr>
        <w:top w:val="none" w:sz="0" w:space="0" w:color="auto"/>
        <w:left w:val="none" w:sz="0" w:space="0" w:color="auto"/>
        <w:bottom w:val="none" w:sz="0" w:space="0" w:color="auto"/>
        <w:right w:val="none" w:sz="0" w:space="0" w:color="auto"/>
      </w:divBdr>
    </w:div>
    <w:div w:id="1602687967">
      <w:bodyDiv w:val="1"/>
      <w:marLeft w:val="0"/>
      <w:marRight w:val="0"/>
      <w:marTop w:val="0"/>
      <w:marBottom w:val="0"/>
      <w:divBdr>
        <w:top w:val="none" w:sz="0" w:space="0" w:color="auto"/>
        <w:left w:val="none" w:sz="0" w:space="0" w:color="auto"/>
        <w:bottom w:val="none" w:sz="0" w:space="0" w:color="auto"/>
        <w:right w:val="none" w:sz="0" w:space="0" w:color="auto"/>
      </w:divBdr>
    </w:div>
    <w:div w:id="1619218790">
      <w:bodyDiv w:val="1"/>
      <w:marLeft w:val="0"/>
      <w:marRight w:val="0"/>
      <w:marTop w:val="0"/>
      <w:marBottom w:val="0"/>
      <w:divBdr>
        <w:top w:val="none" w:sz="0" w:space="0" w:color="auto"/>
        <w:left w:val="none" w:sz="0" w:space="0" w:color="auto"/>
        <w:bottom w:val="none" w:sz="0" w:space="0" w:color="auto"/>
        <w:right w:val="none" w:sz="0" w:space="0" w:color="auto"/>
      </w:divBdr>
    </w:div>
    <w:div w:id="1680768783">
      <w:bodyDiv w:val="1"/>
      <w:marLeft w:val="0"/>
      <w:marRight w:val="0"/>
      <w:marTop w:val="0"/>
      <w:marBottom w:val="0"/>
      <w:divBdr>
        <w:top w:val="none" w:sz="0" w:space="0" w:color="auto"/>
        <w:left w:val="none" w:sz="0" w:space="0" w:color="auto"/>
        <w:bottom w:val="none" w:sz="0" w:space="0" w:color="auto"/>
        <w:right w:val="none" w:sz="0" w:space="0" w:color="auto"/>
      </w:divBdr>
    </w:div>
    <w:div w:id="1697467630">
      <w:bodyDiv w:val="1"/>
      <w:marLeft w:val="0"/>
      <w:marRight w:val="0"/>
      <w:marTop w:val="0"/>
      <w:marBottom w:val="0"/>
      <w:divBdr>
        <w:top w:val="none" w:sz="0" w:space="0" w:color="auto"/>
        <w:left w:val="none" w:sz="0" w:space="0" w:color="auto"/>
        <w:bottom w:val="none" w:sz="0" w:space="0" w:color="auto"/>
        <w:right w:val="none" w:sz="0" w:space="0" w:color="auto"/>
      </w:divBdr>
    </w:div>
    <w:div w:id="1732580040">
      <w:bodyDiv w:val="1"/>
      <w:marLeft w:val="0"/>
      <w:marRight w:val="0"/>
      <w:marTop w:val="0"/>
      <w:marBottom w:val="0"/>
      <w:divBdr>
        <w:top w:val="none" w:sz="0" w:space="0" w:color="auto"/>
        <w:left w:val="none" w:sz="0" w:space="0" w:color="auto"/>
        <w:bottom w:val="none" w:sz="0" w:space="0" w:color="auto"/>
        <w:right w:val="none" w:sz="0" w:space="0" w:color="auto"/>
      </w:divBdr>
    </w:div>
    <w:div w:id="1752852356">
      <w:bodyDiv w:val="1"/>
      <w:marLeft w:val="0"/>
      <w:marRight w:val="0"/>
      <w:marTop w:val="0"/>
      <w:marBottom w:val="0"/>
      <w:divBdr>
        <w:top w:val="none" w:sz="0" w:space="0" w:color="auto"/>
        <w:left w:val="none" w:sz="0" w:space="0" w:color="auto"/>
        <w:bottom w:val="none" w:sz="0" w:space="0" w:color="auto"/>
        <w:right w:val="none" w:sz="0" w:space="0" w:color="auto"/>
      </w:divBdr>
    </w:div>
    <w:div w:id="1774931114">
      <w:bodyDiv w:val="1"/>
      <w:marLeft w:val="0"/>
      <w:marRight w:val="0"/>
      <w:marTop w:val="0"/>
      <w:marBottom w:val="0"/>
      <w:divBdr>
        <w:top w:val="none" w:sz="0" w:space="0" w:color="auto"/>
        <w:left w:val="none" w:sz="0" w:space="0" w:color="auto"/>
        <w:bottom w:val="none" w:sz="0" w:space="0" w:color="auto"/>
        <w:right w:val="none" w:sz="0" w:space="0" w:color="auto"/>
      </w:divBdr>
    </w:div>
    <w:div w:id="1777092782">
      <w:bodyDiv w:val="1"/>
      <w:marLeft w:val="0"/>
      <w:marRight w:val="0"/>
      <w:marTop w:val="0"/>
      <w:marBottom w:val="0"/>
      <w:divBdr>
        <w:top w:val="none" w:sz="0" w:space="0" w:color="auto"/>
        <w:left w:val="none" w:sz="0" w:space="0" w:color="auto"/>
        <w:bottom w:val="none" w:sz="0" w:space="0" w:color="auto"/>
        <w:right w:val="none" w:sz="0" w:space="0" w:color="auto"/>
      </w:divBdr>
    </w:div>
    <w:div w:id="1804809004">
      <w:bodyDiv w:val="1"/>
      <w:marLeft w:val="0"/>
      <w:marRight w:val="0"/>
      <w:marTop w:val="0"/>
      <w:marBottom w:val="0"/>
      <w:divBdr>
        <w:top w:val="none" w:sz="0" w:space="0" w:color="auto"/>
        <w:left w:val="none" w:sz="0" w:space="0" w:color="auto"/>
        <w:bottom w:val="none" w:sz="0" w:space="0" w:color="auto"/>
        <w:right w:val="none" w:sz="0" w:space="0" w:color="auto"/>
      </w:divBdr>
    </w:div>
    <w:div w:id="1823229455">
      <w:bodyDiv w:val="1"/>
      <w:marLeft w:val="0"/>
      <w:marRight w:val="0"/>
      <w:marTop w:val="0"/>
      <w:marBottom w:val="0"/>
      <w:divBdr>
        <w:top w:val="none" w:sz="0" w:space="0" w:color="auto"/>
        <w:left w:val="none" w:sz="0" w:space="0" w:color="auto"/>
        <w:bottom w:val="none" w:sz="0" w:space="0" w:color="auto"/>
        <w:right w:val="none" w:sz="0" w:space="0" w:color="auto"/>
      </w:divBdr>
    </w:div>
    <w:div w:id="1850871088">
      <w:bodyDiv w:val="1"/>
      <w:marLeft w:val="0"/>
      <w:marRight w:val="0"/>
      <w:marTop w:val="0"/>
      <w:marBottom w:val="0"/>
      <w:divBdr>
        <w:top w:val="none" w:sz="0" w:space="0" w:color="auto"/>
        <w:left w:val="none" w:sz="0" w:space="0" w:color="auto"/>
        <w:bottom w:val="none" w:sz="0" w:space="0" w:color="auto"/>
        <w:right w:val="none" w:sz="0" w:space="0" w:color="auto"/>
      </w:divBdr>
    </w:div>
    <w:div w:id="1882352924">
      <w:bodyDiv w:val="1"/>
      <w:marLeft w:val="0"/>
      <w:marRight w:val="0"/>
      <w:marTop w:val="0"/>
      <w:marBottom w:val="0"/>
      <w:divBdr>
        <w:top w:val="none" w:sz="0" w:space="0" w:color="auto"/>
        <w:left w:val="none" w:sz="0" w:space="0" w:color="auto"/>
        <w:bottom w:val="none" w:sz="0" w:space="0" w:color="auto"/>
        <w:right w:val="none" w:sz="0" w:space="0" w:color="auto"/>
      </w:divBdr>
    </w:div>
    <w:div w:id="1930311145">
      <w:bodyDiv w:val="1"/>
      <w:marLeft w:val="0"/>
      <w:marRight w:val="0"/>
      <w:marTop w:val="0"/>
      <w:marBottom w:val="0"/>
      <w:divBdr>
        <w:top w:val="none" w:sz="0" w:space="0" w:color="auto"/>
        <w:left w:val="none" w:sz="0" w:space="0" w:color="auto"/>
        <w:bottom w:val="none" w:sz="0" w:space="0" w:color="auto"/>
        <w:right w:val="none" w:sz="0" w:space="0" w:color="auto"/>
      </w:divBdr>
    </w:div>
    <w:div w:id="1957057005">
      <w:bodyDiv w:val="1"/>
      <w:marLeft w:val="0"/>
      <w:marRight w:val="0"/>
      <w:marTop w:val="0"/>
      <w:marBottom w:val="0"/>
      <w:divBdr>
        <w:top w:val="none" w:sz="0" w:space="0" w:color="auto"/>
        <w:left w:val="none" w:sz="0" w:space="0" w:color="auto"/>
        <w:bottom w:val="none" w:sz="0" w:space="0" w:color="auto"/>
        <w:right w:val="none" w:sz="0" w:space="0" w:color="auto"/>
      </w:divBdr>
    </w:div>
    <w:div w:id="2034450645">
      <w:bodyDiv w:val="1"/>
      <w:marLeft w:val="0"/>
      <w:marRight w:val="0"/>
      <w:marTop w:val="0"/>
      <w:marBottom w:val="0"/>
      <w:divBdr>
        <w:top w:val="none" w:sz="0" w:space="0" w:color="auto"/>
        <w:left w:val="none" w:sz="0" w:space="0" w:color="auto"/>
        <w:bottom w:val="none" w:sz="0" w:space="0" w:color="auto"/>
        <w:right w:val="none" w:sz="0" w:space="0" w:color="auto"/>
      </w:divBdr>
    </w:div>
    <w:div w:id="2034915165">
      <w:bodyDiv w:val="1"/>
      <w:marLeft w:val="0"/>
      <w:marRight w:val="0"/>
      <w:marTop w:val="0"/>
      <w:marBottom w:val="0"/>
      <w:divBdr>
        <w:top w:val="none" w:sz="0" w:space="0" w:color="auto"/>
        <w:left w:val="none" w:sz="0" w:space="0" w:color="auto"/>
        <w:bottom w:val="none" w:sz="0" w:space="0" w:color="auto"/>
        <w:right w:val="none" w:sz="0" w:space="0" w:color="auto"/>
      </w:divBdr>
    </w:div>
    <w:div w:id="2047830402">
      <w:bodyDiv w:val="1"/>
      <w:marLeft w:val="0"/>
      <w:marRight w:val="0"/>
      <w:marTop w:val="0"/>
      <w:marBottom w:val="0"/>
      <w:divBdr>
        <w:top w:val="none" w:sz="0" w:space="0" w:color="auto"/>
        <w:left w:val="none" w:sz="0" w:space="0" w:color="auto"/>
        <w:bottom w:val="none" w:sz="0" w:space="0" w:color="auto"/>
        <w:right w:val="none" w:sz="0" w:space="0" w:color="auto"/>
      </w:divBdr>
    </w:div>
    <w:div w:id="2062367512">
      <w:bodyDiv w:val="1"/>
      <w:marLeft w:val="0"/>
      <w:marRight w:val="0"/>
      <w:marTop w:val="0"/>
      <w:marBottom w:val="0"/>
      <w:divBdr>
        <w:top w:val="none" w:sz="0" w:space="0" w:color="auto"/>
        <w:left w:val="none" w:sz="0" w:space="0" w:color="auto"/>
        <w:bottom w:val="none" w:sz="0" w:space="0" w:color="auto"/>
        <w:right w:val="none" w:sz="0" w:space="0" w:color="auto"/>
      </w:divBdr>
    </w:div>
    <w:div w:id="21129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EF6F-E936-4643-879A-BD5158F6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14650</Words>
  <Characters>83507</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https://mul2-eib.gov.am/tasks/6075/oneclick/2020-III.docx?token=64de4ecc1ff7dfd8581c25e2a67576fd</cp:keywords>
  <cp:lastModifiedBy>User</cp:lastModifiedBy>
  <cp:revision>3</cp:revision>
  <cp:lastPrinted>2019-11-27T13:28:00Z</cp:lastPrinted>
  <dcterms:created xsi:type="dcterms:W3CDTF">2020-10-20T17:31:00Z</dcterms:created>
  <dcterms:modified xsi:type="dcterms:W3CDTF">2020-10-22T20:13:00Z</dcterms:modified>
</cp:coreProperties>
</file>